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0F7A" w14:textId="497CA1BF" w:rsidR="00E301F5" w:rsidRPr="0043470C" w:rsidRDefault="00E301F5" w:rsidP="00696C80">
      <w:pPr>
        <w:pStyle w:val="NormalWeb"/>
      </w:pPr>
      <w:bookmarkStart w:id="0" w:name="_Hlk144481866"/>
    </w:p>
    <w:p w14:paraId="211AB326" w14:textId="77777777" w:rsidR="00E301F5" w:rsidRPr="0043470C" w:rsidRDefault="00E301F5" w:rsidP="00696C80">
      <w:bookmarkStart w:id="1" w:name="_Hlk519867546"/>
    </w:p>
    <w:p w14:paraId="223F5D26" w14:textId="130B4423" w:rsidR="00E301F5" w:rsidRDefault="00E301F5" w:rsidP="00696C80">
      <w:pPr>
        <w:pStyle w:val="Title"/>
        <w:rPr>
          <w:lang w:val="en-GB"/>
        </w:rPr>
      </w:pPr>
      <w:r w:rsidRPr="0043470C">
        <w:rPr>
          <w:lang w:val="en-GB"/>
        </w:rPr>
        <w:t xml:space="preserve">Emergency Management and Disaster Preparedness: </w:t>
      </w:r>
      <w:r w:rsidR="002E611D" w:rsidRPr="0043470C">
        <w:rPr>
          <w:lang w:val="en-GB"/>
        </w:rPr>
        <w:br/>
        <w:t>A</w:t>
      </w:r>
      <w:r w:rsidRPr="0043470C">
        <w:rPr>
          <w:lang w:val="en-GB"/>
        </w:rPr>
        <w:t xml:space="preserve"> Manual for Protecting Archives</w:t>
      </w:r>
    </w:p>
    <w:p w14:paraId="4E50C297" w14:textId="370A75B0" w:rsidR="00A430DD" w:rsidRPr="00A430DD" w:rsidRDefault="00A430DD" w:rsidP="00A430DD">
      <w:pPr>
        <w:jc w:val="center"/>
        <w:rPr>
          <w:rFonts w:asciiTheme="majorHAnsi" w:eastAsiaTheme="majorEastAsia" w:hAnsiTheme="majorHAnsi" w:cstheme="majorBidi"/>
          <w:color w:val="009093"/>
          <w:spacing w:val="-10"/>
          <w:kern w:val="28"/>
          <w:sz w:val="72"/>
          <w:szCs w:val="72"/>
          <w:bdr w:val="nil"/>
        </w:rPr>
      </w:pPr>
      <w:r w:rsidRPr="00A430DD">
        <w:rPr>
          <w:rFonts w:asciiTheme="majorHAnsi" w:eastAsiaTheme="majorEastAsia" w:hAnsiTheme="majorHAnsi" w:cstheme="majorBidi"/>
          <w:color w:val="009093"/>
          <w:spacing w:val="-10"/>
          <w:kern w:val="28"/>
          <w:sz w:val="72"/>
          <w:szCs w:val="72"/>
          <w:bdr w:val="nil"/>
        </w:rPr>
        <w:t>Forms</w:t>
      </w:r>
    </w:p>
    <w:bookmarkEnd w:id="1"/>
    <w:p w14:paraId="3A586FE4" w14:textId="77777777" w:rsidR="00E301F5" w:rsidRPr="0043470C" w:rsidRDefault="00E301F5" w:rsidP="00696C80"/>
    <w:p w14:paraId="1B007417" w14:textId="77777777" w:rsidR="00E71085" w:rsidRPr="0043470C" w:rsidRDefault="00E71085" w:rsidP="00696C80"/>
    <w:p w14:paraId="6DC93FD6" w14:textId="7955120F" w:rsidR="00E301F5" w:rsidRPr="0043470C" w:rsidRDefault="00E301F5" w:rsidP="00696C80">
      <w:pPr>
        <w:jc w:val="center"/>
        <w:rPr>
          <w:rFonts w:asciiTheme="majorHAnsi" w:hAnsiTheme="majorHAnsi" w:cstheme="majorHAnsi"/>
          <w:sz w:val="44"/>
          <w:szCs w:val="44"/>
        </w:rPr>
      </w:pPr>
      <w:r w:rsidRPr="0043470C">
        <w:rPr>
          <w:rFonts w:asciiTheme="majorHAnsi" w:hAnsiTheme="majorHAnsi" w:cstheme="majorHAnsi"/>
          <w:color w:val="009093"/>
          <w:sz w:val="44"/>
          <w:szCs w:val="44"/>
        </w:rPr>
        <w:t xml:space="preserve">Margaret Crockett </w:t>
      </w:r>
      <w:r w:rsidR="00E71085" w:rsidRPr="0043470C">
        <w:rPr>
          <w:rFonts w:asciiTheme="majorHAnsi" w:hAnsiTheme="majorHAnsi" w:cstheme="majorHAnsi"/>
          <w:color w:val="009093"/>
          <w:sz w:val="44"/>
          <w:szCs w:val="44"/>
        </w:rPr>
        <w:t>and</w:t>
      </w:r>
      <w:r w:rsidRPr="0043470C">
        <w:rPr>
          <w:rFonts w:asciiTheme="majorHAnsi" w:hAnsiTheme="majorHAnsi" w:cstheme="majorHAnsi"/>
          <w:color w:val="009093"/>
          <w:sz w:val="44"/>
          <w:szCs w:val="44"/>
        </w:rPr>
        <w:t xml:space="preserve"> Emilie Gagnet Leumas</w:t>
      </w:r>
    </w:p>
    <w:p w14:paraId="19538344" w14:textId="77777777" w:rsidR="00E301F5" w:rsidRPr="0043470C" w:rsidRDefault="00E301F5" w:rsidP="00696C80">
      <w:pPr>
        <w:pStyle w:val="NormalWeb"/>
      </w:pPr>
    </w:p>
    <w:p w14:paraId="78F41591" w14:textId="33A4FA17" w:rsidR="008C03E6" w:rsidRPr="0043470C" w:rsidRDefault="008C03E6" w:rsidP="00696C80"/>
    <w:p w14:paraId="143D7BFB" w14:textId="4D5604E9" w:rsidR="008C03E6" w:rsidRPr="0043470C" w:rsidRDefault="00E301F5" w:rsidP="001C25F2">
      <w:pPr>
        <w:jc w:val="center"/>
      </w:pPr>
      <w:r w:rsidRPr="0043470C">
        <w:rPr>
          <w:noProof/>
        </w:rPr>
        <w:drawing>
          <wp:inline distT="0" distB="0" distL="0" distR="0" wp14:anchorId="78074764" wp14:editId="2143F614">
            <wp:extent cx="5372114" cy="3247486"/>
            <wp:effectExtent l="19050" t="19050" r="19050" b="10160"/>
            <wp:docPr id="20382498" name="Picture 1" descr="A drawing of a building under a canop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498" name="Picture 1" descr="A drawing of a building under a canop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6690" cy="3256297"/>
                    </a:xfrm>
                    <a:prstGeom prst="rect">
                      <a:avLst/>
                    </a:prstGeom>
                    <a:noFill/>
                    <a:ln w="6350">
                      <a:solidFill>
                        <a:schemeClr val="tx1"/>
                      </a:solidFill>
                    </a:ln>
                  </pic:spPr>
                </pic:pic>
              </a:graphicData>
            </a:graphic>
          </wp:inline>
        </w:drawing>
      </w:r>
    </w:p>
    <w:p w14:paraId="78213DFC" w14:textId="77777777" w:rsidR="0037189C" w:rsidRPr="0043470C" w:rsidRDefault="0037189C" w:rsidP="00696C80">
      <w:bookmarkStart w:id="2" w:name="_Hlk144482043"/>
      <w:bookmarkEnd w:id="0"/>
    </w:p>
    <w:p w14:paraId="269BF8AD" w14:textId="11E5D439" w:rsidR="003843CF" w:rsidRPr="0043470C" w:rsidRDefault="003843CF">
      <w:pPr>
        <w:spacing w:before="0" w:after="160" w:line="259" w:lineRule="auto"/>
      </w:pPr>
      <w:r w:rsidRPr="0043470C">
        <w:br w:type="page"/>
      </w:r>
    </w:p>
    <w:p w14:paraId="666462A2" w14:textId="77777777" w:rsidR="003843CF" w:rsidRPr="0043470C" w:rsidRDefault="003843CF" w:rsidP="00696C80"/>
    <w:p w14:paraId="1882ED54" w14:textId="77777777" w:rsidR="003843CF" w:rsidRPr="0043470C" w:rsidRDefault="003843CF" w:rsidP="00696C80"/>
    <w:p w14:paraId="70BDE7C5" w14:textId="77777777" w:rsidR="003843CF" w:rsidRPr="0043470C" w:rsidRDefault="003843CF" w:rsidP="00696C80"/>
    <w:p w14:paraId="56993A02" w14:textId="77777777" w:rsidR="003843CF" w:rsidRPr="0043470C" w:rsidRDefault="003843CF" w:rsidP="00696C80"/>
    <w:p w14:paraId="4848F1DB" w14:textId="77777777" w:rsidR="003843CF" w:rsidRPr="0043470C" w:rsidRDefault="003843CF" w:rsidP="00696C80"/>
    <w:p w14:paraId="2A226B6E" w14:textId="77777777" w:rsidR="003843CF" w:rsidRPr="0043470C" w:rsidRDefault="003843CF" w:rsidP="00696C80"/>
    <w:p w14:paraId="1F9F2EDE" w14:textId="77777777" w:rsidR="003843CF" w:rsidRPr="0043470C" w:rsidRDefault="003843CF" w:rsidP="00696C80"/>
    <w:p w14:paraId="797A284D" w14:textId="77777777" w:rsidR="003843CF" w:rsidRPr="0043470C" w:rsidRDefault="003843CF" w:rsidP="00696C80"/>
    <w:p w14:paraId="7F19439B" w14:textId="77777777" w:rsidR="003843CF" w:rsidRPr="0043470C" w:rsidRDefault="003843CF" w:rsidP="00696C80"/>
    <w:p w14:paraId="474EB39C" w14:textId="77777777" w:rsidR="003843CF" w:rsidRPr="0043470C" w:rsidRDefault="003843CF" w:rsidP="00696C80"/>
    <w:p w14:paraId="7A364303" w14:textId="77777777" w:rsidR="003843CF" w:rsidRPr="0043470C" w:rsidRDefault="003843CF" w:rsidP="00696C80"/>
    <w:p w14:paraId="6C9D6DC1" w14:textId="77777777" w:rsidR="003843CF" w:rsidRPr="0043470C" w:rsidRDefault="003843CF" w:rsidP="00696C80"/>
    <w:p w14:paraId="061BEA00" w14:textId="77777777" w:rsidR="003843CF" w:rsidRPr="0043470C" w:rsidRDefault="003843CF" w:rsidP="00696C80"/>
    <w:p w14:paraId="51ACBBF4" w14:textId="77777777" w:rsidR="003843CF" w:rsidRPr="0043470C" w:rsidRDefault="003843CF" w:rsidP="00696C80"/>
    <w:p w14:paraId="7EB30762" w14:textId="77777777" w:rsidR="003843CF" w:rsidRDefault="003843CF" w:rsidP="00696C80"/>
    <w:p w14:paraId="4D7C6B5D" w14:textId="77777777" w:rsidR="00A11D26" w:rsidRDefault="00A11D26" w:rsidP="00696C80"/>
    <w:p w14:paraId="7339E13E" w14:textId="77777777" w:rsidR="00A11D26" w:rsidRDefault="00A11D26" w:rsidP="00696C80"/>
    <w:p w14:paraId="54B7F1B6" w14:textId="77777777" w:rsidR="00A11D26" w:rsidRDefault="00A11D26" w:rsidP="00696C80"/>
    <w:p w14:paraId="0FCBCCC1" w14:textId="77777777" w:rsidR="00A11D26" w:rsidRPr="0043470C" w:rsidRDefault="00A11D26" w:rsidP="00696C80"/>
    <w:p w14:paraId="7228E8F9" w14:textId="77777777" w:rsidR="003843CF" w:rsidRPr="0043470C" w:rsidRDefault="003843CF" w:rsidP="00696C80"/>
    <w:p w14:paraId="6120C3A9" w14:textId="77777777" w:rsidR="003843CF" w:rsidRPr="0043470C" w:rsidRDefault="003843CF" w:rsidP="00696C80"/>
    <w:p w14:paraId="15014490" w14:textId="77777777" w:rsidR="003843CF" w:rsidRPr="0043470C" w:rsidRDefault="003843CF" w:rsidP="00696C80"/>
    <w:tbl>
      <w:tblPr>
        <w:tblStyle w:val="TableGrid"/>
        <w:tblW w:w="0" w:type="auto"/>
        <w:jc w:val="center"/>
        <w:tblLayout w:type="fixed"/>
        <w:tblCellMar>
          <w:top w:w="227" w:type="dxa"/>
          <w:left w:w="227" w:type="dxa"/>
          <w:bottom w:w="227" w:type="dxa"/>
          <w:right w:w="227" w:type="dxa"/>
        </w:tblCellMar>
        <w:tblLook w:val="04A0" w:firstRow="1" w:lastRow="0" w:firstColumn="1" w:lastColumn="0" w:noHBand="0" w:noVBand="1"/>
      </w:tblPr>
      <w:tblGrid>
        <w:gridCol w:w="8642"/>
      </w:tblGrid>
      <w:tr w:rsidR="0037189C" w:rsidRPr="0043470C" w14:paraId="64411869" w14:textId="77777777" w:rsidTr="00182614">
        <w:trPr>
          <w:jc w:val="center"/>
        </w:trPr>
        <w:tc>
          <w:tcPr>
            <w:tcW w:w="8642" w:type="dxa"/>
            <w:vAlign w:val="center"/>
          </w:tcPr>
          <w:p w14:paraId="7351DF7A" w14:textId="5DA3217A" w:rsidR="00B42123" w:rsidRPr="0043470C" w:rsidRDefault="0037189C" w:rsidP="0078751D">
            <w:pPr>
              <w:spacing w:after="60"/>
              <w:jc w:val="center"/>
              <w:rPr>
                <w:rFonts w:asciiTheme="minorHAnsi" w:hAnsiTheme="minorHAnsi" w:cstheme="minorHAnsi"/>
                <w:sz w:val="20"/>
                <w:szCs w:val="20"/>
              </w:rPr>
            </w:pPr>
            <w:r w:rsidRPr="0043470C">
              <w:rPr>
                <w:rFonts w:asciiTheme="minorHAnsi" w:hAnsiTheme="minorHAnsi" w:cstheme="minorHAnsi"/>
                <w:i/>
                <w:iCs/>
                <w:sz w:val="20"/>
                <w:szCs w:val="20"/>
              </w:rPr>
              <w:t>Emergency Management and Disaster Preparedness</w:t>
            </w:r>
            <w:r w:rsidR="00A07A7D" w:rsidRPr="0043470C">
              <w:rPr>
                <w:rFonts w:asciiTheme="minorHAnsi" w:hAnsiTheme="minorHAnsi" w:cstheme="minorHAnsi"/>
                <w:i/>
                <w:iCs/>
                <w:sz w:val="20"/>
                <w:szCs w:val="20"/>
              </w:rPr>
              <w:t xml:space="preserve">: </w:t>
            </w:r>
            <w:r w:rsidR="00CF17B8" w:rsidRPr="0043470C">
              <w:rPr>
                <w:rFonts w:asciiTheme="minorHAnsi" w:hAnsiTheme="minorHAnsi" w:cstheme="minorHAnsi"/>
                <w:i/>
                <w:iCs/>
                <w:sz w:val="20"/>
                <w:szCs w:val="20"/>
              </w:rPr>
              <w:t>A</w:t>
            </w:r>
            <w:r w:rsidR="00A07A7D" w:rsidRPr="0043470C">
              <w:rPr>
                <w:rFonts w:asciiTheme="minorHAnsi" w:hAnsiTheme="minorHAnsi" w:cstheme="minorHAnsi"/>
                <w:i/>
                <w:iCs/>
                <w:sz w:val="20"/>
                <w:szCs w:val="20"/>
              </w:rPr>
              <w:t xml:space="preserve"> Manual for Protecting Archives</w:t>
            </w:r>
            <w:r w:rsidR="00A706F8">
              <w:rPr>
                <w:rFonts w:asciiTheme="minorHAnsi" w:hAnsiTheme="minorHAnsi" w:cstheme="minorHAnsi"/>
                <w:i/>
                <w:iCs/>
                <w:sz w:val="20"/>
                <w:szCs w:val="20"/>
              </w:rPr>
              <w:t xml:space="preserve"> Forms</w:t>
            </w:r>
            <w:r w:rsidR="0078751D" w:rsidRPr="0043470C">
              <w:rPr>
                <w:rFonts w:asciiTheme="minorHAnsi" w:hAnsiTheme="minorHAnsi" w:cstheme="minorHAnsi"/>
                <w:i/>
                <w:iCs/>
                <w:sz w:val="20"/>
                <w:szCs w:val="20"/>
              </w:rPr>
              <w:br/>
            </w:r>
          </w:p>
          <w:p w14:paraId="1C94A4DE" w14:textId="20B9C903" w:rsidR="00B42123" w:rsidRPr="0043470C" w:rsidRDefault="00CF17B8" w:rsidP="0078751D">
            <w:pPr>
              <w:spacing w:after="60"/>
              <w:jc w:val="center"/>
              <w:rPr>
                <w:rFonts w:asciiTheme="minorHAnsi" w:hAnsiTheme="minorHAnsi" w:cstheme="minorHAnsi"/>
                <w:sz w:val="20"/>
                <w:szCs w:val="20"/>
              </w:rPr>
            </w:pPr>
            <w:r w:rsidRPr="0043470C">
              <w:rPr>
                <w:rFonts w:asciiTheme="minorHAnsi" w:hAnsiTheme="minorHAnsi" w:cstheme="minorHAnsi"/>
                <w:sz w:val="20"/>
                <w:szCs w:val="20"/>
              </w:rPr>
              <w:t>C</w:t>
            </w:r>
            <w:r w:rsidR="0037189C" w:rsidRPr="0043470C">
              <w:rPr>
                <w:rFonts w:asciiTheme="minorHAnsi" w:hAnsiTheme="minorHAnsi" w:cstheme="minorHAnsi"/>
                <w:sz w:val="20"/>
                <w:szCs w:val="20"/>
              </w:rPr>
              <w:t>opyright</w:t>
            </w:r>
            <w:r w:rsidR="00FF60AC" w:rsidRPr="0043470C">
              <w:rPr>
                <w:rFonts w:asciiTheme="minorHAnsi" w:hAnsiTheme="minorHAnsi" w:cstheme="minorHAnsi"/>
                <w:sz w:val="20"/>
                <w:szCs w:val="20"/>
              </w:rPr>
              <w:t xml:space="preserve"> </w:t>
            </w:r>
            <w:r w:rsidR="00696C80" w:rsidRPr="0043470C">
              <w:rPr>
                <w:rFonts w:asciiTheme="minorHAnsi" w:hAnsiTheme="minorHAnsi" w:cstheme="minorHAnsi"/>
                <w:sz w:val="20"/>
                <w:szCs w:val="20"/>
              </w:rPr>
              <w:t xml:space="preserve">© </w:t>
            </w:r>
            <w:r w:rsidRPr="0043470C">
              <w:rPr>
                <w:rFonts w:asciiTheme="minorHAnsi" w:hAnsiTheme="minorHAnsi" w:cstheme="minorHAnsi"/>
                <w:sz w:val="20"/>
                <w:szCs w:val="20"/>
              </w:rPr>
              <w:t xml:space="preserve">2024 </w:t>
            </w:r>
            <w:r w:rsidR="00FF60AC" w:rsidRPr="0043470C">
              <w:rPr>
                <w:rFonts w:asciiTheme="minorHAnsi" w:hAnsiTheme="minorHAnsi" w:cstheme="minorHAnsi"/>
                <w:sz w:val="20"/>
                <w:szCs w:val="20"/>
              </w:rPr>
              <w:t>Emilie Gagnet Leumas, Margaret Crockett</w:t>
            </w:r>
            <w:r w:rsidR="00A60FDB" w:rsidRPr="0043470C">
              <w:rPr>
                <w:rFonts w:asciiTheme="minorHAnsi" w:hAnsiTheme="minorHAnsi" w:cstheme="minorHAnsi"/>
                <w:sz w:val="20"/>
                <w:szCs w:val="20"/>
              </w:rPr>
              <w:t xml:space="preserve">, </w:t>
            </w:r>
            <w:r w:rsidR="00A60FDB" w:rsidRPr="0043470C">
              <w:rPr>
                <w:rFonts w:asciiTheme="minorHAnsi" w:hAnsiTheme="minorHAnsi" w:cstheme="minorHAnsi"/>
                <w:sz w:val="20"/>
                <w:szCs w:val="20"/>
              </w:rPr>
              <w:br/>
              <w:t>International Council on Archives</w:t>
            </w:r>
            <w:r w:rsidR="00FF60AC" w:rsidRPr="0043470C">
              <w:rPr>
                <w:rFonts w:asciiTheme="minorHAnsi" w:hAnsiTheme="minorHAnsi" w:cstheme="minorHAnsi"/>
                <w:sz w:val="20"/>
                <w:szCs w:val="20"/>
              </w:rPr>
              <w:t xml:space="preserve"> and Iain Brown</w:t>
            </w:r>
            <w:r w:rsidR="00696C80" w:rsidRPr="0043470C">
              <w:rPr>
                <w:rFonts w:asciiTheme="minorHAnsi" w:hAnsiTheme="minorHAnsi" w:cstheme="minorHAnsi"/>
                <w:sz w:val="20"/>
                <w:szCs w:val="20"/>
              </w:rPr>
              <w:br/>
            </w:r>
          </w:p>
          <w:p w14:paraId="4EF9A558" w14:textId="594095AD" w:rsidR="0037189C" w:rsidRPr="0043470C" w:rsidRDefault="00C9372B" w:rsidP="0078751D">
            <w:pPr>
              <w:spacing w:after="60"/>
              <w:jc w:val="center"/>
              <w:rPr>
                <w:rFonts w:asciiTheme="minorHAnsi" w:hAnsiTheme="minorHAnsi" w:cstheme="minorHAnsi"/>
                <w:sz w:val="20"/>
                <w:szCs w:val="20"/>
              </w:rPr>
            </w:pPr>
            <w:r w:rsidRPr="0043470C">
              <w:rPr>
                <w:rFonts w:asciiTheme="minorHAnsi" w:hAnsiTheme="minorHAnsi" w:cstheme="minorHAnsi"/>
                <w:sz w:val="20"/>
                <w:szCs w:val="20"/>
              </w:rPr>
              <w:t>L</w:t>
            </w:r>
            <w:r w:rsidR="0037189C" w:rsidRPr="0043470C">
              <w:rPr>
                <w:rFonts w:asciiTheme="minorHAnsi" w:hAnsiTheme="minorHAnsi" w:cstheme="minorHAnsi"/>
                <w:sz w:val="20"/>
                <w:szCs w:val="20"/>
              </w:rPr>
              <w:t>icensed under Creative Commons License Attribution-Noncommercial 4.0</w:t>
            </w:r>
            <w:r w:rsidR="00AD0FB1" w:rsidRPr="0043470C">
              <w:rPr>
                <w:rFonts w:asciiTheme="minorHAnsi" w:hAnsiTheme="minorHAnsi" w:cstheme="minorHAnsi"/>
                <w:sz w:val="20"/>
                <w:szCs w:val="20"/>
              </w:rPr>
              <w:t xml:space="preserve"> International</w:t>
            </w:r>
          </w:p>
          <w:p w14:paraId="32A7FB49" w14:textId="11520AEE" w:rsidR="00AD0FB1" w:rsidRPr="0043470C" w:rsidRDefault="00AD0FB1" w:rsidP="00182614">
            <w:pPr>
              <w:spacing w:after="0"/>
              <w:jc w:val="center"/>
              <w:rPr>
                <w:rFonts w:asciiTheme="minorHAnsi" w:hAnsiTheme="minorHAnsi" w:cstheme="minorHAnsi"/>
                <w:b/>
                <w:bCs/>
                <w:szCs w:val="22"/>
              </w:rPr>
            </w:pPr>
            <w:r w:rsidRPr="0043470C">
              <w:rPr>
                <w:rFonts w:asciiTheme="minorHAnsi" w:hAnsiTheme="minorHAnsi" w:cstheme="minorHAnsi"/>
                <w:noProof/>
                <w:szCs w:val="22"/>
              </w:rPr>
              <w:drawing>
                <wp:inline distT="0" distB="0" distL="0" distR="0" wp14:anchorId="040024F7" wp14:editId="0CDA2ED7">
                  <wp:extent cx="176400" cy="176400"/>
                  <wp:effectExtent l="0" t="0" r="0" b="0"/>
                  <wp:docPr id="3777286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00" cy="176400"/>
                          </a:xfrm>
                          <a:prstGeom prst="rect">
                            <a:avLst/>
                          </a:prstGeom>
                          <a:noFill/>
                        </pic:spPr>
                      </pic:pic>
                    </a:graphicData>
                  </a:graphic>
                </wp:inline>
              </w:drawing>
            </w:r>
            <w:r w:rsidR="00182614" w:rsidRPr="0043470C">
              <w:rPr>
                <w:rFonts w:asciiTheme="minorHAnsi" w:hAnsiTheme="minorHAnsi" w:cstheme="minorHAnsi"/>
                <w:b/>
                <w:bCs/>
                <w:sz w:val="20"/>
                <w:szCs w:val="20"/>
              </w:rPr>
              <w:t> </w:t>
            </w:r>
            <w:r w:rsidRPr="0043470C">
              <w:rPr>
                <w:rFonts w:asciiTheme="minorHAnsi" w:hAnsiTheme="minorHAnsi" w:cstheme="minorHAnsi"/>
                <w:noProof/>
                <w:szCs w:val="22"/>
              </w:rPr>
              <w:drawing>
                <wp:inline distT="0" distB="0" distL="0" distR="0" wp14:anchorId="7C716363" wp14:editId="0D017B0C">
                  <wp:extent cx="176400" cy="176400"/>
                  <wp:effectExtent l="0" t="0" r="0" b="0"/>
                  <wp:docPr id="8728409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400" cy="176400"/>
                          </a:xfrm>
                          <a:prstGeom prst="rect">
                            <a:avLst/>
                          </a:prstGeom>
                          <a:noFill/>
                        </pic:spPr>
                      </pic:pic>
                    </a:graphicData>
                  </a:graphic>
                </wp:inline>
              </w:drawing>
            </w:r>
            <w:r w:rsidR="00182614" w:rsidRPr="0043470C">
              <w:rPr>
                <w:rFonts w:asciiTheme="minorHAnsi" w:hAnsiTheme="minorHAnsi" w:cstheme="minorHAnsi"/>
                <w:b/>
                <w:bCs/>
                <w:sz w:val="20"/>
                <w:szCs w:val="20"/>
              </w:rPr>
              <w:t> </w:t>
            </w:r>
            <w:r w:rsidRPr="0043470C">
              <w:rPr>
                <w:rFonts w:asciiTheme="minorHAnsi" w:hAnsiTheme="minorHAnsi" w:cstheme="minorHAnsi"/>
                <w:noProof/>
                <w:szCs w:val="22"/>
              </w:rPr>
              <w:drawing>
                <wp:inline distT="0" distB="0" distL="0" distR="0" wp14:anchorId="62075D62" wp14:editId="7B83DEA6">
                  <wp:extent cx="176400" cy="176400"/>
                  <wp:effectExtent l="0" t="0" r="0" b="0"/>
                  <wp:docPr id="17269308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400" cy="176400"/>
                          </a:xfrm>
                          <a:prstGeom prst="rect">
                            <a:avLst/>
                          </a:prstGeom>
                          <a:noFill/>
                        </pic:spPr>
                      </pic:pic>
                    </a:graphicData>
                  </a:graphic>
                </wp:inline>
              </w:drawing>
            </w:r>
            <w:r w:rsidR="00182614" w:rsidRPr="0043470C">
              <w:rPr>
                <w:rFonts w:asciiTheme="minorHAnsi" w:hAnsiTheme="minorHAnsi" w:cstheme="minorHAnsi"/>
                <w:b/>
                <w:bCs/>
                <w:sz w:val="20"/>
                <w:szCs w:val="20"/>
              </w:rPr>
              <w:t> </w:t>
            </w:r>
            <w:r w:rsidRPr="0043470C">
              <w:rPr>
                <w:rFonts w:asciiTheme="minorHAnsi" w:hAnsiTheme="minorHAnsi" w:cstheme="minorHAnsi"/>
                <w:b/>
                <w:bCs/>
                <w:sz w:val="20"/>
                <w:szCs w:val="20"/>
              </w:rPr>
              <w:t>CC BY-NC 4.0</w:t>
            </w:r>
          </w:p>
          <w:p w14:paraId="25141164" w14:textId="42823DE6" w:rsidR="00AD0FB1" w:rsidRPr="0043470C" w:rsidRDefault="00000000" w:rsidP="00182614">
            <w:pPr>
              <w:spacing w:after="240"/>
              <w:jc w:val="center"/>
              <w:rPr>
                <w:rFonts w:asciiTheme="minorHAnsi" w:hAnsiTheme="minorHAnsi" w:cstheme="minorHAnsi"/>
                <w:sz w:val="18"/>
                <w:szCs w:val="18"/>
              </w:rPr>
            </w:pPr>
            <w:hyperlink r:id="rId12" w:history="1">
              <w:r w:rsidR="00D74EE9" w:rsidRPr="0043470C">
                <w:rPr>
                  <w:rStyle w:val="Hyperlink"/>
                  <w:rFonts w:asciiTheme="minorHAnsi" w:hAnsiTheme="minorHAnsi" w:cstheme="minorHAnsi"/>
                  <w:sz w:val="18"/>
                  <w:szCs w:val="18"/>
                </w:rPr>
                <w:t>https://creativecommons.org/licenses/by/4.0/</w:t>
              </w:r>
            </w:hyperlink>
            <w:r w:rsidR="00D74EE9" w:rsidRPr="0043470C">
              <w:rPr>
                <w:rFonts w:asciiTheme="minorHAnsi" w:hAnsiTheme="minorHAnsi" w:cstheme="minorHAnsi"/>
                <w:sz w:val="18"/>
                <w:szCs w:val="18"/>
              </w:rPr>
              <w:t xml:space="preserve"> </w:t>
            </w:r>
          </w:p>
          <w:p w14:paraId="243F1C2B" w14:textId="77777777" w:rsidR="00AD0FB1" w:rsidRPr="0043470C" w:rsidRDefault="00AD0FB1" w:rsidP="00182614">
            <w:pPr>
              <w:spacing w:after="240"/>
              <w:jc w:val="center"/>
              <w:rPr>
                <w:rFonts w:asciiTheme="minorHAnsi" w:hAnsiTheme="minorHAnsi" w:cstheme="minorHAnsi"/>
                <w:sz w:val="20"/>
                <w:szCs w:val="20"/>
              </w:rPr>
            </w:pPr>
          </w:p>
          <w:p w14:paraId="2E53E9E7" w14:textId="39A31498" w:rsidR="0089033E" w:rsidRPr="00A706F8" w:rsidRDefault="0089033E" w:rsidP="00A706F8">
            <w:pPr>
              <w:spacing w:after="240"/>
              <w:jc w:val="center"/>
              <w:rPr>
                <w:rFonts w:asciiTheme="minorHAnsi" w:hAnsiTheme="minorHAnsi" w:cstheme="minorHAnsi"/>
                <w:sz w:val="20"/>
                <w:szCs w:val="20"/>
              </w:rPr>
            </w:pPr>
            <w:r w:rsidRPr="0043470C">
              <w:rPr>
                <w:rFonts w:asciiTheme="minorHAnsi" w:hAnsiTheme="minorHAnsi" w:cstheme="minorHAnsi"/>
                <w:sz w:val="20"/>
                <w:szCs w:val="20"/>
              </w:rPr>
              <w:t>Cover image</w:t>
            </w:r>
            <w:r w:rsidR="00FD5A11" w:rsidRPr="0043470C">
              <w:rPr>
                <w:rFonts w:asciiTheme="minorHAnsi" w:hAnsiTheme="minorHAnsi" w:cstheme="minorHAnsi"/>
                <w:sz w:val="20"/>
                <w:szCs w:val="20"/>
              </w:rPr>
              <w:t>,</w:t>
            </w:r>
            <w:r w:rsidRPr="0043470C">
              <w:rPr>
                <w:rFonts w:asciiTheme="minorHAnsi" w:hAnsiTheme="minorHAnsi" w:cstheme="minorHAnsi"/>
                <w:sz w:val="20"/>
                <w:szCs w:val="20"/>
              </w:rPr>
              <w:t xml:space="preserve"> </w:t>
            </w:r>
            <w:r w:rsidR="00CF17B8" w:rsidRPr="0043470C">
              <w:rPr>
                <w:rFonts w:asciiTheme="minorHAnsi" w:hAnsiTheme="minorHAnsi" w:cstheme="minorHAnsi"/>
                <w:sz w:val="20"/>
                <w:szCs w:val="20"/>
              </w:rPr>
              <w:t>C</w:t>
            </w:r>
            <w:r w:rsidRPr="0043470C">
              <w:rPr>
                <w:rFonts w:asciiTheme="minorHAnsi" w:hAnsiTheme="minorHAnsi" w:cstheme="minorHAnsi"/>
                <w:sz w:val="20"/>
                <w:szCs w:val="20"/>
              </w:rPr>
              <w:t xml:space="preserve">opyright </w:t>
            </w:r>
            <w:r w:rsidR="00CF17B8" w:rsidRPr="0043470C">
              <w:rPr>
                <w:rFonts w:asciiTheme="minorHAnsi" w:hAnsiTheme="minorHAnsi" w:cstheme="minorHAnsi"/>
                <w:sz w:val="20"/>
                <w:szCs w:val="20"/>
              </w:rPr>
              <w:t xml:space="preserve">© 2024 </w:t>
            </w:r>
            <w:r w:rsidRPr="0043470C">
              <w:rPr>
                <w:rFonts w:asciiTheme="minorHAnsi" w:hAnsiTheme="minorHAnsi" w:cstheme="minorHAnsi"/>
                <w:sz w:val="20"/>
                <w:szCs w:val="20"/>
              </w:rPr>
              <w:t>Emilie Gagnet Leumas and Margaret Crockett</w:t>
            </w:r>
          </w:p>
        </w:tc>
      </w:tr>
    </w:tbl>
    <w:p w14:paraId="4F552E80" w14:textId="77777777" w:rsidR="003843CF" w:rsidRPr="0043470C" w:rsidRDefault="003843CF" w:rsidP="00696C80">
      <w:pPr>
        <w:sectPr w:rsidR="003843CF" w:rsidRPr="0043470C" w:rsidSect="00312F8F">
          <w:pgSz w:w="11907" w:h="16840" w:code="9"/>
          <w:pgMar w:top="851" w:right="1134" w:bottom="851" w:left="1134" w:header="709" w:footer="454" w:gutter="0"/>
          <w:cols w:space="708"/>
          <w:titlePg/>
          <w:docGrid w:linePitch="360"/>
        </w:sectPr>
      </w:pPr>
    </w:p>
    <w:p w14:paraId="305257A7" w14:textId="77777777" w:rsidR="0037189C" w:rsidRPr="0043470C" w:rsidRDefault="0037189C" w:rsidP="00696C80"/>
    <w:p w14:paraId="2BBED58B" w14:textId="6AC77E85" w:rsidR="003D76DD" w:rsidRPr="0043470C" w:rsidRDefault="003D76DD" w:rsidP="00DB48A4">
      <w:pPr>
        <w:spacing w:after="0"/>
        <w:jc w:val="center"/>
        <w:rPr>
          <w:rFonts w:asciiTheme="majorHAnsi" w:hAnsiTheme="majorHAnsi" w:cstheme="majorHAnsi"/>
          <w:b/>
          <w:bCs/>
          <w:color w:val="009093"/>
          <w:sz w:val="40"/>
          <w:szCs w:val="44"/>
        </w:rPr>
      </w:pPr>
      <w:bookmarkStart w:id="3" w:name="_Hlk144482125"/>
      <w:bookmarkEnd w:id="2"/>
      <w:r w:rsidRPr="0043470C">
        <w:rPr>
          <w:rFonts w:asciiTheme="majorHAnsi" w:hAnsiTheme="majorHAnsi" w:cstheme="majorHAnsi"/>
          <w:b/>
          <w:bCs/>
          <w:color w:val="009093"/>
          <w:sz w:val="40"/>
          <w:szCs w:val="44"/>
        </w:rPr>
        <w:t>Table of Contents</w:t>
      </w:r>
    </w:p>
    <w:bookmarkStart w:id="4" w:name="_Hlk167702052" w:displacedByCustomXml="next"/>
    <w:sdt>
      <w:sdtPr>
        <w:rPr>
          <w:rFonts w:asciiTheme="minorHAnsi" w:eastAsiaTheme="minorHAnsi" w:hAnsiTheme="minorHAnsi" w:cstheme="minorHAnsi"/>
          <w:color w:val="auto"/>
          <w:sz w:val="20"/>
          <w:szCs w:val="20"/>
          <w:lang w:val="en-GB"/>
        </w:rPr>
        <w:id w:val="274595475"/>
        <w:docPartObj>
          <w:docPartGallery w:val="Table of Contents"/>
          <w:docPartUnique/>
        </w:docPartObj>
      </w:sdtPr>
      <w:sdtEndPr>
        <w:rPr>
          <w:b/>
          <w:bCs/>
        </w:rPr>
      </w:sdtEndPr>
      <w:sdtContent>
        <w:p w14:paraId="4EB40C3F" w14:textId="0EB5293D" w:rsidR="00CF17B8" w:rsidRPr="00DD1167" w:rsidRDefault="00CF17B8" w:rsidP="00FA3D44">
          <w:pPr>
            <w:pStyle w:val="TOCHeading"/>
            <w:spacing w:before="0" w:line="276" w:lineRule="auto"/>
            <w:contextualSpacing/>
            <w:rPr>
              <w:rStyle w:val="Hyperlink"/>
              <w:rFonts w:ascii="Calibri" w:eastAsiaTheme="minorHAnsi" w:hAnsi="Calibri" w:cstheme="minorBidi"/>
              <w:noProof/>
              <w:sz w:val="20"/>
              <w:szCs w:val="20"/>
              <w:lang w:val="en-GB"/>
            </w:rPr>
          </w:pPr>
        </w:p>
        <w:p w14:paraId="18B52882" w14:textId="7B2AC8FE" w:rsidR="008E7A02" w:rsidRDefault="00E21325">
          <w:pPr>
            <w:pStyle w:val="TOC2"/>
            <w:tabs>
              <w:tab w:val="right" w:leader="dot" w:pos="8495"/>
            </w:tabs>
            <w:rPr>
              <w:rFonts w:asciiTheme="minorHAnsi" w:eastAsiaTheme="minorEastAsia" w:hAnsiTheme="minorHAnsi"/>
              <w:noProof/>
              <w:kern w:val="2"/>
              <w:sz w:val="24"/>
              <w:lang w:eastAsia="en-GB"/>
              <w14:ligatures w14:val="standardContextual"/>
            </w:rPr>
          </w:pPr>
          <w:r w:rsidRPr="00DD1167">
            <w:rPr>
              <w:rFonts w:asciiTheme="minorHAnsi" w:hAnsiTheme="minorHAnsi" w:cstheme="minorHAnsi"/>
              <w:b/>
              <w:bCs/>
              <w:noProof/>
            </w:rPr>
            <w:fldChar w:fldCharType="begin"/>
          </w:r>
          <w:r w:rsidRPr="00DD1167">
            <w:rPr>
              <w:rFonts w:asciiTheme="minorHAnsi" w:hAnsiTheme="minorHAnsi" w:cstheme="minorHAnsi"/>
            </w:rPr>
            <w:instrText xml:space="preserve"> TOC \o "1-2" \h \z \u </w:instrText>
          </w:r>
          <w:r w:rsidRPr="00DD1167">
            <w:rPr>
              <w:rFonts w:asciiTheme="minorHAnsi" w:hAnsiTheme="minorHAnsi" w:cstheme="minorHAnsi"/>
              <w:b/>
              <w:bCs/>
              <w:noProof/>
            </w:rPr>
            <w:fldChar w:fldCharType="separate"/>
          </w:r>
          <w:hyperlink w:anchor="_Toc175761962" w:history="1">
            <w:r w:rsidR="008E7A02" w:rsidRPr="00991C9A">
              <w:rPr>
                <w:rStyle w:val="Hyperlink"/>
                <w:noProof/>
              </w:rPr>
              <w:t>Form A: Archives Premises and Procedures Review Forms and Checklists</w:t>
            </w:r>
            <w:r w:rsidR="008E7A02">
              <w:rPr>
                <w:noProof/>
                <w:webHidden/>
              </w:rPr>
              <w:tab/>
            </w:r>
            <w:r w:rsidR="008E7A02">
              <w:rPr>
                <w:noProof/>
                <w:webHidden/>
              </w:rPr>
              <w:fldChar w:fldCharType="begin"/>
            </w:r>
            <w:r w:rsidR="008E7A02">
              <w:rPr>
                <w:noProof/>
                <w:webHidden/>
              </w:rPr>
              <w:instrText xml:space="preserve"> PAGEREF _Toc175761962 \h </w:instrText>
            </w:r>
            <w:r w:rsidR="008E7A02">
              <w:rPr>
                <w:noProof/>
                <w:webHidden/>
              </w:rPr>
            </w:r>
            <w:r w:rsidR="008E7A02">
              <w:rPr>
                <w:noProof/>
                <w:webHidden/>
              </w:rPr>
              <w:fldChar w:fldCharType="separate"/>
            </w:r>
            <w:r w:rsidR="008E7A02">
              <w:rPr>
                <w:noProof/>
                <w:webHidden/>
              </w:rPr>
              <w:t>1</w:t>
            </w:r>
            <w:r w:rsidR="008E7A02">
              <w:rPr>
                <w:noProof/>
                <w:webHidden/>
              </w:rPr>
              <w:fldChar w:fldCharType="end"/>
            </w:r>
          </w:hyperlink>
        </w:p>
        <w:p w14:paraId="78DFC5CC" w14:textId="4EC478A4" w:rsidR="008E7A02" w:rsidRDefault="00000000">
          <w:pPr>
            <w:pStyle w:val="TOC2"/>
            <w:tabs>
              <w:tab w:val="right" w:leader="dot" w:pos="8495"/>
            </w:tabs>
            <w:rPr>
              <w:rFonts w:asciiTheme="minorHAnsi" w:eastAsiaTheme="minorEastAsia" w:hAnsiTheme="minorHAnsi"/>
              <w:noProof/>
              <w:kern w:val="2"/>
              <w:sz w:val="24"/>
              <w:lang w:eastAsia="en-GB"/>
              <w14:ligatures w14:val="standardContextual"/>
            </w:rPr>
          </w:pPr>
          <w:hyperlink w:anchor="_Toc175761963" w:history="1">
            <w:r w:rsidR="008E7A02" w:rsidRPr="00991C9A">
              <w:rPr>
                <w:rStyle w:val="Hyperlink"/>
                <w:noProof/>
              </w:rPr>
              <w:t>Form B: Threat Identification and Severity Rating Tables</w:t>
            </w:r>
            <w:r w:rsidR="008E7A02">
              <w:rPr>
                <w:noProof/>
                <w:webHidden/>
              </w:rPr>
              <w:tab/>
            </w:r>
            <w:r w:rsidR="008E7A02">
              <w:rPr>
                <w:noProof/>
                <w:webHidden/>
              </w:rPr>
              <w:fldChar w:fldCharType="begin"/>
            </w:r>
            <w:r w:rsidR="008E7A02">
              <w:rPr>
                <w:noProof/>
                <w:webHidden/>
              </w:rPr>
              <w:instrText xml:space="preserve"> PAGEREF _Toc175761963 \h </w:instrText>
            </w:r>
            <w:r w:rsidR="008E7A02">
              <w:rPr>
                <w:noProof/>
                <w:webHidden/>
              </w:rPr>
            </w:r>
            <w:r w:rsidR="008E7A02">
              <w:rPr>
                <w:noProof/>
                <w:webHidden/>
              </w:rPr>
              <w:fldChar w:fldCharType="separate"/>
            </w:r>
            <w:r w:rsidR="008E7A02">
              <w:rPr>
                <w:noProof/>
                <w:webHidden/>
              </w:rPr>
              <w:t>6</w:t>
            </w:r>
            <w:r w:rsidR="008E7A02">
              <w:rPr>
                <w:noProof/>
                <w:webHidden/>
              </w:rPr>
              <w:fldChar w:fldCharType="end"/>
            </w:r>
          </w:hyperlink>
        </w:p>
        <w:p w14:paraId="3BB41F01" w14:textId="752D6F7A" w:rsidR="008E7A02" w:rsidRDefault="00000000">
          <w:pPr>
            <w:pStyle w:val="TOC2"/>
            <w:tabs>
              <w:tab w:val="right" w:leader="dot" w:pos="8495"/>
            </w:tabs>
            <w:rPr>
              <w:rFonts w:asciiTheme="minorHAnsi" w:eastAsiaTheme="minorEastAsia" w:hAnsiTheme="minorHAnsi"/>
              <w:noProof/>
              <w:kern w:val="2"/>
              <w:sz w:val="24"/>
              <w:lang w:eastAsia="en-GB"/>
              <w14:ligatures w14:val="standardContextual"/>
            </w:rPr>
          </w:pPr>
          <w:hyperlink w:anchor="_Toc175761964" w:history="1">
            <w:r w:rsidR="008E7A02" w:rsidRPr="00991C9A">
              <w:rPr>
                <w:rStyle w:val="Hyperlink"/>
                <w:noProof/>
              </w:rPr>
              <w:t>Form C: The Significance Assessment Method</w:t>
            </w:r>
            <w:r w:rsidR="008E7A02">
              <w:rPr>
                <w:noProof/>
                <w:webHidden/>
              </w:rPr>
              <w:tab/>
            </w:r>
            <w:r w:rsidR="008E7A02">
              <w:rPr>
                <w:noProof/>
                <w:webHidden/>
              </w:rPr>
              <w:fldChar w:fldCharType="begin"/>
            </w:r>
            <w:r w:rsidR="008E7A02">
              <w:rPr>
                <w:noProof/>
                <w:webHidden/>
              </w:rPr>
              <w:instrText xml:space="preserve"> PAGEREF _Toc175761964 \h </w:instrText>
            </w:r>
            <w:r w:rsidR="008E7A02">
              <w:rPr>
                <w:noProof/>
                <w:webHidden/>
              </w:rPr>
            </w:r>
            <w:r w:rsidR="008E7A02">
              <w:rPr>
                <w:noProof/>
                <w:webHidden/>
              </w:rPr>
              <w:fldChar w:fldCharType="separate"/>
            </w:r>
            <w:r w:rsidR="008E7A02">
              <w:rPr>
                <w:noProof/>
                <w:webHidden/>
              </w:rPr>
              <w:t>11</w:t>
            </w:r>
            <w:r w:rsidR="008E7A02">
              <w:rPr>
                <w:noProof/>
                <w:webHidden/>
              </w:rPr>
              <w:fldChar w:fldCharType="end"/>
            </w:r>
          </w:hyperlink>
        </w:p>
        <w:p w14:paraId="08163D36" w14:textId="74F2EAD6" w:rsidR="008E7A02" w:rsidRDefault="00000000">
          <w:pPr>
            <w:pStyle w:val="TOC2"/>
            <w:tabs>
              <w:tab w:val="right" w:leader="dot" w:pos="8495"/>
            </w:tabs>
            <w:rPr>
              <w:rFonts w:asciiTheme="minorHAnsi" w:eastAsiaTheme="minorEastAsia" w:hAnsiTheme="minorHAnsi"/>
              <w:noProof/>
              <w:kern w:val="2"/>
              <w:sz w:val="24"/>
              <w:lang w:eastAsia="en-GB"/>
              <w14:ligatures w14:val="standardContextual"/>
            </w:rPr>
          </w:pPr>
          <w:hyperlink w:anchor="_Toc175761965" w:history="1">
            <w:r w:rsidR="008E7A02" w:rsidRPr="00991C9A">
              <w:rPr>
                <w:rStyle w:val="Hyperlink"/>
                <w:noProof/>
              </w:rPr>
              <w:t>Form D: Emergency and Disaster Response Actions</w:t>
            </w:r>
            <w:r w:rsidR="008E7A02">
              <w:rPr>
                <w:noProof/>
                <w:webHidden/>
              </w:rPr>
              <w:tab/>
            </w:r>
            <w:r w:rsidR="008E7A02">
              <w:rPr>
                <w:noProof/>
                <w:webHidden/>
              </w:rPr>
              <w:fldChar w:fldCharType="begin"/>
            </w:r>
            <w:r w:rsidR="008E7A02">
              <w:rPr>
                <w:noProof/>
                <w:webHidden/>
              </w:rPr>
              <w:instrText xml:space="preserve"> PAGEREF _Toc175761965 \h </w:instrText>
            </w:r>
            <w:r w:rsidR="008E7A02">
              <w:rPr>
                <w:noProof/>
                <w:webHidden/>
              </w:rPr>
            </w:r>
            <w:r w:rsidR="008E7A02">
              <w:rPr>
                <w:noProof/>
                <w:webHidden/>
              </w:rPr>
              <w:fldChar w:fldCharType="separate"/>
            </w:r>
            <w:r w:rsidR="008E7A02">
              <w:rPr>
                <w:noProof/>
                <w:webHidden/>
              </w:rPr>
              <w:t>14</w:t>
            </w:r>
            <w:r w:rsidR="008E7A02">
              <w:rPr>
                <w:noProof/>
                <w:webHidden/>
              </w:rPr>
              <w:fldChar w:fldCharType="end"/>
            </w:r>
          </w:hyperlink>
        </w:p>
        <w:p w14:paraId="5836FDE8" w14:textId="6B04F77C" w:rsidR="008E7A02" w:rsidRDefault="00000000">
          <w:pPr>
            <w:pStyle w:val="TOC2"/>
            <w:tabs>
              <w:tab w:val="right" w:leader="dot" w:pos="8495"/>
            </w:tabs>
            <w:rPr>
              <w:rFonts w:asciiTheme="minorHAnsi" w:eastAsiaTheme="minorEastAsia" w:hAnsiTheme="minorHAnsi"/>
              <w:noProof/>
              <w:kern w:val="2"/>
              <w:sz w:val="24"/>
              <w:lang w:eastAsia="en-GB"/>
              <w14:ligatures w14:val="standardContextual"/>
            </w:rPr>
          </w:pPr>
          <w:hyperlink w:anchor="_Toc175761966" w:history="1">
            <w:r w:rsidR="008E7A02" w:rsidRPr="00991C9A">
              <w:rPr>
                <w:rStyle w:val="Hyperlink"/>
                <w:noProof/>
              </w:rPr>
              <w:t>Form E: Disaster Supply Box Checklist</w:t>
            </w:r>
            <w:r w:rsidR="008E7A02">
              <w:rPr>
                <w:noProof/>
                <w:webHidden/>
              </w:rPr>
              <w:tab/>
            </w:r>
            <w:r w:rsidR="008E7A02">
              <w:rPr>
                <w:noProof/>
                <w:webHidden/>
              </w:rPr>
              <w:fldChar w:fldCharType="begin"/>
            </w:r>
            <w:r w:rsidR="008E7A02">
              <w:rPr>
                <w:noProof/>
                <w:webHidden/>
              </w:rPr>
              <w:instrText xml:space="preserve"> PAGEREF _Toc175761966 \h </w:instrText>
            </w:r>
            <w:r w:rsidR="008E7A02">
              <w:rPr>
                <w:noProof/>
                <w:webHidden/>
              </w:rPr>
            </w:r>
            <w:r w:rsidR="008E7A02">
              <w:rPr>
                <w:noProof/>
                <w:webHidden/>
              </w:rPr>
              <w:fldChar w:fldCharType="separate"/>
            </w:r>
            <w:r w:rsidR="008E7A02">
              <w:rPr>
                <w:noProof/>
                <w:webHidden/>
              </w:rPr>
              <w:t>19</w:t>
            </w:r>
            <w:r w:rsidR="008E7A02">
              <w:rPr>
                <w:noProof/>
                <w:webHidden/>
              </w:rPr>
              <w:fldChar w:fldCharType="end"/>
            </w:r>
          </w:hyperlink>
        </w:p>
        <w:p w14:paraId="50B79D73" w14:textId="1F33A17B" w:rsidR="008E7A02" w:rsidRDefault="00000000">
          <w:pPr>
            <w:pStyle w:val="TOC2"/>
            <w:tabs>
              <w:tab w:val="right" w:leader="dot" w:pos="8495"/>
            </w:tabs>
            <w:rPr>
              <w:rFonts w:asciiTheme="minorHAnsi" w:eastAsiaTheme="minorEastAsia" w:hAnsiTheme="minorHAnsi"/>
              <w:noProof/>
              <w:kern w:val="2"/>
              <w:sz w:val="24"/>
              <w:lang w:eastAsia="en-GB"/>
              <w14:ligatures w14:val="standardContextual"/>
            </w:rPr>
          </w:pPr>
          <w:hyperlink w:anchor="_Toc175761967" w:history="1">
            <w:r w:rsidR="008E7A02" w:rsidRPr="00991C9A">
              <w:rPr>
                <w:rStyle w:val="Hyperlink"/>
                <w:noProof/>
              </w:rPr>
              <w:t>Form F: Disaster Supplies</w:t>
            </w:r>
            <w:r w:rsidR="008E7A02">
              <w:rPr>
                <w:noProof/>
                <w:webHidden/>
              </w:rPr>
              <w:tab/>
            </w:r>
            <w:r w:rsidR="008E7A02">
              <w:rPr>
                <w:noProof/>
                <w:webHidden/>
              </w:rPr>
              <w:fldChar w:fldCharType="begin"/>
            </w:r>
            <w:r w:rsidR="008E7A02">
              <w:rPr>
                <w:noProof/>
                <w:webHidden/>
              </w:rPr>
              <w:instrText xml:space="preserve"> PAGEREF _Toc175761967 \h </w:instrText>
            </w:r>
            <w:r w:rsidR="008E7A02">
              <w:rPr>
                <w:noProof/>
                <w:webHidden/>
              </w:rPr>
            </w:r>
            <w:r w:rsidR="008E7A02">
              <w:rPr>
                <w:noProof/>
                <w:webHidden/>
              </w:rPr>
              <w:fldChar w:fldCharType="separate"/>
            </w:r>
            <w:r w:rsidR="008E7A02">
              <w:rPr>
                <w:noProof/>
                <w:webHidden/>
              </w:rPr>
              <w:t>20</w:t>
            </w:r>
            <w:r w:rsidR="008E7A02">
              <w:rPr>
                <w:noProof/>
                <w:webHidden/>
              </w:rPr>
              <w:fldChar w:fldCharType="end"/>
            </w:r>
          </w:hyperlink>
        </w:p>
        <w:p w14:paraId="2F201B65" w14:textId="52C04373" w:rsidR="008E7A02" w:rsidRDefault="00000000">
          <w:pPr>
            <w:pStyle w:val="TOC2"/>
            <w:tabs>
              <w:tab w:val="right" w:leader="dot" w:pos="8495"/>
            </w:tabs>
            <w:rPr>
              <w:rFonts w:asciiTheme="minorHAnsi" w:eastAsiaTheme="minorEastAsia" w:hAnsiTheme="minorHAnsi"/>
              <w:noProof/>
              <w:kern w:val="2"/>
              <w:sz w:val="24"/>
              <w:lang w:eastAsia="en-GB"/>
              <w14:ligatures w14:val="standardContextual"/>
            </w:rPr>
          </w:pPr>
          <w:hyperlink w:anchor="_Toc175761968" w:history="1">
            <w:r w:rsidR="008E7A02" w:rsidRPr="00991C9A">
              <w:rPr>
                <w:rStyle w:val="Hyperlink"/>
                <w:noProof/>
              </w:rPr>
              <w:t>Form G: Archival Storage Space Damage Assessment Record</w:t>
            </w:r>
            <w:r w:rsidR="008E7A02">
              <w:rPr>
                <w:noProof/>
                <w:webHidden/>
              </w:rPr>
              <w:tab/>
            </w:r>
            <w:r w:rsidR="008E7A02">
              <w:rPr>
                <w:noProof/>
                <w:webHidden/>
              </w:rPr>
              <w:fldChar w:fldCharType="begin"/>
            </w:r>
            <w:r w:rsidR="008E7A02">
              <w:rPr>
                <w:noProof/>
                <w:webHidden/>
              </w:rPr>
              <w:instrText xml:space="preserve"> PAGEREF _Toc175761968 \h </w:instrText>
            </w:r>
            <w:r w:rsidR="008E7A02">
              <w:rPr>
                <w:noProof/>
                <w:webHidden/>
              </w:rPr>
            </w:r>
            <w:r w:rsidR="008E7A02">
              <w:rPr>
                <w:noProof/>
                <w:webHidden/>
              </w:rPr>
              <w:fldChar w:fldCharType="separate"/>
            </w:r>
            <w:r w:rsidR="008E7A02">
              <w:rPr>
                <w:noProof/>
                <w:webHidden/>
              </w:rPr>
              <w:t>22</w:t>
            </w:r>
            <w:r w:rsidR="008E7A02">
              <w:rPr>
                <w:noProof/>
                <w:webHidden/>
              </w:rPr>
              <w:fldChar w:fldCharType="end"/>
            </w:r>
          </w:hyperlink>
        </w:p>
        <w:p w14:paraId="7DC7CAA1" w14:textId="572AF213" w:rsidR="008E7A02" w:rsidRDefault="00000000">
          <w:pPr>
            <w:pStyle w:val="TOC2"/>
            <w:tabs>
              <w:tab w:val="right" w:leader="dot" w:pos="8495"/>
            </w:tabs>
            <w:rPr>
              <w:rFonts w:asciiTheme="minorHAnsi" w:eastAsiaTheme="minorEastAsia" w:hAnsiTheme="minorHAnsi"/>
              <w:noProof/>
              <w:kern w:val="2"/>
              <w:sz w:val="24"/>
              <w:lang w:eastAsia="en-GB"/>
              <w14:ligatures w14:val="standardContextual"/>
            </w:rPr>
          </w:pPr>
          <w:hyperlink w:anchor="_Toc175761969" w:history="1">
            <w:r w:rsidR="008E7A02" w:rsidRPr="00991C9A">
              <w:rPr>
                <w:rStyle w:val="Hyperlink"/>
                <w:noProof/>
              </w:rPr>
              <w:t>Form H: Archives Holdings Damage Assessment Record</w:t>
            </w:r>
            <w:r w:rsidR="008E7A02">
              <w:rPr>
                <w:noProof/>
                <w:webHidden/>
              </w:rPr>
              <w:tab/>
            </w:r>
            <w:r w:rsidR="008E7A02">
              <w:rPr>
                <w:noProof/>
                <w:webHidden/>
              </w:rPr>
              <w:fldChar w:fldCharType="begin"/>
            </w:r>
            <w:r w:rsidR="008E7A02">
              <w:rPr>
                <w:noProof/>
                <w:webHidden/>
              </w:rPr>
              <w:instrText xml:space="preserve"> PAGEREF _Toc175761969 \h </w:instrText>
            </w:r>
            <w:r w:rsidR="008E7A02">
              <w:rPr>
                <w:noProof/>
                <w:webHidden/>
              </w:rPr>
            </w:r>
            <w:r w:rsidR="008E7A02">
              <w:rPr>
                <w:noProof/>
                <w:webHidden/>
              </w:rPr>
              <w:fldChar w:fldCharType="separate"/>
            </w:r>
            <w:r w:rsidR="008E7A02">
              <w:rPr>
                <w:noProof/>
                <w:webHidden/>
              </w:rPr>
              <w:t>24</w:t>
            </w:r>
            <w:r w:rsidR="008E7A02">
              <w:rPr>
                <w:noProof/>
                <w:webHidden/>
              </w:rPr>
              <w:fldChar w:fldCharType="end"/>
            </w:r>
          </w:hyperlink>
        </w:p>
        <w:p w14:paraId="74B573A1" w14:textId="774C1AF6" w:rsidR="008E7A02" w:rsidRDefault="00000000">
          <w:pPr>
            <w:pStyle w:val="TOC2"/>
            <w:tabs>
              <w:tab w:val="right" w:leader="dot" w:pos="8495"/>
            </w:tabs>
            <w:rPr>
              <w:rFonts w:asciiTheme="minorHAnsi" w:eastAsiaTheme="minorEastAsia" w:hAnsiTheme="minorHAnsi"/>
              <w:noProof/>
              <w:kern w:val="2"/>
              <w:sz w:val="24"/>
              <w:lang w:eastAsia="en-GB"/>
              <w14:ligatures w14:val="standardContextual"/>
            </w:rPr>
          </w:pPr>
          <w:hyperlink w:anchor="_Toc175761970" w:history="1">
            <w:r w:rsidR="008E7A02" w:rsidRPr="00991C9A">
              <w:rPr>
                <w:rStyle w:val="Hyperlink"/>
                <w:noProof/>
              </w:rPr>
              <w:t>Form I: Crate Documentation Form</w:t>
            </w:r>
            <w:r w:rsidR="008E7A02">
              <w:rPr>
                <w:noProof/>
                <w:webHidden/>
              </w:rPr>
              <w:tab/>
            </w:r>
            <w:r w:rsidR="008E7A02">
              <w:rPr>
                <w:noProof/>
                <w:webHidden/>
              </w:rPr>
              <w:fldChar w:fldCharType="begin"/>
            </w:r>
            <w:r w:rsidR="008E7A02">
              <w:rPr>
                <w:noProof/>
                <w:webHidden/>
              </w:rPr>
              <w:instrText xml:space="preserve"> PAGEREF _Toc175761970 \h </w:instrText>
            </w:r>
            <w:r w:rsidR="008E7A02">
              <w:rPr>
                <w:noProof/>
                <w:webHidden/>
              </w:rPr>
            </w:r>
            <w:r w:rsidR="008E7A02">
              <w:rPr>
                <w:noProof/>
                <w:webHidden/>
              </w:rPr>
              <w:fldChar w:fldCharType="separate"/>
            </w:r>
            <w:r w:rsidR="008E7A02">
              <w:rPr>
                <w:noProof/>
                <w:webHidden/>
              </w:rPr>
              <w:t>25</w:t>
            </w:r>
            <w:r w:rsidR="008E7A02">
              <w:rPr>
                <w:noProof/>
                <w:webHidden/>
              </w:rPr>
              <w:fldChar w:fldCharType="end"/>
            </w:r>
          </w:hyperlink>
        </w:p>
        <w:p w14:paraId="7021CC1D" w14:textId="2051649F" w:rsidR="008E7A02" w:rsidRDefault="00000000">
          <w:pPr>
            <w:pStyle w:val="TOC2"/>
            <w:tabs>
              <w:tab w:val="right" w:leader="dot" w:pos="8495"/>
            </w:tabs>
            <w:rPr>
              <w:rFonts w:asciiTheme="minorHAnsi" w:eastAsiaTheme="minorEastAsia" w:hAnsiTheme="minorHAnsi"/>
              <w:noProof/>
              <w:kern w:val="2"/>
              <w:sz w:val="24"/>
              <w:lang w:eastAsia="en-GB"/>
              <w14:ligatures w14:val="standardContextual"/>
            </w:rPr>
          </w:pPr>
          <w:hyperlink w:anchor="_Toc175761971" w:history="1">
            <w:r w:rsidR="008E7A02" w:rsidRPr="00991C9A">
              <w:rPr>
                <w:rStyle w:val="Hyperlink"/>
                <w:noProof/>
              </w:rPr>
              <w:t>Form J: Checklist Form for Disaster Manual Contents</w:t>
            </w:r>
            <w:r w:rsidR="008E7A02">
              <w:rPr>
                <w:noProof/>
                <w:webHidden/>
              </w:rPr>
              <w:tab/>
            </w:r>
            <w:r w:rsidR="008E7A02">
              <w:rPr>
                <w:noProof/>
                <w:webHidden/>
              </w:rPr>
              <w:fldChar w:fldCharType="begin"/>
            </w:r>
            <w:r w:rsidR="008E7A02">
              <w:rPr>
                <w:noProof/>
                <w:webHidden/>
              </w:rPr>
              <w:instrText xml:space="preserve"> PAGEREF _Toc175761971 \h </w:instrText>
            </w:r>
            <w:r w:rsidR="008E7A02">
              <w:rPr>
                <w:noProof/>
                <w:webHidden/>
              </w:rPr>
            </w:r>
            <w:r w:rsidR="008E7A02">
              <w:rPr>
                <w:noProof/>
                <w:webHidden/>
              </w:rPr>
              <w:fldChar w:fldCharType="separate"/>
            </w:r>
            <w:r w:rsidR="008E7A02">
              <w:rPr>
                <w:noProof/>
                <w:webHidden/>
              </w:rPr>
              <w:t>26</w:t>
            </w:r>
            <w:r w:rsidR="008E7A02">
              <w:rPr>
                <w:noProof/>
                <w:webHidden/>
              </w:rPr>
              <w:fldChar w:fldCharType="end"/>
            </w:r>
          </w:hyperlink>
        </w:p>
        <w:p w14:paraId="7CB1196E" w14:textId="5BA072A3" w:rsidR="00A06F39" w:rsidRDefault="00E21325" w:rsidP="00DA324D">
          <w:pPr>
            <w:spacing w:before="0" w:after="0"/>
            <w:contextualSpacing/>
            <w:rPr>
              <w:rFonts w:asciiTheme="minorHAnsi" w:hAnsiTheme="minorHAnsi" w:cstheme="minorHAnsi"/>
              <w:b/>
              <w:bCs/>
              <w:sz w:val="20"/>
              <w:szCs w:val="20"/>
            </w:rPr>
          </w:pPr>
          <w:r w:rsidRPr="00DD1167">
            <w:rPr>
              <w:rFonts w:asciiTheme="minorHAnsi" w:hAnsiTheme="minorHAnsi" w:cstheme="minorHAnsi"/>
              <w:sz w:val="20"/>
              <w:szCs w:val="20"/>
            </w:rPr>
            <w:fldChar w:fldCharType="end"/>
          </w:r>
        </w:p>
      </w:sdtContent>
    </w:sdt>
    <w:bookmarkEnd w:id="4" w:displacedByCustomXml="prev"/>
    <w:bookmarkEnd w:id="3" w:displacedByCustomXml="prev"/>
    <w:bookmarkStart w:id="5" w:name="_Hlk145086294" w:displacedByCustomXml="prev"/>
    <w:p w14:paraId="1FDE6A99" w14:textId="77777777" w:rsidR="00A430DD" w:rsidRDefault="00A430DD" w:rsidP="00DA324D">
      <w:pPr>
        <w:spacing w:before="0" w:after="0"/>
        <w:contextualSpacing/>
        <w:rPr>
          <w:rFonts w:asciiTheme="minorHAnsi" w:hAnsiTheme="minorHAnsi" w:cstheme="minorHAnsi"/>
          <w:b/>
          <w:bCs/>
          <w:sz w:val="20"/>
          <w:szCs w:val="20"/>
        </w:rPr>
      </w:pPr>
    </w:p>
    <w:p w14:paraId="122B5838" w14:textId="77777777" w:rsidR="00A430DD" w:rsidRDefault="00A430DD" w:rsidP="00DA324D">
      <w:pPr>
        <w:spacing w:before="0" w:after="0"/>
        <w:contextualSpacing/>
        <w:rPr>
          <w:rFonts w:asciiTheme="minorHAnsi" w:hAnsiTheme="minorHAnsi" w:cstheme="minorHAnsi"/>
          <w:b/>
          <w:bCs/>
          <w:sz w:val="20"/>
          <w:szCs w:val="20"/>
        </w:rPr>
      </w:pPr>
    </w:p>
    <w:p w14:paraId="2DA3DED4" w14:textId="77777777" w:rsidR="00A430DD" w:rsidRDefault="00A430DD" w:rsidP="00DA324D">
      <w:pPr>
        <w:spacing w:before="0" w:after="0"/>
        <w:contextualSpacing/>
        <w:rPr>
          <w:rFonts w:asciiTheme="minorHAnsi" w:hAnsiTheme="minorHAnsi" w:cstheme="minorHAnsi"/>
          <w:b/>
          <w:bCs/>
          <w:sz w:val="20"/>
          <w:szCs w:val="20"/>
        </w:rPr>
      </w:pPr>
    </w:p>
    <w:p w14:paraId="099D774F" w14:textId="77777777" w:rsidR="00A430DD" w:rsidRDefault="00A430DD" w:rsidP="00DA324D">
      <w:pPr>
        <w:spacing w:before="0" w:after="0"/>
        <w:contextualSpacing/>
        <w:rPr>
          <w:rFonts w:asciiTheme="minorHAnsi" w:hAnsiTheme="minorHAnsi" w:cstheme="minorHAnsi"/>
          <w:b/>
          <w:bCs/>
          <w:sz w:val="20"/>
          <w:szCs w:val="20"/>
        </w:rPr>
      </w:pPr>
    </w:p>
    <w:p w14:paraId="2BD51096" w14:textId="77777777" w:rsidR="00A430DD" w:rsidRDefault="00A430DD" w:rsidP="00DA324D">
      <w:pPr>
        <w:spacing w:before="0" w:after="0"/>
        <w:contextualSpacing/>
        <w:rPr>
          <w:rFonts w:asciiTheme="minorHAnsi" w:hAnsiTheme="minorHAnsi" w:cstheme="minorHAnsi"/>
          <w:b/>
          <w:bCs/>
          <w:sz w:val="20"/>
          <w:szCs w:val="20"/>
        </w:rPr>
      </w:pPr>
    </w:p>
    <w:p w14:paraId="5B27B212" w14:textId="77777777" w:rsidR="00A430DD" w:rsidRDefault="00A430DD" w:rsidP="00DA324D">
      <w:pPr>
        <w:spacing w:before="0" w:after="0"/>
        <w:contextualSpacing/>
        <w:rPr>
          <w:rFonts w:asciiTheme="minorHAnsi" w:hAnsiTheme="minorHAnsi" w:cstheme="minorHAnsi"/>
          <w:b/>
          <w:bCs/>
          <w:sz w:val="20"/>
          <w:szCs w:val="20"/>
        </w:rPr>
      </w:pPr>
    </w:p>
    <w:p w14:paraId="6C6BC0ED" w14:textId="77777777" w:rsidR="00A430DD" w:rsidRDefault="00A430DD" w:rsidP="00DA324D">
      <w:pPr>
        <w:spacing w:before="0" w:after="0"/>
        <w:contextualSpacing/>
        <w:rPr>
          <w:rFonts w:asciiTheme="minorHAnsi" w:hAnsiTheme="minorHAnsi" w:cstheme="minorHAnsi"/>
          <w:b/>
          <w:bCs/>
          <w:sz w:val="20"/>
          <w:szCs w:val="20"/>
        </w:rPr>
      </w:pPr>
    </w:p>
    <w:p w14:paraId="1AA4A700" w14:textId="77777777" w:rsidR="00A430DD" w:rsidRDefault="00A430DD" w:rsidP="00DA324D">
      <w:pPr>
        <w:spacing w:before="0" w:after="0"/>
        <w:contextualSpacing/>
        <w:rPr>
          <w:rFonts w:asciiTheme="minorHAnsi" w:hAnsiTheme="minorHAnsi" w:cstheme="minorHAnsi"/>
          <w:b/>
          <w:bCs/>
          <w:sz w:val="20"/>
          <w:szCs w:val="20"/>
        </w:rPr>
      </w:pPr>
    </w:p>
    <w:p w14:paraId="67CB9E5E" w14:textId="77777777" w:rsidR="00A430DD" w:rsidRDefault="00A430DD" w:rsidP="00DA324D">
      <w:pPr>
        <w:spacing w:before="0" w:after="0"/>
        <w:contextualSpacing/>
        <w:rPr>
          <w:rFonts w:asciiTheme="minorHAnsi" w:hAnsiTheme="minorHAnsi" w:cstheme="minorHAnsi"/>
          <w:b/>
          <w:bCs/>
          <w:sz w:val="20"/>
          <w:szCs w:val="20"/>
        </w:rPr>
      </w:pPr>
    </w:p>
    <w:p w14:paraId="2850D8B4" w14:textId="77777777" w:rsidR="00A430DD" w:rsidRDefault="00A430DD" w:rsidP="00DA324D">
      <w:pPr>
        <w:spacing w:before="0" w:after="0"/>
        <w:contextualSpacing/>
        <w:rPr>
          <w:rFonts w:asciiTheme="minorHAnsi" w:hAnsiTheme="minorHAnsi" w:cstheme="minorHAnsi"/>
          <w:b/>
          <w:bCs/>
          <w:sz w:val="20"/>
          <w:szCs w:val="20"/>
        </w:rPr>
      </w:pPr>
    </w:p>
    <w:p w14:paraId="5F77F79F" w14:textId="77777777" w:rsidR="00A430DD" w:rsidRDefault="00A430DD" w:rsidP="00DA324D">
      <w:pPr>
        <w:spacing w:before="0" w:after="0"/>
        <w:contextualSpacing/>
        <w:rPr>
          <w:rFonts w:asciiTheme="minorHAnsi" w:hAnsiTheme="minorHAnsi" w:cstheme="minorHAnsi"/>
          <w:b/>
          <w:bCs/>
          <w:sz w:val="20"/>
          <w:szCs w:val="20"/>
        </w:rPr>
      </w:pPr>
    </w:p>
    <w:p w14:paraId="3DBE336C" w14:textId="77777777" w:rsidR="00A430DD" w:rsidRDefault="00A430DD" w:rsidP="00DA324D">
      <w:pPr>
        <w:spacing w:before="0" w:after="0"/>
        <w:contextualSpacing/>
        <w:rPr>
          <w:rFonts w:asciiTheme="minorHAnsi" w:hAnsiTheme="minorHAnsi" w:cstheme="minorHAnsi"/>
          <w:b/>
          <w:bCs/>
          <w:sz w:val="20"/>
          <w:szCs w:val="20"/>
        </w:rPr>
      </w:pPr>
    </w:p>
    <w:p w14:paraId="34E991DB" w14:textId="77777777" w:rsidR="00A430DD" w:rsidRDefault="00A430DD" w:rsidP="00DA324D">
      <w:pPr>
        <w:spacing w:before="0" w:after="0"/>
        <w:contextualSpacing/>
        <w:rPr>
          <w:rFonts w:asciiTheme="minorHAnsi" w:hAnsiTheme="minorHAnsi" w:cstheme="minorHAnsi"/>
          <w:b/>
          <w:bCs/>
          <w:sz w:val="20"/>
          <w:szCs w:val="20"/>
        </w:rPr>
      </w:pPr>
    </w:p>
    <w:p w14:paraId="68A27F79" w14:textId="77777777" w:rsidR="00A430DD" w:rsidRDefault="00A430DD" w:rsidP="00DA324D">
      <w:pPr>
        <w:spacing w:before="0" w:after="0"/>
        <w:contextualSpacing/>
        <w:rPr>
          <w:rFonts w:asciiTheme="minorHAnsi" w:hAnsiTheme="minorHAnsi" w:cstheme="minorHAnsi"/>
          <w:b/>
          <w:bCs/>
          <w:sz w:val="20"/>
          <w:szCs w:val="20"/>
        </w:rPr>
      </w:pPr>
    </w:p>
    <w:p w14:paraId="6FED3F6F" w14:textId="77777777" w:rsidR="00A430DD" w:rsidRDefault="00A430DD" w:rsidP="00DA324D">
      <w:pPr>
        <w:spacing w:before="0" w:after="0"/>
        <w:contextualSpacing/>
        <w:rPr>
          <w:rFonts w:asciiTheme="minorHAnsi" w:hAnsiTheme="minorHAnsi" w:cstheme="minorHAnsi"/>
          <w:b/>
          <w:bCs/>
          <w:sz w:val="20"/>
          <w:szCs w:val="20"/>
        </w:rPr>
      </w:pPr>
    </w:p>
    <w:p w14:paraId="613F45E1" w14:textId="77777777" w:rsidR="00A430DD" w:rsidRDefault="00A430DD" w:rsidP="00DA324D">
      <w:pPr>
        <w:spacing w:before="0" w:after="0"/>
        <w:contextualSpacing/>
        <w:rPr>
          <w:rFonts w:asciiTheme="minorHAnsi" w:hAnsiTheme="minorHAnsi" w:cstheme="minorHAnsi"/>
          <w:b/>
          <w:bCs/>
          <w:sz w:val="20"/>
          <w:szCs w:val="20"/>
        </w:rPr>
      </w:pPr>
    </w:p>
    <w:p w14:paraId="72E97A23" w14:textId="77777777" w:rsidR="00A430DD" w:rsidRDefault="00A430DD" w:rsidP="00DA324D">
      <w:pPr>
        <w:spacing w:before="0" w:after="0"/>
        <w:contextualSpacing/>
        <w:rPr>
          <w:rFonts w:asciiTheme="minorHAnsi" w:hAnsiTheme="minorHAnsi" w:cstheme="minorHAnsi"/>
          <w:b/>
          <w:bCs/>
          <w:sz w:val="20"/>
          <w:szCs w:val="20"/>
        </w:rPr>
      </w:pPr>
    </w:p>
    <w:p w14:paraId="445BD9A3" w14:textId="77777777" w:rsidR="00A430DD" w:rsidRDefault="00A430DD" w:rsidP="00DA324D">
      <w:pPr>
        <w:spacing w:before="0" w:after="0"/>
        <w:contextualSpacing/>
        <w:rPr>
          <w:rFonts w:asciiTheme="minorHAnsi" w:hAnsiTheme="minorHAnsi" w:cstheme="minorHAnsi"/>
          <w:b/>
          <w:bCs/>
          <w:sz w:val="20"/>
          <w:szCs w:val="20"/>
        </w:rPr>
      </w:pPr>
    </w:p>
    <w:p w14:paraId="6028E845" w14:textId="77777777" w:rsidR="00A430DD" w:rsidRDefault="00A430DD" w:rsidP="00DA324D">
      <w:pPr>
        <w:spacing w:before="0" w:after="0"/>
        <w:contextualSpacing/>
        <w:rPr>
          <w:rFonts w:asciiTheme="minorHAnsi" w:hAnsiTheme="minorHAnsi" w:cstheme="minorHAnsi"/>
          <w:b/>
          <w:bCs/>
          <w:sz w:val="20"/>
          <w:szCs w:val="20"/>
        </w:rPr>
      </w:pPr>
    </w:p>
    <w:p w14:paraId="123C839B" w14:textId="77777777" w:rsidR="00A32277" w:rsidRDefault="00A32277" w:rsidP="00DA324D">
      <w:pPr>
        <w:spacing w:before="0" w:after="0"/>
        <w:contextualSpacing/>
        <w:rPr>
          <w:rFonts w:asciiTheme="minorHAnsi" w:hAnsiTheme="minorHAnsi" w:cstheme="minorHAnsi"/>
          <w:b/>
          <w:bCs/>
          <w:sz w:val="20"/>
          <w:szCs w:val="20"/>
        </w:rPr>
      </w:pPr>
    </w:p>
    <w:p w14:paraId="06BFAEC8" w14:textId="77777777" w:rsidR="00A32277" w:rsidRDefault="00A32277" w:rsidP="00DA324D">
      <w:pPr>
        <w:spacing w:before="0" w:after="0"/>
        <w:contextualSpacing/>
        <w:rPr>
          <w:rFonts w:asciiTheme="minorHAnsi" w:hAnsiTheme="minorHAnsi" w:cstheme="minorHAnsi"/>
          <w:b/>
          <w:bCs/>
          <w:sz w:val="20"/>
          <w:szCs w:val="20"/>
        </w:rPr>
      </w:pPr>
    </w:p>
    <w:p w14:paraId="732C6BB5" w14:textId="77777777" w:rsidR="00A32277" w:rsidRDefault="00A32277" w:rsidP="00DA324D">
      <w:pPr>
        <w:spacing w:before="0" w:after="0"/>
        <w:contextualSpacing/>
        <w:rPr>
          <w:rFonts w:asciiTheme="minorHAnsi" w:hAnsiTheme="minorHAnsi" w:cstheme="minorHAnsi"/>
          <w:b/>
          <w:bCs/>
          <w:sz w:val="20"/>
          <w:szCs w:val="20"/>
        </w:rPr>
      </w:pPr>
    </w:p>
    <w:p w14:paraId="7A0D3362" w14:textId="77777777" w:rsidR="00A32277" w:rsidRDefault="00A32277" w:rsidP="00DA324D">
      <w:pPr>
        <w:spacing w:before="0" w:after="0"/>
        <w:contextualSpacing/>
        <w:rPr>
          <w:rFonts w:asciiTheme="minorHAnsi" w:hAnsiTheme="minorHAnsi" w:cstheme="minorHAnsi"/>
          <w:b/>
          <w:bCs/>
          <w:sz w:val="20"/>
          <w:szCs w:val="20"/>
        </w:rPr>
      </w:pPr>
    </w:p>
    <w:p w14:paraId="7DF52BD4" w14:textId="77777777" w:rsidR="00A430DD" w:rsidRDefault="00A430DD" w:rsidP="00DA324D">
      <w:pPr>
        <w:spacing w:before="0" w:after="0"/>
        <w:contextualSpacing/>
        <w:rPr>
          <w:rFonts w:asciiTheme="minorHAnsi" w:hAnsiTheme="minorHAnsi" w:cstheme="minorHAnsi"/>
          <w:b/>
          <w:bCs/>
          <w:sz w:val="20"/>
          <w:szCs w:val="20"/>
        </w:rPr>
      </w:pPr>
    </w:p>
    <w:p w14:paraId="1CCB9389" w14:textId="77777777" w:rsidR="00A430DD" w:rsidRDefault="00A430DD" w:rsidP="00DA324D">
      <w:pPr>
        <w:spacing w:before="0" w:after="0"/>
        <w:contextualSpacing/>
        <w:rPr>
          <w:rFonts w:asciiTheme="minorHAnsi" w:hAnsiTheme="minorHAnsi" w:cstheme="minorHAnsi"/>
          <w:b/>
          <w:bCs/>
          <w:sz w:val="20"/>
          <w:szCs w:val="20"/>
        </w:rPr>
      </w:pPr>
    </w:p>
    <w:p w14:paraId="7C7597F5" w14:textId="77777777" w:rsidR="00A430DD" w:rsidRDefault="00A430DD" w:rsidP="00DA324D">
      <w:pPr>
        <w:spacing w:before="0" w:after="0"/>
        <w:contextualSpacing/>
        <w:rPr>
          <w:rFonts w:asciiTheme="minorHAnsi" w:hAnsiTheme="minorHAnsi" w:cstheme="minorHAnsi"/>
          <w:b/>
          <w:bCs/>
          <w:sz w:val="20"/>
          <w:szCs w:val="20"/>
        </w:rPr>
      </w:pPr>
    </w:p>
    <w:p w14:paraId="46538265" w14:textId="77777777" w:rsidR="00A430DD" w:rsidRDefault="00A430DD" w:rsidP="00A430DD">
      <w:pPr>
        <w:spacing w:after="0" w:line="240" w:lineRule="auto"/>
        <w:rPr>
          <w:rFonts w:cstheme="minorHAnsi"/>
        </w:rPr>
      </w:pPr>
    </w:p>
    <w:tbl>
      <w:tblPr>
        <w:tblStyle w:val="TableGrid"/>
        <w:tblW w:w="0" w:type="auto"/>
        <w:jc w:val="center"/>
        <w:tblLook w:val="04A0" w:firstRow="1" w:lastRow="0" w:firstColumn="1" w:lastColumn="0" w:noHBand="0" w:noVBand="1"/>
      </w:tblPr>
      <w:tblGrid>
        <w:gridCol w:w="8495"/>
      </w:tblGrid>
      <w:tr w:rsidR="00A430DD" w14:paraId="7AE5328E" w14:textId="77777777" w:rsidTr="000F4818">
        <w:trPr>
          <w:jc w:val="center"/>
        </w:trPr>
        <w:tc>
          <w:tcPr>
            <w:tcW w:w="8926" w:type="dxa"/>
          </w:tcPr>
          <w:p w14:paraId="0CBE4838" w14:textId="3A549DA7" w:rsidR="00A430DD" w:rsidRPr="00D64CCE" w:rsidRDefault="00A430DD" w:rsidP="000F4818">
            <w:pPr>
              <w:rPr>
                <w:rFonts w:cstheme="minorHAnsi"/>
              </w:rPr>
            </w:pPr>
            <w:r w:rsidRPr="00A430DD">
              <w:t xml:space="preserve">These forms are part of the Emergency Management and Disaster Preparedness: </w:t>
            </w:r>
            <w:r>
              <w:t>A</w:t>
            </w:r>
            <w:r w:rsidRPr="00A430DD">
              <w:t xml:space="preserve"> Manual for Protecting Archives. This document may be freely printed out, divided, copied, cut and pasted or otherwise adapted as best suits the needs of readers and their archive institutions.</w:t>
            </w:r>
          </w:p>
        </w:tc>
      </w:tr>
    </w:tbl>
    <w:p w14:paraId="45D163DA" w14:textId="77777777" w:rsidR="00A430DD" w:rsidRDefault="00A430DD" w:rsidP="00A430DD">
      <w:pPr>
        <w:spacing w:after="0" w:line="240" w:lineRule="auto"/>
        <w:rPr>
          <w:rFonts w:cstheme="minorHAnsi"/>
        </w:rPr>
      </w:pPr>
    </w:p>
    <w:p w14:paraId="42DB0191" w14:textId="7ACF2B65" w:rsidR="00A430DD" w:rsidRPr="00DA324D" w:rsidRDefault="00A430DD" w:rsidP="00DA324D">
      <w:pPr>
        <w:spacing w:before="0" w:after="0"/>
        <w:contextualSpacing/>
        <w:rPr>
          <w:rFonts w:asciiTheme="minorHAnsi" w:hAnsiTheme="minorHAnsi" w:cstheme="minorHAnsi"/>
          <w:sz w:val="20"/>
          <w:szCs w:val="20"/>
        </w:rPr>
        <w:sectPr w:rsidR="00A430DD" w:rsidRPr="00DA324D" w:rsidSect="00312F8F">
          <w:footerReference w:type="default" r:id="rId13"/>
          <w:footerReference w:type="first" r:id="rId14"/>
          <w:pgSz w:w="11907" w:h="16840" w:code="9"/>
          <w:pgMar w:top="851" w:right="1701" w:bottom="851" w:left="1701" w:header="709" w:footer="454" w:gutter="0"/>
          <w:pgNumType w:fmt="lowerRoman" w:start="1"/>
          <w:cols w:space="708"/>
          <w:titlePg/>
          <w:docGrid w:linePitch="360"/>
        </w:sectPr>
      </w:pPr>
    </w:p>
    <w:p w14:paraId="3546462C" w14:textId="4C03AB19" w:rsidR="00AD3BC2" w:rsidRPr="0043470C" w:rsidRDefault="00AD3BC2" w:rsidP="00A430DD">
      <w:pPr>
        <w:pStyle w:val="Heading2"/>
      </w:pPr>
      <w:bookmarkStart w:id="6" w:name="_Toc175761962"/>
      <w:bookmarkEnd w:id="5"/>
      <w:r w:rsidRPr="0043470C">
        <w:lastRenderedPageBreak/>
        <w:t>Form A: Archives Premises and Procedures Review Forms and Checklists</w:t>
      </w:r>
      <w:bookmarkEnd w:id="6"/>
    </w:p>
    <w:tbl>
      <w:tblPr>
        <w:tblStyle w:val="TableGrid"/>
        <w:tblW w:w="5003"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2680"/>
        <w:gridCol w:w="576"/>
        <w:gridCol w:w="1984"/>
        <w:gridCol w:w="2070"/>
        <w:gridCol w:w="2891"/>
      </w:tblGrid>
      <w:tr w:rsidR="00B6798F" w:rsidRPr="002F1EE0" w14:paraId="0C35CF6A" w14:textId="77777777" w:rsidTr="002F1EE0">
        <w:trPr>
          <w:jc w:val="center"/>
        </w:trPr>
        <w:tc>
          <w:tcPr>
            <w:tcW w:w="10201" w:type="dxa"/>
            <w:gridSpan w:val="5"/>
            <w:shd w:val="clear" w:color="auto" w:fill="E5F3F4"/>
          </w:tcPr>
          <w:p w14:paraId="425684EA" w14:textId="13090FD9" w:rsidR="00AD3BC2" w:rsidRPr="002F1EE0" w:rsidRDefault="00AD3BC2" w:rsidP="00104060">
            <w:pPr>
              <w:spacing w:before="0" w:after="0"/>
              <w:rPr>
                <w:rFonts w:asciiTheme="minorHAnsi" w:hAnsiTheme="minorHAnsi" w:cstheme="minorHAnsi"/>
                <w:b/>
                <w:bCs/>
                <w:szCs w:val="22"/>
              </w:rPr>
            </w:pPr>
            <w:r w:rsidRPr="002F1EE0">
              <w:rPr>
                <w:rFonts w:asciiTheme="minorHAnsi" w:hAnsiTheme="minorHAnsi" w:cstheme="minorHAnsi"/>
                <w:b/>
                <w:bCs/>
                <w:szCs w:val="22"/>
              </w:rPr>
              <w:t xml:space="preserve">The </w:t>
            </w:r>
            <w:r w:rsidR="00E324C2" w:rsidRPr="002F1EE0">
              <w:rPr>
                <w:rFonts w:asciiTheme="minorHAnsi" w:hAnsiTheme="minorHAnsi" w:cstheme="minorHAnsi"/>
                <w:b/>
                <w:bCs/>
                <w:szCs w:val="22"/>
              </w:rPr>
              <w:t>a</w:t>
            </w:r>
            <w:r w:rsidRPr="002F1EE0">
              <w:rPr>
                <w:rFonts w:asciiTheme="minorHAnsi" w:hAnsiTheme="minorHAnsi" w:cstheme="minorHAnsi"/>
                <w:b/>
                <w:bCs/>
                <w:szCs w:val="22"/>
              </w:rPr>
              <w:t>rchive</w:t>
            </w:r>
            <w:r w:rsidR="000C49E6" w:rsidRPr="002F1EE0">
              <w:rPr>
                <w:rFonts w:asciiTheme="minorHAnsi" w:hAnsiTheme="minorHAnsi" w:cstheme="minorHAnsi"/>
                <w:b/>
                <w:bCs/>
                <w:szCs w:val="22"/>
              </w:rPr>
              <w:t>s</w:t>
            </w:r>
            <w:r w:rsidRPr="002F1EE0">
              <w:rPr>
                <w:rFonts w:asciiTheme="minorHAnsi" w:hAnsiTheme="minorHAnsi" w:cstheme="minorHAnsi"/>
                <w:b/>
                <w:bCs/>
                <w:szCs w:val="22"/>
              </w:rPr>
              <w:t xml:space="preserve"> </w:t>
            </w:r>
            <w:r w:rsidR="00E324C2" w:rsidRPr="002F1EE0">
              <w:rPr>
                <w:rFonts w:asciiTheme="minorHAnsi" w:hAnsiTheme="minorHAnsi" w:cstheme="minorHAnsi"/>
                <w:b/>
                <w:bCs/>
                <w:szCs w:val="22"/>
              </w:rPr>
              <w:t>h</w:t>
            </w:r>
            <w:r w:rsidRPr="002F1EE0">
              <w:rPr>
                <w:rFonts w:asciiTheme="minorHAnsi" w:hAnsiTheme="minorHAnsi" w:cstheme="minorHAnsi"/>
                <w:b/>
                <w:bCs/>
                <w:szCs w:val="22"/>
              </w:rPr>
              <w:t>oldings</w:t>
            </w:r>
          </w:p>
        </w:tc>
      </w:tr>
      <w:tr w:rsidR="00B6798F" w:rsidRPr="002F1EE0" w14:paraId="091C88EB" w14:textId="77777777" w:rsidTr="002F1EE0">
        <w:trPr>
          <w:jc w:val="center"/>
        </w:trPr>
        <w:tc>
          <w:tcPr>
            <w:tcW w:w="10201" w:type="dxa"/>
            <w:gridSpan w:val="5"/>
          </w:tcPr>
          <w:p w14:paraId="0762D726" w14:textId="77777777" w:rsidR="00AD3BC2" w:rsidRPr="002F1EE0" w:rsidRDefault="00AD3BC2" w:rsidP="00104060">
            <w:pPr>
              <w:spacing w:before="0" w:after="0"/>
              <w:rPr>
                <w:rFonts w:asciiTheme="minorHAnsi" w:hAnsiTheme="minorHAnsi" w:cstheme="minorHAnsi"/>
                <w:sz w:val="20"/>
                <w:szCs w:val="20"/>
              </w:rPr>
            </w:pPr>
            <w:r w:rsidRPr="002F1EE0">
              <w:rPr>
                <w:rFonts w:asciiTheme="minorHAnsi" w:hAnsiTheme="minorHAnsi" w:cstheme="minorHAnsi"/>
                <w:sz w:val="20"/>
                <w:szCs w:val="20"/>
              </w:rPr>
              <w:t>Details of finding aid(s):</w:t>
            </w:r>
          </w:p>
          <w:p w14:paraId="75E484C6" w14:textId="77777777" w:rsidR="00AD3BC2" w:rsidRDefault="00AD3BC2" w:rsidP="00104060">
            <w:pPr>
              <w:spacing w:before="0" w:after="0"/>
              <w:rPr>
                <w:rFonts w:asciiTheme="minorHAnsi" w:hAnsiTheme="minorHAnsi" w:cstheme="minorHAnsi"/>
                <w:sz w:val="20"/>
                <w:szCs w:val="20"/>
              </w:rPr>
            </w:pPr>
          </w:p>
          <w:p w14:paraId="0BBE8BED" w14:textId="77777777" w:rsidR="002F1EE0" w:rsidRPr="002F1EE0" w:rsidRDefault="002F1EE0" w:rsidP="00104060">
            <w:pPr>
              <w:spacing w:before="0" w:after="0"/>
              <w:rPr>
                <w:rFonts w:asciiTheme="minorHAnsi" w:hAnsiTheme="minorHAnsi" w:cstheme="minorHAnsi"/>
                <w:sz w:val="20"/>
                <w:szCs w:val="20"/>
              </w:rPr>
            </w:pPr>
          </w:p>
          <w:p w14:paraId="5AC69411" w14:textId="77777777" w:rsidR="00AD3BC2" w:rsidRPr="002F1EE0" w:rsidRDefault="00AD3BC2" w:rsidP="00104060">
            <w:pPr>
              <w:spacing w:before="0" w:after="0"/>
              <w:rPr>
                <w:rFonts w:asciiTheme="minorHAnsi" w:hAnsiTheme="minorHAnsi" w:cstheme="minorHAnsi"/>
                <w:sz w:val="20"/>
                <w:szCs w:val="20"/>
              </w:rPr>
            </w:pPr>
            <w:r w:rsidRPr="002F1EE0">
              <w:rPr>
                <w:rFonts w:asciiTheme="minorHAnsi" w:hAnsiTheme="minorHAnsi" w:cstheme="minorHAnsi"/>
                <w:sz w:val="20"/>
                <w:szCs w:val="20"/>
              </w:rPr>
              <w:t>Details of location register:</w:t>
            </w:r>
          </w:p>
          <w:p w14:paraId="3F108B4E" w14:textId="77777777" w:rsidR="00AD3BC2" w:rsidRDefault="00AD3BC2" w:rsidP="00104060">
            <w:pPr>
              <w:spacing w:before="0" w:after="0"/>
              <w:rPr>
                <w:rFonts w:asciiTheme="minorHAnsi" w:hAnsiTheme="minorHAnsi" w:cstheme="minorHAnsi"/>
                <w:sz w:val="20"/>
                <w:szCs w:val="20"/>
              </w:rPr>
            </w:pPr>
          </w:p>
          <w:p w14:paraId="0F2B3EFF" w14:textId="77777777" w:rsidR="002F1EE0" w:rsidRPr="002F1EE0" w:rsidRDefault="002F1EE0" w:rsidP="00104060">
            <w:pPr>
              <w:spacing w:before="0" w:after="0"/>
              <w:rPr>
                <w:rFonts w:asciiTheme="minorHAnsi" w:hAnsiTheme="minorHAnsi" w:cstheme="minorHAnsi"/>
                <w:sz w:val="20"/>
                <w:szCs w:val="20"/>
              </w:rPr>
            </w:pPr>
          </w:p>
        </w:tc>
      </w:tr>
      <w:tr w:rsidR="00B6798F" w:rsidRPr="002F1EE0" w14:paraId="2996FE34" w14:textId="77777777" w:rsidTr="00387343">
        <w:trPr>
          <w:jc w:val="center"/>
        </w:trPr>
        <w:tc>
          <w:tcPr>
            <w:tcW w:w="2680" w:type="dxa"/>
            <w:vAlign w:val="bottom"/>
          </w:tcPr>
          <w:p w14:paraId="26BD4F67" w14:textId="77777777" w:rsidR="00AD3BC2" w:rsidRPr="002F1EE0" w:rsidRDefault="00AD3BC2" w:rsidP="00387343">
            <w:pPr>
              <w:spacing w:before="0" w:after="0"/>
              <w:rPr>
                <w:rFonts w:asciiTheme="minorHAnsi" w:hAnsiTheme="minorHAnsi" w:cstheme="minorHAnsi"/>
                <w:b/>
                <w:bCs/>
                <w:sz w:val="20"/>
                <w:szCs w:val="20"/>
              </w:rPr>
            </w:pPr>
            <w:r w:rsidRPr="002F1EE0">
              <w:rPr>
                <w:rFonts w:asciiTheme="minorHAnsi" w:hAnsiTheme="minorHAnsi" w:cstheme="minorHAnsi"/>
                <w:b/>
                <w:bCs/>
                <w:sz w:val="20"/>
                <w:szCs w:val="20"/>
              </w:rPr>
              <w:br w:type="page"/>
            </w:r>
            <w:r w:rsidRPr="002F1EE0">
              <w:rPr>
                <w:rFonts w:asciiTheme="minorHAnsi" w:hAnsiTheme="minorHAnsi" w:cstheme="minorHAnsi"/>
                <w:b/>
                <w:bCs/>
                <w:sz w:val="20"/>
                <w:szCs w:val="20"/>
              </w:rPr>
              <w:br w:type="page"/>
              <w:t>Physical media</w:t>
            </w:r>
          </w:p>
        </w:tc>
        <w:tc>
          <w:tcPr>
            <w:tcW w:w="576" w:type="dxa"/>
            <w:vAlign w:val="bottom"/>
          </w:tcPr>
          <w:p w14:paraId="479BE674" w14:textId="4D7B8CC8" w:rsidR="00AD3BC2" w:rsidRPr="002F1EE0" w:rsidRDefault="00AD3BC2" w:rsidP="00C10D71">
            <w:pPr>
              <w:spacing w:before="0" w:after="0"/>
              <w:rPr>
                <w:rFonts w:asciiTheme="minorHAnsi" w:hAnsiTheme="minorHAnsi" w:cstheme="minorHAnsi"/>
                <w:b/>
                <w:bCs/>
                <w:sz w:val="20"/>
                <w:szCs w:val="20"/>
              </w:rPr>
            </w:pPr>
            <w:r w:rsidRPr="002F1EE0">
              <w:rPr>
                <w:rFonts w:asciiTheme="minorHAnsi" w:hAnsiTheme="minorHAnsi" w:cstheme="minorHAnsi"/>
                <w:b/>
                <w:bCs/>
                <w:sz w:val="20"/>
                <w:szCs w:val="20"/>
              </w:rPr>
              <w:t>Y/</w:t>
            </w:r>
            <w:r w:rsidR="00E324C2" w:rsidRPr="002F1EE0">
              <w:rPr>
                <w:rFonts w:asciiTheme="minorHAnsi" w:hAnsiTheme="minorHAnsi" w:cstheme="minorHAnsi"/>
                <w:b/>
                <w:bCs/>
                <w:sz w:val="20"/>
                <w:szCs w:val="20"/>
              </w:rPr>
              <w:t>N</w:t>
            </w:r>
          </w:p>
        </w:tc>
        <w:tc>
          <w:tcPr>
            <w:tcW w:w="1984" w:type="dxa"/>
            <w:vAlign w:val="bottom"/>
          </w:tcPr>
          <w:p w14:paraId="42E4C748" w14:textId="77777777" w:rsidR="00AD3BC2" w:rsidRPr="002F1EE0" w:rsidRDefault="00AD3BC2" w:rsidP="00C10D71">
            <w:pPr>
              <w:spacing w:before="0" w:after="0"/>
              <w:rPr>
                <w:rFonts w:asciiTheme="minorHAnsi" w:hAnsiTheme="minorHAnsi" w:cstheme="minorHAnsi"/>
                <w:b/>
                <w:bCs/>
                <w:sz w:val="20"/>
                <w:szCs w:val="20"/>
              </w:rPr>
            </w:pPr>
            <w:r w:rsidRPr="002F1EE0">
              <w:rPr>
                <w:rFonts w:asciiTheme="minorHAnsi" w:hAnsiTheme="minorHAnsi" w:cstheme="minorHAnsi"/>
                <w:b/>
                <w:bCs/>
                <w:sz w:val="20"/>
                <w:szCs w:val="20"/>
              </w:rPr>
              <w:t>Packaging</w:t>
            </w:r>
          </w:p>
        </w:tc>
        <w:tc>
          <w:tcPr>
            <w:tcW w:w="2070" w:type="dxa"/>
            <w:vAlign w:val="bottom"/>
          </w:tcPr>
          <w:p w14:paraId="5DBDF882" w14:textId="77777777" w:rsidR="00AD3BC2" w:rsidRPr="002F1EE0" w:rsidRDefault="00AD3BC2" w:rsidP="00C10D71">
            <w:pPr>
              <w:spacing w:before="0" w:after="0"/>
              <w:rPr>
                <w:rFonts w:asciiTheme="minorHAnsi" w:hAnsiTheme="minorHAnsi" w:cstheme="minorHAnsi"/>
                <w:b/>
                <w:bCs/>
                <w:sz w:val="20"/>
                <w:szCs w:val="20"/>
              </w:rPr>
            </w:pPr>
            <w:r w:rsidRPr="002F1EE0">
              <w:rPr>
                <w:rFonts w:asciiTheme="minorHAnsi" w:hAnsiTheme="minorHAnsi" w:cstheme="minorHAnsi"/>
                <w:b/>
                <w:bCs/>
                <w:sz w:val="20"/>
                <w:szCs w:val="20"/>
              </w:rPr>
              <w:t>Location</w:t>
            </w:r>
          </w:p>
        </w:tc>
        <w:tc>
          <w:tcPr>
            <w:tcW w:w="2891" w:type="dxa"/>
            <w:vAlign w:val="bottom"/>
          </w:tcPr>
          <w:p w14:paraId="5BF38DE2" w14:textId="77777777" w:rsidR="00AD3BC2" w:rsidRPr="002F1EE0" w:rsidRDefault="00AD3BC2" w:rsidP="00C10D71">
            <w:pPr>
              <w:spacing w:before="0" w:after="0"/>
              <w:rPr>
                <w:rFonts w:asciiTheme="minorHAnsi" w:hAnsiTheme="minorHAnsi" w:cstheme="minorHAnsi"/>
                <w:b/>
                <w:bCs/>
                <w:sz w:val="20"/>
                <w:szCs w:val="20"/>
              </w:rPr>
            </w:pPr>
            <w:r w:rsidRPr="002F1EE0">
              <w:rPr>
                <w:rFonts w:asciiTheme="minorHAnsi" w:hAnsiTheme="minorHAnsi" w:cstheme="minorHAnsi"/>
                <w:b/>
                <w:bCs/>
                <w:sz w:val="20"/>
                <w:szCs w:val="20"/>
              </w:rPr>
              <w:t>Notes</w:t>
            </w:r>
          </w:p>
        </w:tc>
      </w:tr>
      <w:tr w:rsidR="00B6798F" w:rsidRPr="002F1EE0" w14:paraId="31E23B1F" w14:textId="77777777" w:rsidTr="002F1EE0">
        <w:trPr>
          <w:jc w:val="center"/>
        </w:trPr>
        <w:tc>
          <w:tcPr>
            <w:tcW w:w="2680" w:type="dxa"/>
          </w:tcPr>
          <w:p w14:paraId="20A2E856"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Paper</w:t>
            </w:r>
          </w:p>
        </w:tc>
        <w:tc>
          <w:tcPr>
            <w:tcW w:w="576" w:type="dxa"/>
          </w:tcPr>
          <w:p w14:paraId="24B7DDBF"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3CC2AC33"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1354E2C4"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3A8C428F"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3C1AC73A" w14:textId="77777777" w:rsidTr="002F1EE0">
        <w:trPr>
          <w:jc w:val="center"/>
        </w:trPr>
        <w:tc>
          <w:tcPr>
            <w:tcW w:w="2680" w:type="dxa"/>
          </w:tcPr>
          <w:p w14:paraId="4F02DF90"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Parchment</w:t>
            </w:r>
          </w:p>
        </w:tc>
        <w:tc>
          <w:tcPr>
            <w:tcW w:w="576" w:type="dxa"/>
          </w:tcPr>
          <w:p w14:paraId="3C478635"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1EF47280"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22D96AC6"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09E1F258"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7DDD6BA1" w14:textId="77777777" w:rsidTr="002F1EE0">
        <w:trPr>
          <w:jc w:val="center"/>
        </w:trPr>
        <w:tc>
          <w:tcPr>
            <w:tcW w:w="2680" w:type="dxa"/>
          </w:tcPr>
          <w:p w14:paraId="6A59CAD1"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Cotton</w:t>
            </w:r>
          </w:p>
        </w:tc>
        <w:tc>
          <w:tcPr>
            <w:tcW w:w="576" w:type="dxa"/>
          </w:tcPr>
          <w:p w14:paraId="11C6B076"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0E6C4E00"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6BF91324"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4D602E4F"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5638E4F6" w14:textId="77777777" w:rsidTr="002F1EE0">
        <w:trPr>
          <w:jc w:val="center"/>
        </w:trPr>
        <w:tc>
          <w:tcPr>
            <w:tcW w:w="2680" w:type="dxa"/>
          </w:tcPr>
          <w:p w14:paraId="32770503"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Bark</w:t>
            </w:r>
          </w:p>
        </w:tc>
        <w:tc>
          <w:tcPr>
            <w:tcW w:w="576" w:type="dxa"/>
          </w:tcPr>
          <w:p w14:paraId="1B0811F1"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1FA519D4"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1BDC943D"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782FA0CE"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56FF1D60" w14:textId="77777777" w:rsidTr="002F1EE0">
        <w:trPr>
          <w:jc w:val="center"/>
        </w:trPr>
        <w:tc>
          <w:tcPr>
            <w:tcW w:w="2680" w:type="dxa"/>
          </w:tcPr>
          <w:p w14:paraId="5FB4A162"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Other forms of physical media used for text-based records</w:t>
            </w:r>
          </w:p>
        </w:tc>
        <w:tc>
          <w:tcPr>
            <w:tcW w:w="576" w:type="dxa"/>
          </w:tcPr>
          <w:p w14:paraId="2FA01BA6"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2C516A20"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4A6117A7"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09D54D32"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3B4456AA" w14:textId="77777777" w:rsidTr="002F1EE0">
        <w:trPr>
          <w:jc w:val="center"/>
        </w:trPr>
        <w:tc>
          <w:tcPr>
            <w:tcW w:w="2680" w:type="dxa"/>
          </w:tcPr>
          <w:p w14:paraId="1416DE25"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Photographic prints</w:t>
            </w:r>
          </w:p>
        </w:tc>
        <w:tc>
          <w:tcPr>
            <w:tcW w:w="576" w:type="dxa"/>
          </w:tcPr>
          <w:p w14:paraId="4C54E4FE"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6FE1BCE9"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42193247"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5BAA9C8B"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669AF313" w14:textId="77777777" w:rsidTr="002F1EE0">
        <w:trPr>
          <w:jc w:val="center"/>
        </w:trPr>
        <w:tc>
          <w:tcPr>
            <w:tcW w:w="2680" w:type="dxa"/>
          </w:tcPr>
          <w:p w14:paraId="47BD8D40"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Photographic transparencies</w:t>
            </w:r>
          </w:p>
        </w:tc>
        <w:tc>
          <w:tcPr>
            <w:tcW w:w="576" w:type="dxa"/>
          </w:tcPr>
          <w:p w14:paraId="4DE0B3C1"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405CD558"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44716FD4"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4EDBF035"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3EC4BD10" w14:textId="77777777" w:rsidTr="002F1EE0">
        <w:trPr>
          <w:jc w:val="center"/>
        </w:trPr>
        <w:tc>
          <w:tcPr>
            <w:tcW w:w="2680" w:type="dxa"/>
          </w:tcPr>
          <w:p w14:paraId="616C073A"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Glass plate negatives</w:t>
            </w:r>
          </w:p>
        </w:tc>
        <w:tc>
          <w:tcPr>
            <w:tcW w:w="576" w:type="dxa"/>
          </w:tcPr>
          <w:p w14:paraId="085E286C"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1F415D60"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29A7F0D0"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2ACE133C"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7DE952EB" w14:textId="77777777" w:rsidTr="002F1EE0">
        <w:trPr>
          <w:jc w:val="center"/>
        </w:trPr>
        <w:tc>
          <w:tcPr>
            <w:tcW w:w="2680" w:type="dxa"/>
          </w:tcPr>
          <w:p w14:paraId="1C95E79B"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Acetates</w:t>
            </w:r>
          </w:p>
        </w:tc>
        <w:tc>
          <w:tcPr>
            <w:tcW w:w="576" w:type="dxa"/>
          </w:tcPr>
          <w:p w14:paraId="3DE2E227"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440AB887"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6A55DC05"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7AE6A8DE"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15130783" w14:textId="77777777" w:rsidTr="002F1EE0">
        <w:trPr>
          <w:jc w:val="center"/>
        </w:trPr>
        <w:tc>
          <w:tcPr>
            <w:tcW w:w="2680" w:type="dxa"/>
          </w:tcPr>
          <w:p w14:paraId="7B1EEE63"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Silver nitrate</w:t>
            </w:r>
          </w:p>
        </w:tc>
        <w:tc>
          <w:tcPr>
            <w:tcW w:w="576" w:type="dxa"/>
          </w:tcPr>
          <w:p w14:paraId="6CAC5741"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2A9C4C3B"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49253166"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32E4F836"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580B80A8" w14:textId="77777777" w:rsidTr="002F1EE0">
        <w:trPr>
          <w:jc w:val="center"/>
        </w:trPr>
        <w:tc>
          <w:tcPr>
            <w:tcW w:w="2680" w:type="dxa"/>
          </w:tcPr>
          <w:p w14:paraId="1613E28B"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Other forms of photographic processes</w:t>
            </w:r>
          </w:p>
        </w:tc>
        <w:tc>
          <w:tcPr>
            <w:tcW w:w="576" w:type="dxa"/>
          </w:tcPr>
          <w:p w14:paraId="13E69995"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109EAD9E"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32773AA0"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2310D6C1"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765C2446" w14:textId="77777777" w:rsidTr="002F1EE0">
        <w:trPr>
          <w:jc w:val="center"/>
        </w:trPr>
        <w:tc>
          <w:tcPr>
            <w:tcW w:w="2680" w:type="dxa"/>
          </w:tcPr>
          <w:p w14:paraId="4C537F01"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Movie film</w:t>
            </w:r>
          </w:p>
        </w:tc>
        <w:tc>
          <w:tcPr>
            <w:tcW w:w="576" w:type="dxa"/>
          </w:tcPr>
          <w:p w14:paraId="3A3C1843"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2E7BA672"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58AD30AA"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0730CE04"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0C4F5445" w14:textId="77777777" w:rsidTr="002F1EE0">
        <w:trPr>
          <w:jc w:val="center"/>
        </w:trPr>
        <w:tc>
          <w:tcPr>
            <w:tcW w:w="2680" w:type="dxa"/>
          </w:tcPr>
          <w:p w14:paraId="47E893CE"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Magnetic film</w:t>
            </w:r>
          </w:p>
        </w:tc>
        <w:tc>
          <w:tcPr>
            <w:tcW w:w="576" w:type="dxa"/>
          </w:tcPr>
          <w:p w14:paraId="407B21C6"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4ECB7DE6" w14:textId="77777777" w:rsidR="00AD3BC2" w:rsidRPr="002F1EE0" w:rsidRDefault="00AD3BC2" w:rsidP="004A1CFB">
            <w:pPr>
              <w:spacing w:before="60" w:after="60"/>
              <w:jc w:val="center"/>
              <w:rPr>
                <w:rFonts w:asciiTheme="minorHAnsi" w:hAnsiTheme="minorHAnsi" w:cstheme="minorHAnsi"/>
                <w:sz w:val="20"/>
                <w:szCs w:val="20"/>
              </w:rPr>
            </w:pPr>
          </w:p>
        </w:tc>
        <w:tc>
          <w:tcPr>
            <w:tcW w:w="2070" w:type="dxa"/>
          </w:tcPr>
          <w:p w14:paraId="6FA9B9A4"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5D43C7A8"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718A3C1D" w14:textId="77777777" w:rsidTr="002F1EE0">
        <w:trPr>
          <w:jc w:val="center"/>
        </w:trPr>
        <w:tc>
          <w:tcPr>
            <w:tcW w:w="2680" w:type="dxa"/>
          </w:tcPr>
          <w:p w14:paraId="5A60A58B"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Other forms of film recordings</w:t>
            </w:r>
          </w:p>
        </w:tc>
        <w:tc>
          <w:tcPr>
            <w:tcW w:w="576" w:type="dxa"/>
          </w:tcPr>
          <w:p w14:paraId="48BBB477"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64071371"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7E81CA90"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5444E176"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6D6E55AB" w14:textId="77777777" w:rsidTr="002F1EE0">
        <w:trPr>
          <w:jc w:val="center"/>
        </w:trPr>
        <w:tc>
          <w:tcPr>
            <w:tcW w:w="2680" w:type="dxa"/>
          </w:tcPr>
          <w:p w14:paraId="5F3112FA"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Magnetic audio</w:t>
            </w:r>
          </w:p>
        </w:tc>
        <w:tc>
          <w:tcPr>
            <w:tcW w:w="576" w:type="dxa"/>
          </w:tcPr>
          <w:p w14:paraId="78B1F721"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5E62A5EC"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09842F2C"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2F1255B2"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10FB22DF" w14:textId="77777777" w:rsidTr="002F1EE0">
        <w:trPr>
          <w:jc w:val="center"/>
        </w:trPr>
        <w:tc>
          <w:tcPr>
            <w:tcW w:w="2680" w:type="dxa"/>
          </w:tcPr>
          <w:p w14:paraId="3CD97051"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Other forms of audio recordings</w:t>
            </w:r>
          </w:p>
        </w:tc>
        <w:tc>
          <w:tcPr>
            <w:tcW w:w="576" w:type="dxa"/>
          </w:tcPr>
          <w:p w14:paraId="7CB69C2E"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049278DD"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02337C59"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0C360F71"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6EF331B3" w14:textId="77777777" w:rsidTr="002F1EE0">
        <w:trPr>
          <w:jc w:val="center"/>
        </w:trPr>
        <w:tc>
          <w:tcPr>
            <w:tcW w:w="2680" w:type="dxa"/>
          </w:tcPr>
          <w:p w14:paraId="0D756DB1"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Compact disks</w:t>
            </w:r>
          </w:p>
        </w:tc>
        <w:tc>
          <w:tcPr>
            <w:tcW w:w="576" w:type="dxa"/>
          </w:tcPr>
          <w:p w14:paraId="6CFDDBBA"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61E36E82"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6D136417"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1BF3B1A8"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0B52CDD7" w14:textId="77777777" w:rsidTr="002F1EE0">
        <w:trPr>
          <w:jc w:val="center"/>
        </w:trPr>
        <w:tc>
          <w:tcPr>
            <w:tcW w:w="2680" w:type="dxa"/>
          </w:tcPr>
          <w:p w14:paraId="02C69EA9"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Floppy Disks</w:t>
            </w:r>
          </w:p>
        </w:tc>
        <w:tc>
          <w:tcPr>
            <w:tcW w:w="576" w:type="dxa"/>
          </w:tcPr>
          <w:p w14:paraId="18C16BF9"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4F57FA3D"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7D27CB46"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7AAE49D1"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0EA6E688" w14:textId="77777777" w:rsidTr="002F1EE0">
        <w:trPr>
          <w:jc w:val="center"/>
        </w:trPr>
        <w:tc>
          <w:tcPr>
            <w:tcW w:w="2680" w:type="dxa"/>
          </w:tcPr>
          <w:p w14:paraId="02AF6EC7"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Hard drives</w:t>
            </w:r>
          </w:p>
        </w:tc>
        <w:tc>
          <w:tcPr>
            <w:tcW w:w="576" w:type="dxa"/>
          </w:tcPr>
          <w:p w14:paraId="1F396837"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785FC7FE"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0D884D18"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410241E6"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16C88FF8" w14:textId="77777777" w:rsidTr="002F1EE0">
        <w:trPr>
          <w:jc w:val="center"/>
        </w:trPr>
        <w:tc>
          <w:tcPr>
            <w:tcW w:w="2680" w:type="dxa"/>
          </w:tcPr>
          <w:p w14:paraId="33E697F2"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Other forms of digital media</w:t>
            </w:r>
          </w:p>
        </w:tc>
        <w:tc>
          <w:tcPr>
            <w:tcW w:w="576" w:type="dxa"/>
          </w:tcPr>
          <w:p w14:paraId="305FDCA8" w14:textId="77777777" w:rsidR="00AD3BC2" w:rsidRPr="002F1EE0" w:rsidRDefault="00AD3BC2" w:rsidP="004A1CFB">
            <w:pPr>
              <w:spacing w:before="60" w:after="60"/>
              <w:rPr>
                <w:rFonts w:asciiTheme="minorHAnsi" w:hAnsiTheme="minorHAnsi" w:cstheme="minorHAnsi"/>
                <w:sz w:val="20"/>
                <w:szCs w:val="20"/>
              </w:rPr>
            </w:pPr>
          </w:p>
        </w:tc>
        <w:tc>
          <w:tcPr>
            <w:tcW w:w="1984" w:type="dxa"/>
          </w:tcPr>
          <w:p w14:paraId="68A0E648" w14:textId="77777777" w:rsidR="00AD3BC2" w:rsidRPr="002F1EE0" w:rsidRDefault="00AD3BC2" w:rsidP="004A1CFB">
            <w:pPr>
              <w:spacing w:before="60" w:after="60"/>
              <w:rPr>
                <w:rFonts w:asciiTheme="minorHAnsi" w:hAnsiTheme="minorHAnsi" w:cstheme="minorHAnsi"/>
                <w:sz w:val="20"/>
                <w:szCs w:val="20"/>
              </w:rPr>
            </w:pPr>
          </w:p>
        </w:tc>
        <w:tc>
          <w:tcPr>
            <w:tcW w:w="2070" w:type="dxa"/>
          </w:tcPr>
          <w:p w14:paraId="7FAF3C68" w14:textId="77777777" w:rsidR="00AD3BC2" w:rsidRPr="002F1EE0" w:rsidRDefault="00AD3BC2" w:rsidP="004A1CFB">
            <w:pPr>
              <w:spacing w:before="60" w:after="60"/>
              <w:rPr>
                <w:rFonts w:asciiTheme="minorHAnsi" w:hAnsiTheme="minorHAnsi" w:cstheme="minorHAnsi"/>
                <w:sz w:val="20"/>
                <w:szCs w:val="20"/>
              </w:rPr>
            </w:pPr>
          </w:p>
        </w:tc>
        <w:tc>
          <w:tcPr>
            <w:tcW w:w="2891" w:type="dxa"/>
          </w:tcPr>
          <w:p w14:paraId="00AD6356" w14:textId="77777777" w:rsidR="00AD3BC2" w:rsidRPr="002F1EE0" w:rsidRDefault="00AD3BC2" w:rsidP="004A1CFB">
            <w:pPr>
              <w:spacing w:before="60" w:after="60"/>
              <w:rPr>
                <w:rFonts w:asciiTheme="minorHAnsi" w:hAnsiTheme="minorHAnsi" w:cstheme="minorHAnsi"/>
                <w:sz w:val="20"/>
                <w:szCs w:val="20"/>
              </w:rPr>
            </w:pPr>
          </w:p>
        </w:tc>
      </w:tr>
      <w:tr w:rsidR="00B6798F" w:rsidRPr="002F1EE0" w14:paraId="7F0776EC" w14:textId="77777777" w:rsidTr="004F3C5B">
        <w:trPr>
          <w:jc w:val="center"/>
        </w:trPr>
        <w:tc>
          <w:tcPr>
            <w:tcW w:w="2680" w:type="dxa"/>
            <w:noWrap/>
          </w:tcPr>
          <w:p w14:paraId="2747D9A4" w14:textId="77777777" w:rsidR="00AD3BC2" w:rsidRPr="002F1EE0" w:rsidRDefault="00AD3BC2" w:rsidP="004A1CFB">
            <w:pPr>
              <w:spacing w:before="60" w:after="60"/>
              <w:rPr>
                <w:rFonts w:asciiTheme="minorHAnsi" w:hAnsiTheme="minorHAnsi" w:cstheme="minorHAnsi"/>
                <w:sz w:val="20"/>
                <w:szCs w:val="20"/>
              </w:rPr>
            </w:pPr>
            <w:r w:rsidRPr="002F1EE0">
              <w:rPr>
                <w:rFonts w:asciiTheme="minorHAnsi" w:hAnsiTheme="minorHAnsi" w:cstheme="minorHAnsi"/>
                <w:sz w:val="20"/>
                <w:szCs w:val="20"/>
              </w:rPr>
              <w:t>Other</w:t>
            </w:r>
          </w:p>
        </w:tc>
        <w:tc>
          <w:tcPr>
            <w:tcW w:w="576" w:type="dxa"/>
            <w:noWrap/>
          </w:tcPr>
          <w:p w14:paraId="0A751E91" w14:textId="77777777" w:rsidR="00AD3BC2" w:rsidRPr="002F1EE0" w:rsidRDefault="00AD3BC2" w:rsidP="004A1CFB">
            <w:pPr>
              <w:spacing w:before="60" w:after="60"/>
              <w:rPr>
                <w:rFonts w:asciiTheme="minorHAnsi" w:hAnsiTheme="minorHAnsi" w:cstheme="minorHAnsi"/>
                <w:sz w:val="20"/>
                <w:szCs w:val="20"/>
              </w:rPr>
            </w:pPr>
          </w:p>
        </w:tc>
        <w:tc>
          <w:tcPr>
            <w:tcW w:w="1984" w:type="dxa"/>
            <w:noWrap/>
          </w:tcPr>
          <w:p w14:paraId="4A22626D" w14:textId="77777777" w:rsidR="00AD3BC2" w:rsidRPr="002F1EE0" w:rsidRDefault="00AD3BC2" w:rsidP="004A1CFB">
            <w:pPr>
              <w:spacing w:before="60" w:after="60"/>
              <w:rPr>
                <w:rFonts w:asciiTheme="minorHAnsi" w:hAnsiTheme="minorHAnsi" w:cstheme="minorHAnsi"/>
                <w:sz w:val="20"/>
                <w:szCs w:val="20"/>
              </w:rPr>
            </w:pPr>
          </w:p>
        </w:tc>
        <w:tc>
          <w:tcPr>
            <w:tcW w:w="2070" w:type="dxa"/>
            <w:noWrap/>
          </w:tcPr>
          <w:p w14:paraId="2426C535" w14:textId="77777777" w:rsidR="00AD3BC2" w:rsidRPr="002F1EE0" w:rsidRDefault="00AD3BC2" w:rsidP="004A1CFB">
            <w:pPr>
              <w:spacing w:before="60" w:after="60"/>
              <w:rPr>
                <w:rFonts w:asciiTheme="minorHAnsi" w:hAnsiTheme="minorHAnsi" w:cstheme="minorHAnsi"/>
                <w:sz w:val="20"/>
                <w:szCs w:val="20"/>
              </w:rPr>
            </w:pPr>
          </w:p>
        </w:tc>
        <w:tc>
          <w:tcPr>
            <w:tcW w:w="2891" w:type="dxa"/>
            <w:noWrap/>
          </w:tcPr>
          <w:p w14:paraId="7E6836B3" w14:textId="77777777" w:rsidR="00AD3BC2" w:rsidRPr="002F1EE0" w:rsidRDefault="00AD3BC2" w:rsidP="004A1CFB">
            <w:pPr>
              <w:spacing w:before="60" w:after="60"/>
              <w:rPr>
                <w:rFonts w:asciiTheme="minorHAnsi" w:hAnsiTheme="minorHAnsi" w:cstheme="minorHAnsi"/>
                <w:sz w:val="20"/>
                <w:szCs w:val="20"/>
              </w:rPr>
            </w:pPr>
          </w:p>
        </w:tc>
      </w:tr>
    </w:tbl>
    <w:p w14:paraId="703452D5" w14:textId="77777777" w:rsidR="00AD3BC2" w:rsidRPr="0043470C" w:rsidRDefault="00AD3BC2" w:rsidP="00696C80">
      <w:r w:rsidRPr="0043470C">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2689"/>
        <w:gridCol w:w="2551"/>
        <w:gridCol w:w="2704"/>
        <w:gridCol w:w="2251"/>
      </w:tblGrid>
      <w:tr w:rsidR="00B6798F" w:rsidRPr="00AD1009" w14:paraId="0A292728" w14:textId="77777777" w:rsidTr="006C1C6A">
        <w:tc>
          <w:tcPr>
            <w:tcW w:w="10195" w:type="dxa"/>
            <w:gridSpan w:val="4"/>
            <w:shd w:val="clear" w:color="auto" w:fill="E5F3F4"/>
            <w:noWrap/>
          </w:tcPr>
          <w:p w14:paraId="225AA2ED" w14:textId="5DB1BA38" w:rsidR="00AD3BC2" w:rsidRPr="00AD1009" w:rsidRDefault="00AD3BC2" w:rsidP="00434317">
            <w:pPr>
              <w:spacing w:before="60" w:after="60"/>
              <w:rPr>
                <w:rFonts w:asciiTheme="minorHAnsi" w:hAnsiTheme="minorHAnsi" w:cstheme="minorHAnsi"/>
                <w:b/>
                <w:bCs/>
                <w:szCs w:val="22"/>
              </w:rPr>
            </w:pPr>
            <w:r w:rsidRPr="00AD1009">
              <w:rPr>
                <w:rFonts w:asciiTheme="minorHAnsi" w:hAnsiTheme="minorHAnsi" w:cstheme="minorHAnsi"/>
                <w:b/>
                <w:bCs/>
                <w:szCs w:val="22"/>
              </w:rPr>
              <w:lastRenderedPageBreak/>
              <w:t xml:space="preserve">Internal </w:t>
            </w:r>
            <w:r w:rsidR="00E324C2" w:rsidRPr="00AD1009">
              <w:rPr>
                <w:rFonts w:asciiTheme="minorHAnsi" w:hAnsiTheme="minorHAnsi" w:cstheme="minorHAnsi"/>
                <w:b/>
                <w:bCs/>
                <w:szCs w:val="22"/>
              </w:rPr>
              <w:t>r</w:t>
            </w:r>
            <w:r w:rsidRPr="00AD1009">
              <w:rPr>
                <w:rFonts w:asciiTheme="minorHAnsi" w:hAnsiTheme="minorHAnsi" w:cstheme="minorHAnsi"/>
                <w:b/>
                <w:bCs/>
                <w:szCs w:val="22"/>
              </w:rPr>
              <w:t xml:space="preserve">eview of </w:t>
            </w:r>
            <w:r w:rsidR="00E324C2" w:rsidRPr="00AD1009">
              <w:rPr>
                <w:rFonts w:asciiTheme="minorHAnsi" w:hAnsiTheme="minorHAnsi" w:cstheme="minorHAnsi"/>
                <w:b/>
                <w:bCs/>
                <w:szCs w:val="22"/>
              </w:rPr>
              <w:t>a</w:t>
            </w:r>
            <w:r w:rsidRPr="00AD1009">
              <w:rPr>
                <w:rFonts w:asciiTheme="minorHAnsi" w:hAnsiTheme="minorHAnsi" w:cstheme="minorHAnsi"/>
                <w:b/>
                <w:bCs/>
                <w:szCs w:val="22"/>
              </w:rPr>
              <w:t>rchive</w:t>
            </w:r>
            <w:r w:rsidR="000C49E6" w:rsidRPr="00AD1009">
              <w:rPr>
                <w:rFonts w:asciiTheme="minorHAnsi" w:hAnsiTheme="minorHAnsi" w:cstheme="minorHAnsi"/>
                <w:b/>
                <w:bCs/>
                <w:szCs w:val="22"/>
              </w:rPr>
              <w:t>s</w:t>
            </w:r>
            <w:r w:rsidRPr="00AD1009">
              <w:rPr>
                <w:rFonts w:asciiTheme="minorHAnsi" w:hAnsiTheme="minorHAnsi" w:cstheme="minorHAnsi"/>
                <w:b/>
                <w:bCs/>
                <w:szCs w:val="22"/>
              </w:rPr>
              <w:t xml:space="preserve"> </w:t>
            </w:r>
            <w:r w:rsidR="00E324C2" w:rsidRPr="00AD1009">
              <w:rPr>
                <w:rFonts w:asciiTheme="minorHAnsi" w:hAnsiTheme="minorHAnsi" w:cstheme="minorHAnsi"/>
                <w:b/>
                <w:bCs/>
                <w:szCs w:val="22"/>
              </w:rPr>
              <w:t>p</w:t>
            </w:r>
            <w:r w:rsidRPr="00AD1009">
              <w:rPr>
                <w:rFonts w:asciiTheme="minorHAnsi" w:hAnsiTheme="minorHAnsi" w:cstheme="minorHAnsi"/>
                <w:b/>
                <w:bCs/>
                <w:szCs w:val="22"/>
              </w:rPr>
              <w:t>remises</w:t>
            </w:r>
          </w:p>
        </w:tc>
      </w:tr>
      <w:tr w:rsidR="00B6798F" w:rsidRPr="0043470C" w14:paraId="21DD8552" w14:textId="77777777" w:rsidTr="006C1C6A">
        <w:tc>
          <w:tcPr>
            <w:tcW w:w="10195" w:type="dxa"/>
            <w:gridSpan w:val="4"/>
            <w:noWrap/>
          </w:tcPr>
          <w:p w14:paraId="67CFE0D4" w14:textId="77777777" w:rsidR="00AD3BC2" w:rsidRPr="00AD1009" w:rsidRDefault="00AD3BC2" w:rsidP="006C1C6A">
            <w:pPr>
              <w:spacing w:before="0" w:after="0"/>
              <w:rPr>
                <w:rFonts w:asciiTheme="minorHAnsi" w:hAnsiTheme="minorHAnsi" w:cstheme="minorHAnsi"/>
                <w:sz w:val="20"/>
                <w:szCs w:val="20"/>
              </w:rPr>
            </w:pPr>
            <w:r w:rsidRPr="00AD1009">
              <w:rPr>
                <w:rFonts w:asciiTheme="minorHAnsi" w:hAnsiTheme="minorHAnsi" w:cstheme="minorHAnsi"/>
                <w:sz w:val="20"/>
                <w:szCs w:val="20"/>
              </w:rPr>
              <w:t xml:space="preserve">Location address: </w:t>
            </w:r>
          </w:p>
          <w:p w14:paraId="2CF100CE" w14:textId="7E46DF63" w:rsidR="00AD3BC2" w:rsidRPr="00AD1009" w:rsidRDefault="00AD3BC2" w:rsidP="006C1C6A">
            <w:pPr>
              <w:spacing w:before="0" w:after="0"/>
              <w:rPr>
                <w:rFonts w:asciiTheme="minorHAnsi" w:hAnsiTheme="minorHAnsi" w:cstheme="minorHAnsi"/>
                <w:sz w:val="20"/>
                <w:szCs w:val="20"/>
              </w:rPr>
            </w:pPr>
            <w:r w:rsidRPr="00AD1009">
              <w:rPr>
                <w:rFonts w:asciiTheme="minorHAnsi" w:hAnsiTheme="minorHAnsi" w:cstheme="minorHAnsi"/>
                <w:sz w:val="20"/>
                <w:szCs w:val="20"/>
              </w:rPr>
              <w:t>Floor plans:</w:t>
            </w:r>
          </w:p>
          <w:p w14:paraId="44D45C16" w14:textId="0232E434" w:rsidR="00AD3BC2" w:rsidRPr="00AD1009" w:rsidRDefault="00AD3BC2" w:rsidP="00AA4908">
            <w:pPr>
              <w:spacing w:before="0" w:after="0"/>
              <w:rPr>
                <w:rFonts w:asciiTheme="minorHAnsi" w:hAnsiTheme="minorHAnsi" w:cstheme="minorHAnsi"/>
                <w:sz w:val="20"/>
                <w:szCs w:val="20"/>
              </w:rPr>
            </w:pPr>
            <w:r w:rsidRPr="00AD1009">
              <w:rPr>
                <w:rFonts w:asciiTheme="minorHAnsi" w:hAnsiTheme="minorHAnsi" w:cstheme="minorHAnsi"/>
                <w:sz w:val="20"/>
                <w:szCs w:val="20"/>
              </w:rPr>
              <w:t>Storage area under review (complete separate form for each space):</w:t>
            </w:r>
          </w:p>
        </w:tc>
      </w:tr>
      <w:tr w:rsidR="00B6798F" w:rsidRPr="0043470C" w14:paraId="67A4BDD1" w14:textId="77777777" w:rsidTr="00D02632">
        <w:tc>
          <w:tcPr>
            <w:tcW w:w="2689" w:type="dxa"/>
            <w:noWrap/>
            <w:vAlign w:val="center"/>
          </w:tcPr>
          <w:p w14:paraId="4A505FA6" w14:textId="77777777" w:rsidR="00AD3BC2" w:rsidRPr="00AD1009" w:rsidRDefault="00AD3BC2" w:rsidP="006C1C6A">
            <w:pPr>
              <w:spacing w:before="0" w:after="0"/>
              <w:rPr>
                <w:rFonts w:asciiTheme="minorHAnsi" w:hAnsiTheme="minorHAnsi" w:cstheme="minorHAnsi"/>
                <w:b/>
                <w:bCs/>
                <w:sz w:val="20"/>
                <w:szCs w:val="20"/>
              </w:rPr>
            </w:pPr>
            <w:bookmarkStart w:id="7" w:name="_Hlk168928214"/>
            <w:r w:rsidRPr="00AD1009">
              <w:rPr>
                <w:rFonts w:asciiTheme="minorHAnsi" w:hAnsiTheme="minorHAnsi" w:cstheme="minorHAnsi"/>
                <w:b/>
                <w:bCs/>
                <w:sz w:val="20"/>
                <w:szCs w:val="20"/>
              </w:rPr>
              <w:t>Factor</w:t>
            </w:r>
          </w:p>
        </w:tc>
        <w:tc>
          <w:tcPr>
            <w:tcW w:w="2551" w:type="dxa"/>
            <w:noWrap/>
            <w:vAlign w:val="center"/>
          </w:tcPr>
          <w:p w14:paraId="08723A60" w14:textId="77777777" w:rsidR="00AD3BC2" w:rsidRPr="00AD1009" w:rsidRDefault="00AD3BC2" w:rsidP="00C10D71">
            <w:pPr>
              <w:spacing w:before="0" w:after="0"/>
              <w:rPr>
                <w:rFonts w:asciiTheme="minorHAnsi" w:hAnsiTheme="minorHAnsi" w:cstheme="minorHAnsi"/>
                <w:b/>
                <w:bCs/>
                <w:sz w:val="20"/>
                <w:szCs w:val="20"/>
              </w:rPr>
            </w:pPr>
            <w:r w:rsidRPr="00AD1009">
              <w:rPr>
                <w:rFonts w:asciiTheme="minorHAnsi" w:hAnsiTheme="minorHAnsi" w:cstheme="minorHAnsi"/>
                <w:b/>
                <w:bCs/>
                <w:sz w:val="20"/>
                <w:szCs w:val="20"/>
              </w:rPr>
              <w:t>Description</w:t>
            </w:r>
          </w:p>
        </w:tc>
        <w:tc>
          <w:tcPr>
            <w:tcW w:w="2704" w:type="dxa"/>
            <w:noWrap/>
            <w:vAlign w:val="center"/>
          </w:tcPr>
          <w:p w14:paraId="21362AE7" w14:textId="77777777" w:rsidR="00AD3BC2" w:rsidRPr="00AD1009" w:rsidRDefault="00AD3BC2" w:rsidP="00C10D71">
            <w:pPr>
              <w:spacing w:before="0" w:after="0"/>
              <w:rPr>
                <w:rFonts w:asciiTheme="minorHAnsi" w:hAnsiTheme="minorHAnsi" w:cstheme="minorHAnsi"/>
                <w:b/>
                <w:bCs/>
                <w:sz w:val="20"/>
                <w:szCs w:val="20"/>
              </w:rPr>
            </w:pPr>
            <w:r w:rsidRPr="00AD1009">
              <w:rPr>
                <w:rFonts w:asciiTheme="minorHAnsi" w:hAnsiTheme="minorHAnsi" w:cstheme="minorHAnsi"/>
                <w:b/>
                <w:bCs/>
                <w:sz w:val="20"/>
                <w:szCs w:val="20"/>
              </w:rPr>
              <w:t>Potential risks</w:t>
            </w:r>
          </w:p>
        </w:tc>
        <w:tc>
          <w:tcPr>
            <w:tcW w:w="2251" w:type="dxa"/>
            <w:noWrap/>
            <w:vAlign w:val="center"/>
          </w:tcPr>
          <w:p w14:paraId="361891F9" w14:textId="77777777" w:rsidR="00AD3BC2" w:rsidRPr="00AD1009" w:rsidRDefault="00AD3BC2" w:rsidP="00C10D71">
            <w:pPr>
              <w:spacing w:before="0" w:after="0"/>
              <w:rPr>
                <w:rFonts w:asciiTheme="minorHAnsi" w:hAnsiTheme="minorHAnsi" w:cstheme="minorHAnsi"/>
                <w:b/>
                <w:bCs/>
                <w:sz w:val="20"/>
                <w:szCs w:val="20"/>
              </w:rPr>
            </w:pPr>
            <w:r w:rsidRPr="00AD1009">
              <w:rPr>
                <w:rFonts w:asciiTheme="minorHAnsi" w:hAnsiTheme="minorHAnsi" w:cstheme="minorHAnsi"/>
                <w:b/>
                <w:bCs/>
                <w:sz w:val="20"/>
                <w:szCs w:val="20"/>
              </w:rPr>
              <w:t>Notes</w:t>
            </w:r>
          </w:p>
        </w:tc>
      </w:tr>
      <w:bookmarkEnd w:id="7"/>
      <w:tr w:rsidR="00B6798F" w:rsidRPr="006C1C6A" w14:paraId="58EA3A2C" w14:textId="77777777" w:rsidTr="00D02632">
        <w:tc>
          <w:tcPr>
            <w:tcW w:w="2689" w:type="dxa"/>
            <w:noWrap/>
          </w:tcPr>
          <w:p w14:paraId="3612FC41"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Structure</w:t>
            </w:r>
          </w:p>
        </w:tc>
        <w:tc>
          <w:tcPr>
            <w:tcW w:w="2551" w:type="dxa"/>
            <w:noWrap/>
          </w:tcPr>
          <w:p w14:paraId="116410B9"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46E24B25"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72699E49"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7DCC35A8" w14:textId="77777777" w:rsidTr="00D02632">
        <w:tc>
          <w:tcPr>
            <w:tcW w:w="2689" w:type="dxa"/>
            <w:noWrap/>
          </w:tcPr>
          <w:p w14:paraId="2CC69A4E"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State of decoration</w:t>
            </w:r>
          </w:p>
        </w:tc>
        <w:tc>
          <w:tcPr>
            <w:tcW w:w="2551" w:type="dxa"/>
            <w:noWrap/>
          </w:tcPr>
          <w:p w14:paraId="5A1A6086"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40F5EBBE"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3561A38D"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78CF39CE" w14:textId="77777777" w:rsidTr="00D02632">
        <w:tc>
          <w:tcPr>
            <w:tcW w:w="2689" w:type="dxa"/>
            <w:noWrap/>
          </w:tcPr>
          <w:p w14:paraId="1E335B47"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 xml:space="preserve">Ceilings </w:t>
            </w:r>
          </w:p>
        </w:tc>
        <w:tc>
          <w:tcPr>
            <w:tcW w:w="2551" w:type="dxa"/>
            <w:noWrap/>
          </w:tcPr>
          <w:p w14:paraId="33418657"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73CB7F62"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60E2D340"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4529C232" w14:textId="77777777" w:rsidTr="00D02632">
        <w:tc>
          <w:tcPr>
            <w:tcW w:w="2689" w:type="dxa"/>
            <w:noWrap/>
          </w:tcPr>
          <w:p w14:paraId="40E981D5"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 xml:space="preserve">Walls </w:t>
            </w:r>
          </w:p>
        </w:tc>
        <w:tc>
          <w:tcPr>
            <w:tcW w:w="2551" w:type="dxa"/>
            <w:noWrap/>
          </w:tcPr>
          <w:p w14:paraId="592694BB"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3824A74C"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7132CE85"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00E949D2" w14:textId="77777777" w:rsidTr="00D02632">
        <w:tc>
          <w:tcPr>
            <w:tcW w:w="2689" w:type="dxa"/>
            <w:noWrap/>
          </w:tcPr>
          <w:p w14:paraId="6E0BD7FF"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Doors</w:t>
            </w:r>
          </w:p>
        </w:tc>
        <w:tc>
          <w:tcPr>
            <w:tcW w:w="2551" w:type="dxa"/>
            <w:noWrap/>
          </w:tcPr>
          <w:p w14:paraId="576A37B0"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20E74410"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632AED95"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1868A533" w14:textId="77777777" w:rsidTr="00D02632">
        <w:tc>
          <w:tcPr>
            <w:tcW w:w="2689" w:type="dxa"/>
            <w:noWrap/>
          </w:tcPr>
          <w:p w14:paraId="10C1A4DB"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Windows/skylights</w:t>
            </w:r>
          </w:p>
        </w:tc>
        <w:tc>
          <w:tcPr>
            <w:tcW w:w="2551" w:type="dxa"/>
            <w:noWrap/>
          </w:tcPr>
          <w:p w14:paraId="6FDE1570"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35E951A7"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52EE3B60"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68BC2084" w14:textId="77777777" w:rsidTr="00D02632">
        <w:tc>
          <w:tcPr>
            <w:tcW w:w="2689" w:type="dxa"/>
            <w:noWrap/>
          </w:tcPr>
          <w:p w14:paraId="01964868"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Electric sockets</w:t>
            </w:r>
          </w:p>
        </w:tc>
        <w:tc>
          <w:tcPr>
            <w:tcW w:w="2551" w:type="dxa"/>
            <w:noWrap/>
          </w:tcPr>
          <w:p w14:paraId="7D647E11"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13454C8A"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6495FA9C"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3355864E" w14:textId="77777777" w:rsidTr="00D02632">
        <w:tc>
          <w:tcPr>
            <w:tcW w:w="2689" w:type="dxa"/>
            <w:noWrap/>
          </w:tcPr>
          <w:p w14:paraId="14384CBC"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Electrical services</w:t>
            </w:r>
          </w:p>
        </w:tc>
        <w:tc>
          <w:tcPr>
            <w:tcW w:w="2551" w:type="dxa"/>
            <w:noWrap/>
          </w:tcPr>
          <w:p w14:paraId="4EE48789"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3030784C"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4E83DA2B"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3543E3F8" w14:textId="77777777" w:rsidTr="00D02632">
        <w:tc>
          <w:tcPr>
            <w:tcW w:w="2689" w:type="dxa"/>
            <w:noWrap/>
          </w:tcPr>
          <w:p w14:paraId="730E1A47"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Water pipes</w:t>
            </w:r>
          </w:p>
        </w:tc>
        <w:tc>
          <w:tcPr>
            <w:tcW w:w="2551" w:type="dxa"/>
            <w:noWrap/>
          </w:tcPr>
          <w:p w14:paraId="7F12FB9E"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164BD6E9"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76805B85"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4DEBE4C6" w14:textId="77777777" w:rsidTr="00D02632">
        <w:tc>
          <w:tcPr>
            <w:tcW w:w="2689" w:type="dxa"/>
            <w:noWrap/>
          </w:tcPr>
          <w:p w14:paraId="088D753E"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Gas pipes</w:t>
            </w:r>
          </w:p>
        </w:tc>
        <w:tc>
          <w:tcPr>
            <w:tcW w:w="2551" w:type="dxa"/>
            <w:noWrap/>
          </w:tcPr>
          <w:p w14:paraId="35D77E53"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271615D6"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15508ADC"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57BBF922" w14:textId="77777777" w:rsidTr="00D02632">
        <w:tc>
          <w:tcPr>
            <w:tcW w:w="2689" w:type="dxa"/>
            <w:noWrap/>
          </w:tcPr>
          <w:p w14:paraId="6DB46B60" w14:textId="36F67700"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Heating</w:t>
            </w:r>
            <w:r w:rsidR="006C1C6A" w:rsidRPr="006C1C6A">
              <w:rPr>
                <w:rFonts w:asciiTheme="minorHAnsi" w:hAnsiTheme="minorHAnsi" w:cstheme="minorHAnsi"/>
                <w:sz w:val="20"/>
                <w:szCs w:val="20"/>
              </w:rPr>
              <w:t xml:space="preserve"> </w:t>
            </w:r>
            <w:r w:rsidRPr="006C1C6A">
              <w:rPr>
                <w:rFonts w:asciiTheme="minorHAnsi" w:hAnsiTheme="minorHAnsi" w:cstheme="minorHAnsi"/>
                <w:sz w:val="20"/>
                <w:szCs w:val="20"/>
              </w:rPr>
              <w:t>/</w:t>
            </w:r>
            <w:r w:rsidR="006C1C6A" w:rsidRPr="006C1C6A">
              <w:rPr>
                <w:rFonts w:asciiTheme="minorHAnsi" w:hAnsiTheme="minorHAnsi" w:cstheme="minorHAnsi"/>
                <w:sz w:val="20"/>
                <w:szCs w:val="20"/>
              </w:rPr>
              <w:t xml:space="preserve"> </w:t>
            </w:r>
            <w:r w:rsidRPr="006C1C6A">
              <w:rPr>
                <w:rFonts w:asciiTheme="minorHAnsi" w:hAnsiTheme="minorHAnsi" w:cstheme="minorHAnsi"/>
                <w:sz w:val="20"/>
                <w:szCs w:val="20"/>
              </w:rPr>
              <w:t>ventilating</w:t>
            </w:r>
            <w:r w:rsidR="006C1C6A" w:rsidRPr="006C1C6A">
              <w:rPr>
                <w:rFonts w:asciiTheme="minorHAnsi" w:hAnsiTheme="minorHAnsi" w:cstheme="minorHAnsi"/>
                <w:sz w:val="20"/>
                <w:szCs w:val="20"/>
              </w:rPr>
              <w:t xml:space="preserve"> </w:t>
            </w:r>
            <w:r w:rsidRPr="006C1C6A">
              <w:rPr>
                <w:rFonts w:asciiTheme="minorHAnsi" w:hAnsiTheme="minorHAnsi" w:cstheme="minorHAnsi"/>
                <w:sz w:val="20"/>
                <w:szCs w:val="20"/>
              </w:rPr>
              <w:t>/</w:t>
            </w:r>
            <w:r w:rsidR="006C1C6A" w:rsidRPr="006C1C6A">
              <w:rPr>
                <w:rFonts w:asciiTheme="minorHAnsi" w:hAnsiTheme="minorHAnsi" w:cstheme="minorHAnsi"/>
                <w:sz w:val="20"/>
                <w:szCs w:val="20"/>
              </w:rPr>
              <w:t xml:space="preserve"> </w:t>
            </w:r>
            <w:r w:rsidRPr="006C1C6A">
              <w:rPr>
                <w:rFonts w:asciiTheme="minorHAnsi" w:hAnsiTheme="minorHAnsi" w:cstheme="minorHAnsi"/>
                <w:sz w:val="20"/>
                <w:szCs w:val="20"/>
              </w:rPr>
              <w:t>air</w:t>
            </w:r>
            <w:r w:rsidR="006C1C6A" w:rsidRPr="006C1C6A">
              <w:rPr>
                <w:rFonts w:asciiTheme="minorHAnsi" w:hAnsiTheme="minorHAnsi" w:cstheme="minorHAnsi"/>
                <w:sz w:val="20"/>
                <w:szCs w:val="20"/>
              </w:rPr>
              <w:t>-</w:t>
            </w:r>
            <w:r w:rsidRPr="006C1C6A">
              <w:rPr>
                <w:rFonts w:asciiTheme="minorHAnsi" w:hAnsiTheme="minorHAnsi" w:cstheme="minorHAnsi"/>
                <w:sz w:val="20"/>
                <w:szCs w:val="20"/>
              </w:rPr>
              <w:t>conditioning systems</w:t>
            </w:r>
          </w:p>
        </w:tc>
        <w:tc>
          <w:tcPr>
            <w:tcW w:w="2551" w:type="dxa"/>
            <w:noWrap/>
          </w:tcPr>
          <w:p w14:paraId="3D882DD9"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2C53ADEF"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214463F9"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16868284" w14:textId="77777777" w:rsidTr="00D02632">
        <w:tc>
          <w:tcPr>
            <w:tcW w:w="2689" w:type="dxa"/>
            <w:noWrap/>
          </w:tcPr>
          <w:p w14:paraId="61517799"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Fire detection system</w:t>
            </w:r>
          </w:p>
        </w:tc>
        <w:tc>
          <w:tcPr>
            <w:tcW w:w="2551" w:type="dxa"/>
            <w:noWrap/>
          </w:tcPr>
          <w:p w14:paraId="0D661827"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20B95567"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010E23F8"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75249DE5" w14:textId="77777777" w:rsidTr="00D02632">
        <w:tc>
          <w:tcPr>
            <w:tcW w:w="2689" w:type="dxa"/>
            <w:noWrap/>
          </w:tcPr>
          <w:p w14:paraId="4149B5E1"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Fire suppression system</w:t>
            </w:r>
          </w:p>
        </w:tc>
        <w:tc>
          <w:tcPr>
            <w:tcW w:w="2551" w:type="dxa"/>
            <w:noWrap/>
          </w:tcPr>
          <w:p w14:paraId="43D3595C"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1E17EDB3"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1706A640"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3FAE49F3" w14:textId="77777777" w:rsidTr="00D02632">
        <w:tc>
          <w:tcPr>
            <w:tcW w:w="2689" w:type="dxa"/>
            <w:noWrap/>
          </w:tcPr>
          <w:p w14:paraId="18CA4052"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Water detection system</w:t>
            </w:r>
          </w:p>
        </w:tc>
        <w:tc>
          <w:tcPr>
            <w:tcW w:w="2551" w:type="dxa"/>
            <w:noWrap/>
          </w:tcPr>
          <w:p w14:paraId="22125372"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34180518"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18884AE7"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73454037" w14:textId="77777777" w:rsidTr="00D02632">
        <w:tc>
          <w:tcPr>
            <w:tcW w:w="2689" w:type="dxa"/>
            <w:noWrap/>
          </w:tcPr>
          <w:p w14:paraId="1C57B470"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Security alarms</w:t>
            </w:r>
          </w:p>
        </w:tc>
        <w:tc>
          <w:tcPr>
            <w:tcW w:w="2551" w:type="dxa"/>
            <w:noWrap/>
          </w:tcPr>
          <w:p w14:paraId="6BB1F943"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25B4719C"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1677214D"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229DB536" w14:textId="77777777" w:rsidTr="00D02632">
        <w:tc>
          <w:tcPr>
            <w:tcW w:w="2689" w:type="dxa"/>
            <w:noWrap/>
          </w:tcPr>
          <w:p w14:paraId="42BD757E"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Trash</w:t>
            </w:r>
          </w:p>
        </w:tc>
        <w:tc>
          <w:tcPr>
            <w:tcW w:w="2551" w:type="dxa"/>
            <w:noWrap/>
          </w:tcPr>
          <w:p w14:paraId="795131D2"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3AF13755"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52E47D09"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1CC398BD" w14:textId="77777777" w:rsidTr="00D02632">
        <w:tc>
          <w:tcPr>
            <w:tcW w:w="2689" w:type="dxa"/>
            <w:noWrap/>
          </w:tcPr>
          <w:p w14:paraId="173DA486"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Housekeeping</w:t>
            </w:r>
          </w:p>
        </w:tc>
        <w:tc>
          <w:tcPr>
            <w:tcW w:w="2551" w:type="dxa"/>
            <w:noWrap/>
          </w:tcPr>
          <w:p w14:paraId="32DD5C3B"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71281C12"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2AC9DA2C"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3C14E531" w14:textId="77777777" w:rsidTr="00D02632">
        <w:tc>
          <w:tcPr>
            <w:tcW w:w="2689" w:type="dxa"/>
            <w:noWrap/>
          </w:tcPr>
          <w:p w14:paraId="16C73A78"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Pest management: mould, insects, rodents, birds, bats</w:t>
            </w:r>
          </w:p>
        </w:tc>
        <w:tc>
          <w:tcPr>
            <w:tcW w:w="2551" w:type="dxa"/>
            <w:noWrap/>
          </w:tcPr>
          <w:p w14:paraId="741ABCB9"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40C6E8B6"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29DA705A"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4DFB5079" w14:textId="77777777" w:rsidTr="00D02632">
        <w:tc>
          <w:tcPr>
            <w:tcW w:w="2689" w:type="dxa"/>
            <w:noWrap/>
          </w:tcPr>
          <w:p w14:paraId="08A960FF"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Shelving type (material, mobile, static), lowest shelf off the floor, nothing on top shelf</w:t>
            </w:r>
          </w:p>
        </w:tc>
        <w:tc>
          <w:tcPr>
            <w:tcW w:w="2551" w:type="dxa"/>
            <w:noWrap/>
          </w:tcPr>
          <w:p w14:paraId="64FAC218"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02F4FA0D"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0B296459"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435ED994" w14:textId="77777777" w:rsidTr="00D02632">
        <w:tc>
          <w:tcPr>
            <w:tcW w:w="2689" w:type="dxa"/>
            <w:noWrap/>
          </w:tcPr>
          <w:p w14:paraId="3D4B0DE3" w14:textId="77777777" w:rsidR="00AD3BC2" w:rsidRPr="006C1C6A" w:rsidRDefault="00AD3BC2" w:rsidP="00D02632">
            <w:pPr>
              <w:spacing w:before="60" w:after="60"/>
              <w:rPr>
                <w:rFonts w:asciiTheme="minorHAnsi" w:hAnsiTheme="minorHAnsi" w:cstheme="minorHAnsi"/>
                <w:sz w:val="20"/>
                <w:szCs w:val="20"/>
              </w:rPr>
            </w:pPr>
            <w:proofErr w:type="spellStart"/>
            <w:r w:rsidRPr="006C1C6A">
              <w:rPr>
                <w:rFonts w:asciiTheme="minorHAnsi" w:hAnsiTheme="minorHAnsi" w:cstheme="minorHAnsi"/>
                <w:sz w:val="20"/>
                <w:szCs w:val="20"/>
              </w:rPr>
              <w:t>Unshelved</w:t>
            </w:r>
            <w:proofErr w:type="spellEnd"/>
            <w:r w:rsidRPr="006C1C6A">
              <w:rPr>
                <w:rFonts w:asciiTheme="minorHAnsi" w:hAnsiTheme="minorHAnsi" w:cstheme="minorHAnsi"/>
                <w:sz w:val="20"/>
                <w:szCs w:val="20"/>
              </w:rPr>
              <w:t xml:space="preserve"> material</w:t>
            </w:r>
          </w:p>
        </w:tc>
        <w:tc>
          <w:tcPr>
            <w:tcW w:w="2551" w:type="dxa"/>
            <w:noWrap/>
          </w:tcPr>
          <w:p w14:paraId="03608327"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28941FCC"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5594AA87"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7FF444DC" w14:textId="77777777" w:rsidTr="00D02632">
        <w:tc>
          <w:tcPr>
            <w:tcW w:w="2689" w:type="dxa"/>
            <w:noWrap/>
          </w:tcPr>
          <w:p w14:paraId="28CDE91F"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Access to/within storage area</w:t>
            </w:r>
          </w:p>
        </w:tc>
        <w:tc>
          <w:tcPr>
            <w:tcW w:w="2551" w:type="dxa"/>
            <w:noWrap/>
          </w:tcPr>
          <w:p w14:paraId="7E750261"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69E94550"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3514F47E"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2F36C7F5" w14:textId="77777777" w:rsidTr="00D02632">
        <w:tc>
          <w:tcPr>
            <w:tcW w:w="2689" w:type="dxa"/>
            <w:noWrap/>
          </w:tcPr>
          <w:p w14:paraId="5902A9E0"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Intended construction projects</w:t>
            </w:r>
          </w:p>
        </w:tc>
        <w:tc>
          <w:tcPr>
            <w:tcW w:w="2551" w:type="dxa"/>
            <w:noWrap/>
          </w:tcPr>
          <w:p w14:paraId="563BDD40"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51A3C926"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13689C09"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3C9A4FD6" w14:textId="77777777" w:rsidTr="00D02632">
        <w:tc>
          <w:tcPr>
            <w:tcW w:w="2689" w:type="dxa"/>
            <w:noWrap/>
          </w:tcPr>
          <w:p w14:paraId="63A1CECE" w14:textId="572F30A5"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Likelihood of moves</w:t>
            </w:r>
          </w:p>
        </w:tc>
        <w:tc>
          <w:tcPr>
            <w:tcW w:w="2551" w:type="dxa"/>
            <w:noWrap/>
          </w:tcPr>
          <w:p w14:paraId="518795A4"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5984A87E"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5140C389" w14:textId="77777777" w:rsidR="00AD3BC2" w:rsidRPr="006C1C6A" w:rsidRDefault="00AD3BC2" w:rsidP="00D02632">
            <w:pPr>
              <w:spacing w:before="60" w:after="60"/>
              <w:rPr>
                <w:rFonts w:asciiTheme="minorHAnsi" w:hAnsiTheme="minorHAnsi" w:cstheme="minorHAnsi"/>
                <w:sz w:val="20"/>
                <w:szCs w:val="20"/>
              </w:rPr>
            </w:pPr>
          </w:p>
        </w:tc>
      </w:tr>
      <w:tr w:rsidR="00B6798F" w:rsidRPr="006C1C6A" w14:paraId="7B91F27F" w14:textId="77777777" w:rsidTr="00D02632">
        <w:tc>
          <w:tcPr>
            <w:tcW w:w="2689" w:type="dxa"/>
            <w:noWrap/>
          </w:tcPr>
          <w:p w14:paraId="06F5A242" w14:textId="77777777" w:rsidR="00AD3BC2" w:rsidRPr="006C1C6A" w:rsidRDefault="00AD3BC2" w:rsidP="00D02632">
            <w:pPr>
              <w:spacing w:before="60" w:after="60"/>
              <w:rPr>
                <w:rFonts w:asciiTheme="minorHAnsi" w:hAnsiTheme="minorHAnsi" w:cstheme="minorHAnsi"/>
                <w:sz w:val="20"/>
                <w:szCs w:val="20"/>
              </w:rPr>
            </w:pPr>
            <w:r w:rsidRPr="006C1C6A">
              <w:rPr>
                <w:rFonts w:asciiTheme="minorHAnsi" w:hAnsiTheme="minorHAnsi" w:cstheme="minorHAnsi"/>
                <w:sz w:val="20"/>
                <w:szCs w:val="20"/>
              </w:rPr>
              <w:t>Other</w:t>
            </w:r>
          </w:p>
        </w:tc>
        <w:tc>
          <w:tcPr>
            <w:tcW w:w="2551" w:type="dxa"/>
            <w:noWrap/>
          </w:tcPr>
          <w:p w14:paraId="185E6577" w14:textId="77777777" w:rsidR="00AD3BC2" w:rsidRPr="006C1C6A" w:rsidRDefault="00AD3BC2" w:rsidP="00D02632">
            <w:pPr>
              <w:spacing w:before="60" w:after="60"/>
              <w:rPr>
                <w:rFonts w:asciiTheme="minorHAnsi" w:hAnsiTheme="minorHAnsi" w:cstheme="minorHAnsi"/>
                <w:sz w:val="20"/>
                <w:szCs w:val="20"/>
              </w:rPr>
            </w:pPr>
          </w:p>
        </w:tc>
        <w:tc>
          <w:tcPr>
            <w:tcW w:w="2704" w:type="dxa"/>
            <w:noWrap/>
          </w:tcPr>
          <w:p w14:paraId="78675580" w14:textId="77777777" w:rsidR="00AD3BC2" w:rsidRPr="006C1C6A" w:rsidRDefault="00AD3BC2" w:rsidP="00D02632">
            <w:pPr>
              <w:spacing w:before="60" w:after="60"/>
              <w:rPr>
                <w:rFonts w:asciiTheme="minorHAnsi" w:hAnsiTheme="minorHAnsi" w:cstheme="minorHAnsi"/>
                <w:sz w:val="20"/>
                <w:szCs w:val="20"/>
              </w:rPr>
            </w:pPr>
          </w:p>
        </w:tc>
        <w:tc>
          <w:tcPr>
            <w:tcW w:w="2251" w:type="dxa"/>
            <w:noWrap/>
          </w:tcPr>
          <w:p w14:paraId="2F481672" w14:textId="77777777" w:rsidR="00AD3BC2" w:rsidRPr="006C1C6A" w:rsidRDefault="00AD3BC2" w:rsidP="00D02632">
            <w:pPr>
              <w:spacing w:before="60" w:after="60"/>
              <w:rPr>
                <w:rFonts w:asciiTheme="minorHAnsi" w:hAnsiTheme="minorHAnsi" w:cstheme="minorHAnsi"/>
                <w:sz w:val="20"/>
                <w:szCs w:val="20"/>
              </w:rPr>
            </w:pPr>
          </w:p>
        </w:tc>
      </w:tr>
    </w:tbl>
    <w:p w14:paraId="24C25CEC" w14:textId="77777777" w:rsidR="004C123F" w:rsidRDefault="004C123F">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3397"/>
        <w:gridCol w:w="2127"/>
        <w:gridCol w:w="2122"/>
        <w:gridCol w:w="2549"/>
      </w:tblGrid>
      <w:tr w:rsidR="00802B49" w:rsidRPr="00B516FD" w14:paraId="69870B97" w14:textId="77777777" w:rsidTr="00AA4908">
        <w:tc>
          <w:tcPr>
            <w:tcW w:w="10195" w:type="dxa"/>
            <w:gridSpan w:val="4"/>
            <w:shd w:val="clear" w:color="auto" w:fill="E5F3F4"/>
          </w:tcPr>
          <w:p w14:paraId="40D29410" w14:textId="2A193992" w:rsidR="00AD3BC2" w:rsidRPr="00B516FD" w:rsidRDefault="00AD3BC2" w:rsidP="00434317">
            <w:pPr>
              <w:spacing w:before="60" w:after="60"/>
              <w:rPr>
                <w:rFonts w:asciiTheme="minorHAnsi" w:hAnsiTheme="minorHAnsi" w:cstheme="minorHAnsi"/>
                <w:b/>
                <w:bCs/>
                <w:szCs w:val="22"/>
              </w:rPr>
            </w:pPr>
            <w:r w:rsidRPr="00B516FD">
              <w:rPr>
                <w:rFonts w:asciiTheme="minorHAnsi" w:hAnsiTheme="minorHAnsi" w:cstheme="minorHAnsi"/>
                <w:b/>
                <w:bCs/>
                <w:szCs w:val="22"/>
              </w:rPr>
              <w:lastRenderedPageBreak/>
              <w:t xml:space="preserve">External </w:t>
            </w:r>
            <w:r w:rsidR="00E324C2" w:rsidRPr="00B516FD">
              <w:rPr>
                <w:rFonts w:asciiTheme="minorHAnsi" w:hAnsiTheme="minorHAnsi" w:cstheme="minorHAnsi"/>
                <w:b/>
                <w:bCs/>
                <w:szCs w:val="22"/>
              </w:rPr>
              <w:t>r</w:t>
            </w:r>
            <w:r w:rsidRPr="00B516FD">
              <w:rPr>
                <w:rFonts w:asciiTheme="minorHAnsi" w:hAnsiTheme="minorHAnsi" w:cstheme="minorHAnsi"/>
                <w:b/>
                <w:bCs/>
                <w:szCs w:val="22"/>
              </w:rPr>
              <w:t xml:space="preserve">eview of </w:t>
            </w:r>
            <w:r w:rsidR="00E324C2" w:rsidRPr="00B516FD">
              <w:rPr>
                <w:rFonts w:asciiTheme="minorHAnsi" w:hAnsiTheme="minorHAnsi" w:cstheme="minorHAnsi"/>
                <w:b/>
                <w:bCs/>
                <w:szCs w:val="22"/>
              </w:rPr>
              <w:t>a</w:t>
            </w:r>
            <w:r w:rsidRPr="00B516FD">
              <w:rPr>
                <w:rFonts w:asciiTheme="minorHAnsi" w:hAnsiTheme="minorHAnsi" w:cstheme="minorHAnsi"/>
                <w:b/>
                <w:bCs/>
                <w:szCs w:val="22"/>
              </w:rPr>
              <w:t>rchive</w:t>
            </w:r>
            <w:r w:rsidR="000C49E6" w:rsidRPr="00B516FD">
              <w:rPr>
                <w:rFonts w:asciiTheme="minorHAnsi" w:hAnsiTheme="minorHAnsi" w:cstheme="minorHAnsi"/>
                <w:b/>
                <w:bCs/>
                <w:szCs w:val="22"/>
              </w:rPr>
              <w:t>s</w:t>
            </w:r>
            <w:r w:rsidRPr="00B516FD">
              <w:rPr>
                <w:rFonts w:asciiTheme="minorHAnsi" w:hAnsiTheme="minorHAnsi" w:cstheme="minorHAnsi"/>
                <w:b/>
                <w:bCs/>
                <w:szCs w:val="22"/>
              </w:rPr>
              <w:t xml:space="preserve"> </w:t>
            </w:r>
            <w:r w:rsidR="00E324C2" w:rsidRPr="00B516FD">
              <w:rPr>
                <w:rFonts w:asciiTheme="minorHAnsi" w:hAnsiTheme="minorHAnsi" w:cstheme="minorHAnsi"/>
                <w:b/>
                <w:bCs/>
                <w:szCs w:val="22"/>
              </w:rPr>
              <w:t>p</w:t>
            </w:r>
            <w:r w:rsidRPr="00B516FD">
              <w:rPr>
                <w:rFonts w:asciiTheme="minorHAnsi" w:hAnsiTheme="minorHAnsi" w:cstheme="minorHAnsi"/>
                <w:b/>
                <w:bCs/>
                <w:szCs w:val="22"/>
              </w:rPr>
              <w:t>remises</w:t>
            </w:r>
          </w:p>
        </w:tc>
      </w:tr>
      <w:tr w:rsidR="00802B49" w:rsidRPr="00494E51" w14:paraId="01291896" w14:textId="77777777" w:rsidTr="00AA4908">
        <w:tc>
          <w:tcPr>
            <w:tcW w:w="10195" w:type="dxa"/>
            <w:gridSpan w:val="4"/>
          </w:tcPr>
          <w:p w14:paraId="7CD4A1A1" w14:textId="77777777" w:rsidR="00AD3BC2" w:rsidRPr="00494E51" w:rsidRDefault="00AD3BC2" w:rsidP="00494E51">
            <w:pPr>
              <w:spacing w:before="0" w:after="0"/>
              <w:rPr>
                <w:rFonts w:asciiTheme="minorHAnsi" w:hAnsiTheme="minorHAnsi" w:cstheme="minorHAnsi"/>
                <w:sz w:val="20"/>
                <w:szCs w:val="20"/>
              </w:rPr>
            </w:pPr>
            <w:r w:rsidRPr="00494E51">
              <w:rPr>
                <w:rFonts w:asciiTheme="minorHAnsi" w:hAnsiTheme="minorHAnsi" w:cstheme="minorHAnsi"/>
                <w:sz w:val="20"/>
                <w:szCs w:val="20"/>
              </w:rPr>
              <w:t>Location address:</w:t>
            </w:r>
          </w:p>
          <w:p w14:paraId="04498E69" w14:textId="042557AE" w:rsidR="00AD3BC2" w:rsidRPr="00494E51" w:rsidRDefault="00AD3BC2" w:rsidP="00494E51">
            <w:pPr>
              <w:spacing w:before="0" w:after="0"/>
              <w:rPr>
                <w:rFonts w:asciiTheme="minorHAnsi" w:hAnsiTheme="minorHAnsi" w:cstheme="minorHAnsi"/>
                <w:sz w:val="20"/>
                <w:szCs w:val="20"/>
              </w:rPr>
            </w:pPr>
          </w:p>
          <w:p w14:paraId="49028806" w14:textId="1DB9CB54" w:rsidR="00AD3BC2" w:rsidRPr="00494E51" w:rsidRDefault="00AD3BC2" w:rsidP="005A5F19">
            <w:pPr>
              <w:spacing w:before="0" w:after="0"/>
              <w:rPr>
                <w:rFonts w:asciiTheme="minorHAnsi" w:hAnsiTheme="minorHAnsi" w:cstheme="minorHAnsi"/>
                <w:sz w:val="20"/>
                <w:szCs w:val="20"/>
              </w:rPr>
            </w:pPr>
            <w:r w:rsidRPr="00494E51">
              <w:rPr>
                <w:rFonts w:asciiTheme="minorHAnsi" w:hAnsiTheme="minorHAnsi" w:cstheme="minorHAnsi"/>
                <w:sz w:val="20"/>
                <w:szCs w:val="20"/>
              </w:rPr>
              <w:t>Building plans:</w:t>
            </w:r>
          </w:p>
        </w:tc>
      </w:tr>
      <w:tr w:rsidR="00B6798F" w:rsidRPr="00494E51" w14:paraId="7F2CE52F" w14:textId="77777777" w:rsidTr="00497765">
        <w:tc>
          <w:tcPr>
            <w:tcW w:w="3397" w:type="dxa"/>
          </w:tcPr>
          <w:p w14:paraId="20A0F422" w14:textId="77777777" w:rsidR="00AD3BC2" w:rsidRPr="00494E51" w:rsidRDefault="00AD3BC2" w:rsidP="00494E51">
            <w:pPr>
              <w:spacing w:before="0" w:after="0"/>
              <w:rPr>
                <w:rFonts w:asciiTheme="minorHAnsi" w:hAnsiTheme="minorHAnsi" w:cstheme="minorHAnsi"/>
                <w:b/>
                <w:bCs/>
                <w:sz w:val="20"/>
                <w:szCs w:val="20"/>
              </w:rPr>
            </w:pPr>
            <w:bookmarkStart w:id="8" w:name="_Hlk168928859"/>
            <w:r w:rsidRPr="00494E51">
              <w:rPr>
                <w:rFonts w:asciiTheme="minorHAnsi" w:hAnsiTheme="minorHAnsi" w:cstheme="minorHAnsi"/>
                <w:b/>
                <w:bCs/>
                <w:sz w:val="20"/>
                <w:szCs w:val="20"/>
              </w:rPr>
              <w:t>Factor</w:t>
            </w:r>
          </w:p>
        </w:tc>
        <w:tc>
          <w:tcPr>
            <w:tcW w:w="2127" w:type="dxa"/>
          </w:tcPr>
          <w:p w14:paraId="59C27453" w14:textId="77777777" w:rsidR="00AD3BC2" w:rsidRPr="00494E51" w:rsidRDefault="00AD3BC2" w:rsidP="00C10D71">
            <w:pPr>
              <w:spacing w:before="0" w:after="0"/>
              <w:rPr>
                <w:rFonts w:asciiTheme="minorHAnsi" w:hAnsiTheme="minorHAnsi" w:cstheme="minorHAnsi"/>
                <w:b/>
                <w:bCs/>
                <w:sz w:val="20"/>
                <w:szCs w:val="20"/>
              </w:rPr>
            </w:pPr>
            <w:r w:rsidRPr="00494E51">
              <w:rPr>
                <w:rFonts w:asciiTheme="minorHAnsi" w:hAnsiTheme="minorHAnsi" w:cstheme="minorHAnsi"/>
                <w:b/>
                <w:bCs/>
                <w:sz w:val="20"/>
                <w:szCs w:val="20"/>
              </w:rPr>
              <w:t>Description</w:t>
            </w:r>
          </w:p>
        </w:tc>
        <w:tc>
          <w:tcPr>
            <w:tcW w:w="2122" w:type="dxa"/>
          </w:tcPr>
          <w:p w14:paraId="13F56D6F" w14:textId="77777777" w:rsidR="00AD3BC2" w:rsidRPr="00494E51" w:rsidRDefault="00AD3BC2" w:rsidP="00C10D71">
            <w:pPr>
              <w:spacing w:before="0" w:after="0"/>
              <w:rPr>
                <w:rFonts w:asciiTheme="minorHAnsi" w:hAnsiTheme="minorHAnsi" w:cstheme="minorHAnsi"/>
                <w:b/>
                <w:bCs/>
                <w:sz w:val="20"/>
                <w:szCs w:val="20"/>
              </w:rPr>
            </w:pPr>
            <w:r w:rsidRPr="00494E51">
              <w:rPr>
                <w:rFonts w:asciiTheme="minorHAnsi" w:hAnsiTheme="minorHAnsi" w:cstheme="minorHAnsi"/>
                <w:b/>
                <w:bCs/>
                <w:sz w:val="20"/>
                <w:szCs w:val="20"/>
              </w:rPr>
              <w:t>Potential risks</w:t>
            </w:r>
          </w:p>
        </w:tc>
        <w:tc>
          <w:tcPr>
            <w:tcW w:w="2549" w:type="dxa"/>
          </w:tcPr>
          <w:p w14:paraId="4973EBE1" w14:textId="77777777" w:rsidR="00AD3BC2" w:rsidRPr="00494E51" w:rsidRDefault="00AD3BC2" w:rsidP="00C10D71">
            <w:pPr>
              <w:spacing w:before="0" w:after="0"/>
              <w:rPr>
                <w:rFonts w:asciiTheme="minorHAnsi" w:hAnsiTheme="minorHAnsi" w:cstheme="minorHAnsi"/>
                <w:b/>
                <w:bCs/>
                <w:sz w:val="20"/>
                <w:szCs w:val="20"/>
              </w:rPr>
            </w:pPr>
            <w:r w:rsidRPr="00494E51">
              <w:rPr>
                <w:rFonts w:asciiTheme="minorHAnsi" w:hAnsiTheme="minorHAnsi" w:cstheme="minorHAnsi"/>
                <w:b/>
                <w:bCs/>
                <w:sz w:val="20"/>
                <w:szCs w:val="20"/>
              </w:rPr>
              <w:t>Notes</w:t>
            </w:r>
          </w:p>
        </w:tc>
      </w:tr>
      <w:bookmarkEnd w:id="8"/>
      <w:tr w:rsidR="00B6798F" w:rsidRPr="00494E51" w14:paraId="2B62AE8A" w14:textId="77777777" w:rsidTr="00497765">
        <w:tc>
          <w:tcPr>
            <w:tcW w:w="3397" w:type="dxa"/>
          </w:tcPr>
          <w:p w14:paraId="78614318"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Location address</w:t>
            </w:r>
          </w:p>
        </w:tc>
        <w:tc>
          <w:tcPr>
            <w:tcW w:w="2127" w:type="dxa"/>
          </w:tcPr>
          <w:p w14:paraId="4657D5D9"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32B3AF7D"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32601717"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079B1321" w14:textId="77777777" w:rsidTr="00497765">
        <w:tc>
          <w:tcPr>
            <w:tcW w:w="3397" w:type="dxa"/>
          </w:tcPr>
          <w:p w14:paraId="03CEAE2A"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Building condition</w:t>
            </w:r>
          </w:p>
        </w:tc>
        <w:tc>
          <w:tcPr>
            <w:tcW w:w="2127" w:type="dxa"/>
          </w:tcPr>
          <w:p w14:paraId="2AFC466B"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2B264373"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75F65EAD"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522666F2" w14:textId="77777777" w:rsidTr="00497765">
        <w:tc>
          <w:tcPr>
            <w:tcW w:w="3397" w:type="dxa"/>
          </w:tcPr>
          <w:p w14:paraId="63398B43"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Damp</w:t>
            </w:r>
          </w:p>
        </w:tc>
        <w:tc>
          <w:tcPr>
            <w:tcW w:w="2127" w:type="dxa"/>
          </w:tcPr>
          <w:p w14:paraId="31A084F9"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761A130E"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6159EEAE"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703ECB2C" w14:textId="77777777" w:rsidTr="00497765">
        <w:tc>
          <w:tcPr>
            <w:tcW w:w="3397" w:type="dxa"/>
          </w:tcPr>
          <w:p w14:paraId="264834AC"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Brick work/fabric</w:t>
            </w:r>
          </w:p>
        </w:tc>
        <w:tc>
          <w:tcPr>
            <w:tcW w:w="2127" w:type="dxa"/>
          </w:tcPr>
          <w:p w14:paraId="3B196D65"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59869D66"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1C512680"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12D9A6C5" w14:textId="77777777" w:rsidTr="00497765">
        <w:tc>
          <w:tcPr>
            <w:tcW w:w="3397" w:type="dxa"/>
          </w:tcPr>
          <w:p w14:paraId="34054C8C"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Roof type</w:t>
            </w:r>
          </w:p>
        </w:tc>
        <w:tc>
          <w:tcPr>
            <w:tcW w:w="2127" w:type="dxa"/>
          </w:tcPr>
          <w:p w14:paraId="4A56708C"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712894F5"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3CE75CA3"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10662450" w14:textId="77777777" w:rsidTr="00497765">
        <w:tc>
          <w:tcPr>
            <w:tcW w:w="3397" w:type="dxa"/>
          </w:tcPr>
          <w:p w14:paraId="42DF86F8"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Roof condition</w:t>
            </w:r>
          </w:p>
        </w:tc>
        <w:tc>
          <w:tcPr>
            <w:tcW w:w="2127" w:type="dxa"/>
          </w:tcPr>
          <w:p w14:paraId="1449A2CD"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67F7499E"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14D0269D"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724F0092" w14:textId="77777777" w:rsidTr="00497765">
        <w:tc>
          <w:tcPr>
            <w:tcW w:w="3397" w:type="dxa"/>
          </w:tcPr>
          <w:p w14:paraId="398BCB48"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 xml:space="preserve">Gutters, downspouts </w:t>
            </w:r>
          </w:p>
        </w:tc>
        <w:tc>
          <w:tcPr>
            <w:tcW w:w="2127" w:type="dxa"/>
          </w:tcPr>
          <w:p w14:paraId="4302682A"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4E62F962"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4606148B"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72C31EEB" w14:textId="77777777" w:rsidTr="00497765">
        <w:tc>
          <w:tcPr>
            <w:tcW w:w="3397" w:type="dxa"/>
          </w:tcPr>
          <w:p w14:paraId="5BD5C657"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Drains</w:t>
            </w:r>
          </w:p>
        </w:tc>
        <w:tc>
          <w:tcPr>
            <w:tcW w:w="2127" w:type="dxa"/>
          </w:tcPr>
          <w:p w14:paraId="3326E7A0"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7690ADCD"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27689905"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6C9EA42E" w14:textId="77777777" w:rsidTr="00497765">
        <w:tc>
          <w:tcPr>
            <w:tcW w:w="3397" w:type="dxa"/>
          </w:tcPr>
          <w:p w14:paraId="42860FDD"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 xml:space="preserve">Doors </w:t>
            </w:r>
          </w:p>
        </w:tc>
        <w:tc>
          <w:tcPr>
            <w:tcW w:w="2127" w:type="dxa"/>
          </w:tcPr>
          <w:p w14:paraId="2C1B59BE"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304E9A4D"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5282525D"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5AE832A8" w14:textId="77777777" w:rsidTr="00497765">
        <w:tc>
          <w:tcPr>
            <w:tcW w:w="3397" w:type="dxa"/>
          </w:tcPr>
          <w:p w14:paraId="1D0D7638"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Windows</w:t>
            </w:r>
          </w:p>
        </w:tc>
        <w:tc>
          <w:tcPr>
            <w:tcW w:w="2127" w:type="dxa"/>
          </w:tcPr>
          <w:p w14:paraId="287CFF69"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5E5F3A68"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06508AC4"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667F739D" w14:textId="77777777" w:rsidTr="00497765">
        <w:tc>
          <w:tcPr>
            <w:tcW w:w="3397" w:type="dxa"/>
          </w:tcPr>
          <w:p w14:paraId="18EC2C61" w14:textId="24EE3C3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Surroundings/neighbourhood</w:t>
            </w:r>
          </w:p>
        </w:tc>
        <w:tc>
          <w:tcPr>
            <w:tcW w:w="2127" w:type="dxa"/>
          </w:tcPr>
          <w:p w14:paraId="376F3472"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403BBD86"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4EE29BCA"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16C7AD0A" w14:textId="77777777" w:rsidTr="00497765">
        <w:tc>
          <w:tcPr>
            <w:tcW w:w="3397" w:type="dxa"/>
          </w:tcPr>
          <w:p w14:paraId="42834911"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Urban or rural?</w:t>
            </w:r>
          </w:p>
        </w:tc>
        <w:tc>
          <w:tcPr>
            <w:tcW w:w="2127" w:type="dxa"/>
          </w:tcPr>
          <w:p w14:paraId="4196F4C1"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57387950"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2C92CCCD"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13D3839B" w14:textId="77777777" w:rsidTr="00497765">
        <w:tc>
          <w:tcPr>
            <w:tcW w:w="3397" w:type="dxa"/>
          </w:tcPr>
          <w:p w14:paraId="054626F0"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Who shares the building?</w:t>
            </w:r>
          </w:p>
        </w:tc>
        <w:tc>
          <w:tcPr>
            <w:tcW w:w="2127" w:type="dxa"/>
          </w:tcPr>
          <w:p w14:paraId="6F50718B"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7C20CFB6"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11CD80D1"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1791D3AF" w14:textId="77777777" w:rsidTr="00497765">
        <w:tc>
          <w:tcPr>
            <w:tcW w:w="3397" w:type="dxa"/>
          </w:tcPr>
          <w:p w14:paraId="346C9532"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Who are the immediate neighbours?</w:t>
            </w:r>
          </w:p>
        </w:tc>
        <w:tc>
          <w:tcPr>
            <w:tcW w:w="2127" w:type="dxa"/>
          </w:tcPr>
          <w:p w14:paraId="44A4685E"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7244C9BE"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53FC77EE"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37C3B1EB" w14:textId="77777777" w:rsidTr="00497765">
        <w:tc>
          <w:tcPr>
            <w:tcW w:w="3397" w:type="dxa"/>
          </w:tcPr>
          <w:p w14:paraId="50729B78"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Who is in a 1-block radius?</w:t>
            </w:r>
          </w:p>
        </w:tc>
        <w:tc>
          <w:tcPr>
            <w:tcW w:w="2127" w:type="dxa"/>
          </w:tcPr>
          <w:p w14:paraId="57C31B97"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73065741"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554E4BED"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6FADAD11" w14:textId="77777777" w:rsidTr="00497765">
        <w:tc>
          <w:tcPr>
            <w:tcW w:w="3397" w:type="dxa"/>
          </w:tcPr>
          <w:p w14:paraId="698D50A5"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Who is in a 3-block radius?</w:t>
            </w:r>
          </w:p>
        </w:tc>
        <w:tc>
          <w:tcPr>
            <w:tcW w:w="2127" w:type="dxa"/>
          </w:tcPr>
          <w:p w14:paraId="6D5BC6B2"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74E2850F"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31178DF5"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45C52032" w14:textId="77777777" w:rsidTr="00497765">
        <w:tc>
          <w:tcPr>
            <w:tcW w:w="3397" w:type="dxa"/>
          </w:tcPr>
          <w:p w14:paraId="74D566CD" w14:textId="2877E539"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Who is in 2 miles (3</w:t>
            </w:r>
            <w:r w:rsidR="00B6798F" w:rsidRPr="00494E51">
              <w:rPr>
                <w:rFonts w:asciiTheme="minorHAnsi" w:hAnsiTheme="minorHAnsi" w:cstheme="minorHAnsi"/>
                <w:sz w:val="20"/>
                <w:szCs w:val="20"/>
              </w:rPr>
              <w:t>–</w:t>
            </w:r>
            <w:r w:rsidRPr="00494E51">
              <w:rPr>
                <w:rFonts w:asciiTheme="minorHAnsi" w:hAnsiTheme="minorHAnsi" w:cstheme="minorHAnsi"/>
                <w:sz w:val="20"/>
                <w:szCs w:val="20"/>
              </w:rPr>
              <w:t xml:space="preserve">4 </w:t>
            </w:r>
            <w:r w:rsidR="00632704" w:rsidRPr="00494E51">
              <w:rPr>
                <w:rFonts w:asciiTheme="minorHAnsi" w:hAnsiTheme="minorHAnsi" w:cstheme="minorHAnsi"/>
                <w:sz w:val="20"/>
                <w:szCs w:val="20"/>
              </w:rPr>
              <w:t>k</w:t>
            </w:r>
            <w:r w:rsidR="005A5F19">
              <w:rPr>
                <w:rFonts w:asciiTheme="minorHAnsi" w:hAnsiTheme="minorHAnsi" w:cstheme="minorHAnsi"/>
                <w:sz w:val="20"/>
                <w:szCs w:val="20"/>
              </w:rPr>
              <w:t>m</w:t>
            </w:r>
            <w:r w:rsidRPr="00494E51">
              <w:rPr>
                <w:rFonts w:asciiTheme="minorHAnsi" w:hAnsiTheme="minorHAnsi" w:cstheme="minorHAnsi"/>
                <w:sz w:val="20"/>
                <w:szCs w:val="20"/>
              </w:rPr>
              <w:t>)</w:t>
            </w:r>
            <w:r w:rsidR="00B6798F" w:rsidRPr="00494E51">
              <w:rPr>
                <w:rFonts w:asciiTheme="minorHAnsi" w:hAnsiTheme="minorHAnsi" w:cstheme="minorHAnsi"/>
                <w:sz w:val="20"/>
                <w:szCs w:val="20"/>
              </w:rPr>
              <w:t xml:space="preserve"> radius</w:t>
            </w:r>
            <w:r w:rsidR="006D4399" w:rsidRPr="00494E51">
              <w:rPr>
                <w:rFonts w:asciiTheme="minorHAnsi" w:hAnsiTheme="minorHAnsi" w:cstheme="minorHAnsi"/>
                <w:sz w:val="20"/>
                <w:szCs w:val="20"/>
              </w:rPr>
              <w:t>?</w:t>
            </w:r>
          </w:p>
        </w:tc>
        <w:tc>
          <w:tcPr>
            <w:tcW w:w="2127" w:type="dxa"/>
          </w:tcPr>
          <w:p w14:paraId="39D5A99A"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54D85EC6"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0BB8A601"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10871298" w14:textId="77777777" w:rsidTr="00497765">
        <w:tc>
          <w:tcPr>
            <w:tcW w:w="3397" w:type="dxa"/>
          </w:tcPr>
          <w:p w14:paraId="367101F8" w14:textId="2AEA2686"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What is the infrastructure, road access, electrical</w:t>
            </w:r>
            <w:r w:rsidR="00802B49" w:rsidRPr="00494E51">
              <w:rPr>
                <w:rFonts w:asciiTheme="minorHAnsi" w:hAnsiTheme="minorHAnsi" w:cstheme="minorHAnsi"/>
                <w:sz w:val="20"/>
                <w:szCs w:val="20"/>
              </w:rPr>
              <w:t xml:space="preserve"> </w:t>
            </w:r>
            <w:r w:rsidRPr="00494E51">
              <w:rPr>
                <w:rFonts w:asciiTheme="minorHAnsi" w:hAnsiTheme="minorHAnsi" w:cstheme="minorHAnsi"/>
                <w:sz w:val="20"/>
                <w:szCs w:val="20"/>
              </w:rPr>
              <w:t>/</w:t>
            </w:r>
            <w:r w:rsidR="00802B49" w:rsidRPr="00494E51">
              <w:rPr>
                <w:rFonts w:asciiTheme="minorHAnsi" w:hAnsiTheme="minorHAnsi" w:cstheme="minorHAnsi"/>
                <w:sz w:val="20"/>
                <w:szCs w:val="20"/>
              </w:rPr>
              <w:t xml:space="preserve"> </w:t>
            </w:r>
            <w:r w:rsidRPr="00494E51">
              <w:rPr>
                <w:rFonts w:asciiTheme="minorHAnsi" w:hAnsiTheme="minorHAnsi" w:cstheme="minorHAnsi"/>
                <w:sz w:val="20"/>
                <w:szCs w:val="20"/>
              </w:rPr>
              <w:t>water</w:t>
            </w:r>
            <w:r w:rsidR="00802B49" w:rsidRPr="00494E51">
              <w:rPr>
                <w:rFonts w:asciiTheme="minorHAnsi" w:hAnsiTheme="minorHAnsi" w:cstheme="minorHAnsi"/>
                <w:sz w:val="20"/>
                <w:szCs w:val="20"/>
              </w:rPr>
              <w:t xml:space="preserve"> </w:t>
            </w:r>
            <w:r w:rsidRPr="00494E51">
              <w:rPr>
                <w:rFonts w:asciiTheme="minorHAnsi" w:hAnsiTheme="minorHAnsi" w:cstheme="minorHAnsi"/>
                <w:sz w:val="20"/>
                <w:szCs w:val="20"/>
              </w:rPr>
              <w:t>/</w:t>
            </w:r>
            <w:r w:rsidR="00802B49" w:rsidRPr="00494E51">
              <w:rPr>
                <w:rFonts w:asciiTheme="minorHAnsi" w:hAnsiTheme="minorHAnsi" w:cstheme="minorHAnsi"/>
                <w:sz w:val="20"/>
                <w:szCs w:val="20"/>
              </w:rPr>
              <w:t xml:space="preserve"> </w:t>
            </w:r>
            <w:r w:rsidRPr="00494E51">
              <w:rPr>
                <w:rFonts w:asciiTheme="minorHAnsi" w:hAnsiTheme="minorHAnsi" w:cstheme="minorHAnsi"/>
                <w:sz w:val="20"/>
                <w:szCs w:val="20"/>
              </w:rPr>
              <w:t>phone services?</w:t>
            </w:r>
          </w:p>
        </w:tc>
        <w:tc>
          <w:tcPr>
            <w:tcW w:w="2127" w:type="dxa"/>
          </w:tcPr>
          <w:p w14:paraId="28655ED6"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53F4061E"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539B8696"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59844064" w14:textId="77777777" w:rsidTr="00497765">
        <w:tc>
          <w:tcPr>
            <w:tcW w:w="3397" w:type="dxa"/>
          </w:tcPr>
          <w:p w14:paraId="28E10C7D"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What are the crime statistics/rates?</w:t>
            </w:r>
          </w:p>
        </w:tc>
        <w:tc>
          <w:tcPr>
            <w:tcW w:w="2127" w:type="dxa"/>
          </w:tcPr>
          <w:p w14:paraId="5CA8E4E2"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5661AB42"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7BF3F829"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31D93867" w14:textId="77777777" w:rsidTr="00497765">
        <w:tc>
          <w:tcPr>
            <w:tcW w:w="3397" w:type="dxa"/>
          </w:tcPr>
          <w:p w14:paraId="41A73424" w14:textId="26F6E1D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Radio waves/magnetic fields</w:t>
            </w:r>
          </w:p>
        </w:tc>
        <w:tc>
          <w:tcPr>
            <w:tcW w:w="2127" w:type="dxa"/>
          </w:tcPr>
          <w:p w14:paraId="46880D90"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6C7D27E6"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1870938D"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0EAF779A" w14:textId="77777777" w:rsidTr="00497765">
        <w:tc>
          <w:tcPr>
            <w:tcW w:w="3397" w:type="dxa"/>
          </w:tcPr>
          <w:p w14:paraId="75559963"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Rivers or bodies of water</w:t>
            </w:r>
          </w:p>
        </w:tc>
        <w:tc>
          <w:tcPr>
            <w:tcW w:w="2127" w:type="dxa"/>
          </w:tcPr>
          <w:p w14:paraId="6FEA603A"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0D7A7541"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2DF0EC8C"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4F8DA4D8" w14:textId="77777777" w:rsidTr="00497765">
        <w:tc>
          <w:tcPr>
            <w:tcW w:w="3397" w:type="dxa"/>
          </w:tcPr>
          <w:p w14:paraId="7C8C0005"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Fire hazards</w:t>
            </w:r>
          </w:p>
        </w:tc>
        <w:tc>
          <w:tcPr>
            <w:tcW w:w="2127" w:type="dxa"/>
          </w:tcPr>
          <w:p w14:paraId="21E9BF0C"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1F52F352"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4C4D60F6"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32356E1F" w14:textId="77777777" w:rsidTr="00497765">
        <w:tc>
          <w:tcPr>
            <w:tcW w:w="3397" w:type="dxa"/>
          </w:tcPr>
          <w:p w14:paraId="07F9C664"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Roads, bridges, railway lines</w:t>
            </w:r>
          </w:p>
        </w:tc>
        <w:tc>
          <w:tcPr>
            <w:tcW w:w="2127" w:type="dxa"/>
          </w:tcPr>
          <w:p w14:paraId="143CAE97"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77029C89"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3A3C3120"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35A2E857" w14:textId="77777777" w:rsidTr="00497765">
        <w:tc>
          <w:tcPr>
            <w:tcW w:w="3397" w:type="dxa"/>
          </w:tcPr>
          <w:p w14:paraId="46CE5867"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Trees and landscaping</w:t>
            </w:r>
          </w:p>
        </w:tc>
        <w:tc>
          <w:tcPr>
            <w:tcW w:w="2127" w:type="dxa"/>
          </w:tcPr>
          <w:p w14:paraId="752249A5"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3F70442A"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50F3D799"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4C658899" w14:textId="77777777" w:rsidTr="00497765">
        <w:tc>
          <w:tcPr>
            <w:tcW w:w="3397" w:type="dxa"/>
          </w:tcPr>
          <w:p w14:paraId="45B830B0"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Hurricane, tornado or hurricane zone</w:t>
            </w:r>
          </w:p>
        </w:tc>
        <w:tc>
          <w:tcPr>
            <w:tcW w:w="2127" w:type="dxa"/>
          </w:tcPr>
          <w:p w14:paraId="4630BD08"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56D0C7BA"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228B1306"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249D8E83" w14:textId="77777777" w:rsidTr="00497765">
        <w:tc>
          <w:tcPr>
            <w:tcW w:w="3397" w:type="dxa"/>
          </w:tcPr>
          <w:p w14:paraId="6E3630FE"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Earthquake zone</w:t>
            </w:r>
          </w:p>
        </w:tc>
        <w:tc>
          <w:tcPr>
            <w:tcW w:w="2127" w:type="dxa"/>
          </w:tcPr>
          <w:p w14:paraId="30027131"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68BD3473"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3D91FCD7"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0D770F52" w14:textId="77777777" w:rsidTr="00497765">
        <w:tc>
          <w:tcPr>
            <w:tcW w:w="3397" w:type="dxa"/>
          </w:tcPr>
          <w:p w14:paraId="4B70F93A"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Volcano nearby</w:t>
            </w:r>
          </w:p>
        </w:tc>
        <w:tc>
          <w:tcPr>
            <w:tcW w:w="2127" w:type="dxa"/>
          </w:tcPr>
          <w:p w14:paraId="48160468"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0FB3D78F"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01615142"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72D7B0E3" w14:textId="77777777" w:rsidTr="00497765">
        <w:tc>
          <w:tcPr>
            <w:tcW w:w="3397" w:type="dxa"/>
          </w:tcPr>
          <w:p w14:paraId="2B937510"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Access by emergency services and first responders</w:t>
            </w:r>
          </w:p>
        </w:tc>
        <w:tc>
          <w:tcPr>
            <w:tcW w:w="2127" w:type="dxa"/>
          </w:tcPr>
          <w:p w14:paraId="52FEB599"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10899B6B"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0A1C182A" w14:textId="77777777" w:rsidR="00AD3BC2" w:rsidRPr="00494E51" w:rsidRDefault="00AD3BC2" w:rsidP="00497765">
            <w:pPr>
              <w:spacing w:before="0" w:after="60"/>
              <w:rPr>
                <w:rFonts w:asciiTheme="minorHAnsi" w:hAnsiTheme="minorHAnsi" w:cstheme="minorHAnsi"/>
                <w:sz w:val="20"/>
                <w:szCs w:val="20"/>
              </w:rPr>
            </w:pPr>
          </w:p>
        </w:tc>
      </w:tr>
      <w:tr w:rsidR="00B6798F" w:rsidRPr="00494E51" w14:paraId="79E1CE59" w14:textId="77777777" w:rsidTr="00497765">
        <w:tc>
          <w:tcPr>
            <w:tcW w:w="3397" w:type="dxa"/>
          </w:tcPr>
          <w:p w14:paraId="57A9E60E" w14:textId="77777777" w:rsidR="00AD3BC2" w:rsidRPr="00494E51" w:rsidRDefault="00AD3BC2" w:rsidP="00497765">
            <w:pPr>
              <w:spacing w:before="0" w:after="60"/>
              <w:rPr>
                <w:rFonts w:asciiTheme="minorHAnsi" w:hAnsiTheme="minorHAnsi" w:cstheme="minorHAnsi"/>
                <w:sz w:val="20"/>
                <w:szCs w:val="20"/>
              </w:rPr>
            </w:pPr>
            <w:r w:rsidRPr="00494E51">
              <w:rPr>
                <w:rFonts w:asciiTheme="minorHAnsi" w:hAnsiTheme="minorHAnsi" w:cstheme="minorHAnsi"/>
                <w:sz w:val="20"/>
                <w:szCs w:val="20"/>
              </w:rPr>
              <w:t>Other</w:t>
            </w:r>
          </w:p>
        </w:tc>
        <w:tc>
          <w:tcPr>
            <w:tcW w:w="2127" w:type="dxa"/>
          </w:tcPr>
          <w:p w14:paraId="2BEB8F03" w14:textId="77777777" w:rsidR="00AD3BC2" w:rsidRPr="00494E51" w:rsidRDefault="00AD3BC2" w:rsidP="00497765">
            <w:pPr>
              <w:spacing w:before="0" w:after="60"/>
              <w:rPr>
                <w:rFonts w:asciiTheme="minorHAnsi" w:hAnsiTheme="minorHAnsi" w:cstheme="minorHAnsi"/>
                <w:sz w:val="20"/>
                <w:szCs w:val="20"/>
              </w:rPr>
            </w:pPr>
          </w:p>
        </w:tc>
        <w:tc>
          <w:tcPr>
            <w:tcW w:w="2122" w:type="dxa"/>
          </w:tcPr>
          <w:p w14:paraId="06DA3D76" w14:textId="77777777" w:rsidR="00AD3BC2" w:rsidRPr="00494E51" w:rsidRDefault="00AD3BC2" w:rsidP="00497765">
            <w:pPr>
              <w:spacing w:before="0" w:after="60"/>
              <w:rPr>
                <w:rFonts w:asciiTheme="minorHAnsi" w:hAnsiTheme="minorHAnsi" w:cstheme="minorHAnsi"/>
                <w:sz w:val="20"/>
                <w:szCs w:val="20"/>
              </w:rPr>
            </w:pPr>
          </w:p>
        </w:tc>
        <w:tc>
          <w:tcPr>
            <w:tcW w:w="2549" w:type="dxa"/>
          </w:tcPr>
          <w:p w14:paraId="7D748366" w14:textId="77777777" w:rsidR="00AD3BC2" w:rsidRPr="00494E51" w:rsidRDefault="00AD3BC2" w:rsidP="00497765">
            <w:pPr>
              <w:spacing w:before="0" w:after="60"/>
              <w:rPr>
                <w:rFonts w:asciiTheme="minorHAnsi" w:hAnsiTheme="minorHAnsi" w:cstheme="minorHAnsi"/>
                <w:sz w:val="20"/>
                <w:szCs w:val="20"/>
              </w:rPr>
            </w:pPr>
          </w:p>
        </w:tc>
      </w:tr>
    </w:tbl>
    <w:p w14:paraId="215FDB33" w14:textId="77777777" w:rsidR="004C123F" w:rsidRDefault="004C123F">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3567"/>
        <w:gridCol w:w="1957"/>
        <w:gridCol w:w="2122"/>
        <w:gridCol w:w="2549"/>
      </w:tblGrid>
      <w:tr w:rsidR="00AD3BC2" w:rsidRPr="00B516FD" w14:paraId="1A544B6F" w14:textId="77777777" w:rsidTr="005A5F19">
        <w:tc>
          <w:tcPr>
            <w:tcW w:w="10195" w:type="dxa"/>
            <w:gridSpan w:val="4"/>
            <w:shd w:val="clear" w:color="auto" w:fill="E5F3F4"/>
          </w:tcPr>
          <w:p w14:paraId="08F42C4D" w14:textId="4F739D21" w:rsidR="00AD3BC2" w:rsidRPr="00B516FD" w:rsidRDefault="00AD3BC2" w:rsidP="00434317">
            <w:pPr>
              <w:spacing w:before="60" w:after="60"/>
              <w:rPr>
                <w:rFonts w:asciiTheme="minorHAnsi" w:hAnsiTheme="minorHAnsi" w:cstheme="minorHAnsi"/>
                <w:b/>
                <w:bCs/>
                <w:szCs w:val="22"/>
              </w:rPr>
            </w:pPr>
            <w:r w:rsidRPr="00B516FD">
              <w:rPr>
                <w:rFonts w:asciiTheme="minorHAnsi" w:hAnsiTheme="minorHAnsi" w:cstheme="minorHAnsi"/>
                <w:szCs w:val="22"/>
              </w:rPr>
              <w:lastRenderedPageBreak/>
              <w:br w:type="page"/>
            </w:r>
            <w:bookmarkStart w:id="9" w:name="_Hlk144480150"/>
            <w:r w:rsidRPr="00B516FD">
              <w:rPr>
                <w:rFonts w:asciiTheme="minorHAnsi" w:hAnsiTheme="minorHAnsi" w:cstheme="minorHAnsi"/>
                <w:b/>
                <w:bCs/>
                <w:szCs w:val="22"/>
              </w:rPr>
              <w:t xml:space="preserve">Review of </w:t>
            </w:r>
            <w:r w:rsidR="00E324C2" w:rsidRPr="00B516FD">
              <w:rPr>
                <w:rFonts w:asciiTheme="minorHAnsi" w:hAnsiTheme="minorHAnsi" w:cstheme="minorHAnsi"/>
                <w:b/>
                <w:bCs/>
                <w:szCs w:val="22"/>
              </w:rPr>
              <w:t>s</w:t>
            </w:r>
            <w:r w:rsidRPr="00B516FD">
              <w:rPr>
                <w:rFonts w:asciiTheme="minorHAnsi" w:hAnsiTheme="minorHAnsi" w:cstheme="minorHAnsi"/>
                <w:b/>
                <w:bCs/>
                <w:szCs w:val="22"/>
              </w:rPr>
              <w:t>ecurity</w:t>
            </w:r>
            <w:bookmarkEnd w:id="9"/>
          </w:p>
        </w:tc>
      </w:tr>
      <w:tr w:rsidR="00AD3BC2" w:rsidRPr="00B516FD" w14:paraId="720BE846" w14:textId="77777777" w:rsidTr="005A5F19">
        <w:tc>
          <w:tcPr>
            <w:tcW w:w="10195" w:type="dxa"/>
            <w:gridSpan w:val="4"/>
          </w:tcPr>
          <w:p w14:paraId="2EDEA36A"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Location address: </w:t>
            </w:r>
          </w:p>
          <w:p w14:paraId="2E2FD4ED"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Floor plans:</w:t>
            </w:r>
          </w:p>
          <w:p w14:paraId="7C086382"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Details of all areas under review:</w:t>
            </w:r>
          </w:p>
          <w:p w14:paraId="68DE6324" w14:textId="77777777" w:rsidR="00AD3BC2" w:rsidRPr="00B516FD" w:rsidRDefault="00AD3BC2" w:rsidP="00B516FD">
            <w:pPr>
              <w:spacing w:before="0" w:after="0"/>
              <w:rPr>
                <w:rFonts w:asciiTheme="minorHAnsi" w:hAnsiTheme="minorHAnsi" w:cstheme="minorHAnsi"/>
                <w:sz w:val="20"/>
                <w:szCs w:val="20"/>
              </w:rPr>
            </w:pPr>
          </w:p>
          <w:p w14:paraId="368E5217" w14:textId="77777777" w:rsidR="00AD3BC2" w:rsidRPr="00B516FD" w:rsidRDefault="00AD3BC2" w:rsidP="00B516FD">
            <w:pPr>
              <w:spacing w:before="0" w:after="0"/>
              <w:rPr>
                <w:rFonts w:asciiTheme="minorHAnsi" w:hAnsiTheme="minorHAnsi" w:cstheme="minorHAnsi"/>
                <w:sz w:val="20"/>
                <w:szCs w:val="20"/>
              </w:rPr>
            </w:pPr>
          </w:p>
          <w:p w14:paraId="0CF0196B"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DC419D9" w14:textId="77777777" w:rsidTr="00B516FD">
        <w:tc>
          <w:tcPr>
            <w:tcW w:w="3567" w:type="dxa"/>
          </w:tcPr>
          <w:p w14:paraId="4DDAAD6E" w14:textId="77777777" w:rsidR="00AD3BC2" w:rsidRPr="00B516FD" w:rsidRDefault="00AD3BC2" w:rsidP="00B516FD">
            <w:pPr>
              <w:spacing w:before="0" w:after="0"/>
              <w:rPr>
                <w:rFonts w:asciiTheme="minorHAnsi" w:hAnsiTheme="minorHAnsi" w:cstheme="minorHAnsi"/>
                <w:b/>
                <w:bCs/>
                <w:sz w:val="20"/>
                <w:szCs w:val="20"/>
              </w:rPr>
            </w:pPr>
            <w:r w:rsidRPr="00B516FD">
              <w:rPr>
                <w:rFonts w:asciiTheme="minorHAnsi" w:hAnsiTheme="minorHAnsi" w:cstheme="minorHAnsi"/>
                <w:b/>
                <w:bCs/>
                <w:sz w:val="20"/>
                <w:szCs w:val="20"/>
              </w:rPr>
              <w:t>Factor</w:t>
            </w:r>
          </w:p>
        </w:tc>
        <w:tc>
          <w:tcPr>
            <w:tcW w:w="1957" w:type="dxa"/>
          </w:tcPr>
          <w:p w14:paraId="593C334B" w14:textId="77777777" w:rsidR="00AD3BC2" w:rsidRPr="00B516FD" w:rsidRDefault="00AD3BC2" w:rsidP="00C10D71">
            <w:pPr>
              <w:spacing w:before="0" w:after="0"/>
              <w:rPr>
                <w:rFonts w:asciiTheme="minorHAnsi" w:hAnsiTheme="minorHAnsi" w:cstheme="minorHAnsi"/>
                <w:b/>
                <w:bCs/>
                <w:sz w:val="20"/>
                <w:szCs w:val="20"/>
              </w:rPr>
            </w:pPr>
            <w:r w:rsidRPr="00B516FD">
              <w:rPr>
                <w:rFonts w:asciiTheme="minorHAnsi" w:hAnsiTheme="minorHAnsi" w:cstheme="minorHAnsi"/>
                <w:b/>
                <w:bCs/>
                <w:sz w:val="20"/>
                <w:szCs w:val="20"/>
              </w:rPr>
              <w:t>Process</w:t>
            </w:r>
          </w:p>
        </w:tc>
        <w:tc>
          <w:tcPr>
            <w:tcW w:w="2122" w:type="dxa"/>
          </w:tcPr>
          <w:p w14:paraId="7588B862" w14:textId="77777777" w:rsidR="00AD3BC2" w:rsidRPr="00B516FD" w:rsidRDefault="00AD3BC2" w:rsidP="00C10D71">
            <w:pPr>
              <w:spacing w:before="0" w:after="0"/>
              <w:rPr>
                <w:rFonts w:asciiTheme="minorHAnsi" w:hAnsiTheme="minorHAnsi" w:cstheme="minorHAnsi"/>
                <w:b/>
                <w:bCs/>
                <w:sz w:val="20"/>
                <w:szCs w:val="20"/>
              </w:rPr>
            </w:pPr>
            <w:r w:rsidRPr="00B516FD">
              <w:rPr>
                <w:rFonts w:asciiTheme="minorHAnsi" w:hAnsiTheme="minorHAnsi" w:cstheme="minorHAnsi"/>
                <w:b/>
                <w:bCs/>
                <w:sz w:val="20"/>
                <w:szCs w:val="20"/>
              </w:rPr>
              <w:t>Authority</w:t>
            </w:r>
          </w:p>
        </w:tc>
        <w:tc>
          <w:tcPr>
            <w:tcW w:w="2549" w:type="dxa"/>
          </w:tcPr>
          <w:p w14:paraId="19167646" w14:textId="77777777" w:rsidR="00AD3BC2" w:rsidRPr="00B516FD" w:rsidRDefault="00AD3BC2" w:rsidP="00C10D71">
            <w:pPr>
              <w:spacing w:before="0" w:after="0"/>
              <w:rPr>
                <w:rFonts w:asciiTheme="minorHAnsi" w:hAnsiTheme="minorHAnsi" w:cstheme="minorHAnsi"/>
                <w:b/>
                <w:bCs/>
                <w:sz w:val="20"/>
                <w:szCs w:val="20"/>
              </w:rPr>
            </w:pPr>
            <w:r w:rsidRPr="00B516FD">
              <w:rPr>
                <w:rFonts w:asciiTheme="minorHAnsi" w:hAnsiTheme="minorHAnsi" w:cstheme="minorHAnsi"/>
                <w:b/>
                <w:bCs/>
                <w:sz w:val="20"/>
                <w:szCs w:val="20"/>
              </w:rPr>
              <w:t>Notes</w:t>
            </w:r>
          </w:p>
        </w:tc>
      </w:tr>
      <w:tr w:rsidR="00AD3BC2" w:rsidRPr="00B516FD" w14:paraId="6AD809DE" w14:textId="77777777" w:rsidTr="00B516FD">
        <w:tc>
          <w:tcPr>
            <w:tcW w:w="3567" w:type="dxa"/>
          </w:tcPr>
          <w:p w14:paraId="37205913"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Staff induction and training</w:t>
            </w:r>
          </w:p>
        </w:tc>
        <w:tc>
          <w:tcPr>
            <w:tcW w:w="1957" w:type="dxa"/>
          </w:tcPr>
          <w:p w14:paraId="6F05ED10"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516483BC"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181EA621"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10FB7D2A" w14:textId="77777777" w:rsidTr="00B516FD">
        <w:tc>
          <w:tcPr>
            <w:tcW w:w="3567" w:type="dxa"/>
          </w:tcPr>
          <w:p w14:paraId="7CFF673B"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Access to site</w:t>
            </w:r>
          </w:p>
        </w:tc>
        <w:tc>
          <w:tcPr>
            <w:tcW w:w="1957" w:type="dxa"/>
          </w:tcPr>
          <w:p w14:paraId="6D283DB0"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3BD3817F"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3C1BC904"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7272635B" w14:textId="77777777" w:rsidTr="00B516FD">
        <w:tc>
          <w:tcPr>
            <w:tcW w:w="3567" w:type="dxa"/>
          </w:tcPr>
          <w:p w14:paraId="1AFD7E84"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Access to building</w:t>
            </w:r>
          </w:p>
        </w:tc>
        <w:tc>
          <w:tcPr>
            <w:tcW w:w="1957" w:type="dxa"/>
          </w:tcPr>
          <w:p w14:paraId="09EB41A8"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21428A3F"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10BE5FEB"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B210C68" w14:textId="77777777" w:rsidTr="00B516FD">
        <w:tc>
          <w:tcPr>
            <w:tcW w:w="3567" w:type="dxa"/>
          </w:tcPr>
          <w:p w14:paraId="295A819C"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Doors</w:t>
            </w:r>
          </w:p>
        </w:tc>
        <w:tc>
          <w:tcPr>
            <w:tcW w:w="1957" w:type="dxa"/>
          </w:tcPr>
          <w:p w14:paraId="102B18B7"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605FCC31"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562957FB"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4547295" w14:textId="77777777" w:rsidTr="00B516FD">
        <w:tc>
          <w:tcPr>
            <w:tcW w:w="3567" w:type="dxa"/>
          </w:tcPr>
          <w:p w14:paraId="0DE5AB8E"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Windows</w:t>
            </w:r>
          </w:p>
        </w:tc>
        <w:tc>
          <w:tcPr>
            <w:tcW w:w="1957" w:type="dxa"/>
          </w:tcPr>
          <w:p w14:paraId="3EF31BC9"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0F7DC683"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673556EB"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52D44DD6" w14:textId="77777777" w:rsidTr="00B516FD">
        <w:tc>
          <w:tcPr>
            <w:tcW w:w="3567" w:type="dxa"/>
          </w:tcPr>
          <w:p w14:paraId="36BC5F40"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Staff access</w:t>
            </w:r>
          </w:p>
        </w:tc>
        <w:tc>
          <w:tcPr>
            <w:tcW w:w="1957" w:type="dxa"/>
          </w:tcPr>
          <w:p w14:paraId="739ED8AA"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2FEAD75D"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5F54C9F3"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132424E3" w14:textId="77777777" w:rsidTr="00B516FD">
        <w:tc>
          <w:tcPr>
            <w:tcW w:w="3567" w:type="dxa"/>
          </w:tcPr>
          <w:p w14:paraId="35BAED6C"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Researcher access</w:t>
            </w:r>
          </w:p>
        </w:tc>
        <w:tc>
          <w:tcPr>
            <w:tcW w:w="1957" w:type="dxa"/>
          </w:tcPr>
          <w:p w14:paraId="5F332A8A"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48F3D5F6"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4D641270"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46D8F34A" w14:textId="77777777" w:rsidTr="00B516FD">
        <w:tc>
          <w:tcPr>
            <w:tcW w:w="3567" w:type="dxa"/>
          </w:tcPr>
          <w:p w14:paraId="6CA7D5E7"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Volunteer access</w:t>
            </w:r>
          </w:p>
        </w:tc>
        <w:tc>
          <w:tcPr>
            <w:tcW w:w="1957" w:type="dxa"/>
          </w:tcPr>
          <w:p w14:paraId="7DC5FD05"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2F889DA2"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27140A39"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2594A9CF" w14:textId="77777777" w:rsidTr="00B516FD">
        <w:tc>
          <w:tcPr>
            <w:tcW w:w="3567" w:type="dxa"/>
          </w:tcPr>
          <w:p w14:paraId="0BFA3BC5"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General visitor access</w:t>
            </w:r>
          </w:p>
        </w:tc>
        <w:tc>
          <w:tcPr>
            <w:tcW w:w="1957" w:type="dxa"/>
          </w:tcPr>
          <w:p w14:paraId="19D3BEE6"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6B4F3839"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592CC529"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1A3E097F" w14:textId="77777777" w:rsidTr="00B516FD">
        <w:tc>
          <w:tcPr>
            <w:tcW w:w="3567" w:type="dxa"/>
          </w:tcPr>
          <w:p w14:paraId="534343F6"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Loading bay(s)</w:t>
            </w:r>
          </w:p>
        </w:tc>
        <w:tc>
          <w:tcPr>
            <w:tcW w:w="1957" w:type="dxa"/>
          </w:tcPr>
          <w:p w14:paraId="5693256F"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660FF0D5"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0C970F99"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506EB115" w14:textId="77777777" w:rsidTr="00B516FD">
        <w:tc>
          <w:tcPr>
            <w:tcW w:w="3567" w:type="dxa"/>
          </w:tcPr>
          <w:p w14:paraId="58FF075B"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Storage areas</w:t>
            </w:r>
          </w:p>
        </w:tc>
        <w:tc>
          <w:tcPr>
            <w:tcW w:w="1957" w:type="dxa"/>
          </w:tcPr>
          <w:p w14:paraId="4ACA0D11"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44642B4E"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51DE18EA"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17C3BC20" w14:textId="77777777" w:rsidTr="00B516FD">
        <w:tc>
          <w:tcPr>
            <w:tcW w:w="3567" w:type="dxa"/>
          </w:tcPr>
          <w:p w14:paraId="418C57EF"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Reading/research room</w:t>
            </w:r>
          </w:p>
        </w:tc>
        <w:tc>
          <w:tcPr>
            <w:tcW w:w="1957" w:type="dxa"/>
          </w:tcPr>
          <w:p w14:paraId="4016357B"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2F0E785E"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592C68F7"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468EFFE1" w14:textId="77777777" w:rsidTr="00B516FD">
        <w:tc>
          <w:tcPr>
            <w:tcW w:w="3567" w:type="dxa"/>
          </w:tcPr>
          <w:p w14:paraId="4B14DCC9"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Exhibition space(s)</w:t>
            </w:r>
          </w:p>
        </w:tc>
        <w:tc>
          <w:tcPr>
            <w:tcW w:w="1957" w:type="dxa"/>
          </w:tcPr>
          <w:p w14:paraId="7A66D798"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5669D47C"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35097309"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6DBD0480" w14:textId="77777777" w:rsidTr="00B516FD">
        <w:tc>
          <w:tcPr>
            <w:tcW w:w="3567" w:type="dxa"/>
          </w:tcPr>
          <w:p w14:paraId="76FB2BE2"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Processing areas</w:t>
            </w:r>
          </w:p>
        </w:tc>
        <w:tc>
          <w:tcPr>
            <w:tcW w:w="1957" w:type="dxa"/>
          </w:tcPr>
          <w:p w14:paraId="1CCF7271"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5D661DE9"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31964AB6"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69E75361" w14:textId="77777777" w:rsidTr="00B516FD">
        <w:tc>
          <w:tcPr>
            <w:tcW w:w="3567" w:type="dxa"/>
          </w:tcPr>
          <w:p w14:paraId="0762A148"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Staff offices</w:t>
            </w:r>
          </w:p>
        </w:tc>
        <w:tc>
          <w:tcPr>
            <w:tcW w:w="1957" w:type="dxa"/>
          </w:tcPr>
          <w:p w14:paraId="6DD20784"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2D775448"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55E91569"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3F77F9D8" w14:textId="77777777" w:rsidTr="00B516FD">
        <w:tc>
          <w:tcPr>
            <w:tcW w:w="3567" w:type="dxa"/>
          </w:tcPr>
          <w:p w14:paraId="6A76A234"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Staff room(s)</w:t>
            </w:r>
          </w:p>
        </w:tc>
        <w:tc>
          <w:tcPr>
            <w:tcW w:w="1957" w:type="dxa"/>
          </w:tcPr>
          <w:p w14:paraId="6439894B"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0E54EB60"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6AD66F47"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1EEFA8E5" w14:textId="77777777" w:rsidTr="00B516FD">
        <w:tc>
          <w:tcPr>
            <w:tcW w:w="3567" w:type="dxa"/>
          </w:tcPr>
          <w:p w14:paraId="78B8A177"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Bathrooms</w:t>
            </w:r>
          </w:p>
        </w:tc>
        <w:tc>
          <w:tcPr>
            <w:tcW w:w="1957" w:type="dxa"/>
          </w:tcPr>
          <w:p w14:paraId="5E1755CE"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4043982D"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7C31D61A"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30CF8081" w14:textId="77777777" w:rsidTr="00B516FD">
        <w:tc>
          <w:tcPr>
            <w:tcW w:w="3567" w:type="dxa"/>
          </w:tcPr>
          <w:p w14:paraId="6B2F1FFF" w14:textId="44D24ED3"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Archive</w:t>
            </w:r>
            <w:r w:rsidR="00E42AC7" w:rsidRPr="00B516FD">
              <w:rPr>
                <w:rFonts w:asciiTheme="minorHAnsi" w:hAnsiTheme="minorHAnsi" w:cstheme="minorHAnsi"/>
                <w:sz w:val="20"/>
                <w:szCs w:val="20"/>
              </w:rPr>
              <w:t>s</w:t>
            </w:r>
            <w:r w:rsidRPr="00B516FD">
              <w:rPr>
                <w:rFonts w:asciiTheme="minorHAnsi" w:hAnsiTheme="minorHAnsi" w:cstheme="minorHAnsi"/>
                <w:sz w:val="20"/>
                <w:szCs w:val="20"/>
              </w:rPr>
              <w:t xml:space="preserve"> handling practices</w:t>
            </w:r>
          </w:p>
        </w:tc>
        <w:tc>
          <w:tcPr>
            <w:tcW w:w="1957" w:type="dxa"/>
          </w:tcPr>
          <w:p w14:paraId="09EB6C6E"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27AB75EE"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77D7E740"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3C5AF659" w14:textId="77777777" w:rsidTr="00B516FD">
        <w:tc>
          <w:tcPr>
            <w:tcW w:w="3567" w:type="dxa"/>
          </w:tcPr>
          <w:p w14:paraId="2381B140"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Server room access</w:t>
            </w:r>
          </w:p>
        </w:tc>
        <w:tc>
          <w:tcPr>
            <w:tcW w:w="1957" w:type="dxa"/>
          </w:tcPr>
          <w:p w14:paraId="4179BCAA"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7647AC7B"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36B0EC03"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74E5309E" w14:textId="77777777" w:rsidTr="00B516FD">
        <w:tc>
          <w:tcPr>
            <w:tcW w:w="3567" w:type="dxa"/>
          </w:tcPr>
          <w:p w14:paraId="08A98436"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Cloud service provision</w:t>
            </w:r>
          </w:p>
        </w:tc>
        <w:tc>
          <w:tcPr>
            <w:tcW w:w="1957" w:type="dxa"/>
          </w:tcPr>
          <w:p w14:paraId="6A41B0DB"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752AA5F6"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002DB77F"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3EA80EC5" w14:textId="77777777" w:rsidTr="00B516FD">
        <w:tc>
          <w:tcPr>
            <w:tcW w:w="3567" w:type="dxa"/>
          </w:tcPr>
          <w:p w14:paraId="1787010F" w14:textId="77777777" w:rsidR="00AD3BC2" w:rsidRPr="00B516FD" w:rsidRDefault="00AD3BC2" w:rsidP="00B516FD">
            <w:pPr>
              <w:spacing w:before="0" w:after="0"/>
              <w:rPr>
                <w:rFonts w:asciiTheme="minorHAnsi" w:hAnsiTheme="minorHAnsi" w:cstheme="minorHAnsi"/>
                <w:sz w:val="20"/>
                <w:szCs w:val="20"/>
              </w:rPr>
            </w:pPr>
            <w:proofErr w:type="gramStart"/>
            <w:r w:rsidRPr="00B516FD">
              <w:rPr>
                <w:rFonts w:asciiTheme="minorHAnsi" w:hAnsiTheme="minorHAnsi" w:cstheme="minorHAnsi"/>
                <w:sz w:val="20"/>
                <w:szCs w:val="20"/>
              </w:rPr>
              <w:t>User names</w:t>
            </w:r>
            <w:proofErr w:type="gramEnd"/>
            <w:r w:rsidRPr="00B516FD">
              <w:rPr>
                <w:rFonts w:asciiTheme="minorHAnsi" w:hAnsiTheme="minorHAnsi" w:cstheme="minorHAnsi"/>
                <w:sz w:val="20"/>
                <w:szCs w:val="20"/>
              </w:rPr>
              <w:t>, passwords and access profiles</w:t>
            </w:r>
          </w:p>
        </w:tc>
        <w:tc>
          <w:tcPr>
            <w:tcW w:w="1957" w:type="dxa"/>
          </w:tcPr>
          <w:p w14:paraId="31404E47"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0B07CB9E"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451B2D5C"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F5920CC" w14:textId="77777777" w:rsidTr="00B516FD">
        <w:tc>
          <w:tcPr>
            <w:tcW w:w="3567" w:type="dxa"/>
          </w:tcPr>
          <w:p w14:paraId="504B6811"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Fire wall</w:t>
            </w:r>
          </w:p>
        </w:tc>
        <w:tc>
          <w:tcPr>
            <w:tcW w:w="1957" w:type="dxa"/>
          </w:tcPr>
          <w:p w14:paraId="77E43F78"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0A63E2FF"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3508029D"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7E64FC23" w14:textId="77777777" w:rsidTr="00B516FD">
        <w:tc>
          <w:tcPr>
            <w:tcW w:w="3567" w:type="dxa"/>
          </w:tcPr>
          <w:p w14:paraId="694BEAD4"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Anti-virus/malware software</w:t>
            </w:r>
          </w:p>
        </w:tc>
        <w:tc>
          <w:tcPr>
            <w:tcW w:w="1957" w:type="dxa"/>
          </w:tcPr>
          <w:p w14:paraId="207CB41D"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6B1681FE"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5985D5B9"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564E696" w14:textId="77777777" w:rsidTr="00B516FD">
        <w:tc>
          <w:tcPr>
            <w:tcW w:w="3567" w:type="dxa"/>
          </w:tcPr>
          <w:p w14:paraId="0329B411" w14:textId="01AFBD5D"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Back</w:t>
            </w:r>
            <w:r w:rsidR="00F239AB">
              <w:rPr>
                <w:rFonts w:asciiTheme="minorHAnsi" w:hAnsiTheme="minorHAnsi" w:cstheme="minorHAnsi"/>
                <w:sz w:val="20"/>
                <w:szCs w:val="20"/>
              </w:rPr>
              <w:t>-</w:t>
            </w:r>
            <w:r w:rsidRPr="00B516FD">
              <w:rPr>
                <w:rFonts w:asciiTheme="minorHAnsi" w:hAnsiTheme="minorHAnsi" w:cstheme="minorHAnsi"/>
                <w:sz w:val="20"/>
                <w:szCs w:val="20"/>
              </w:rPr>
              <w:t>up system</w:t>
            </w:r>
          </w:p>
        </w:tc>
        <w:tc>
          <w:tcPr>
            <w:tcW w:w="1957" w:type="dxa"/>
          </w:tcPr>
          <w:p w14:paraId="71EDB2A2"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46EAF57A"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3ED82735"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522D4F97" w14:textId="77777777" w:rsidTr="00B516FD">
        <w:tc>
          <w:tcPr>
            <w:tcW w:w="3567" w:type="dxa"/>
          </w:tcPr>
          <w:p w14:paraId="0AEEC32A"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Data loss prevention software (DLP)</w:t>
            </w:r>
          </w:p>
        </w:tc>
        <w:tc>
          <w:tcPr>
            <w:tcW w:w="1957" w:type="dxa"/>
          </w:tcPr>
          <w:p w14:paraId="04C1DE5B"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1C7BF019"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59B6BAE9"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7C600A68" w14:textId="77777777" w:rsidTr="00B516FD">
        <w:tc>
          <w:tcPr>
            <w:tcW w:w="3567" w:type="dxa"/>
          </w:tcPr>
          <w:p w14:paraId="2F53309E"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Security procedures for laptops and portable devices</w:t>
            </w:r>
          </w:p>
        </w:tc>
        <w:tc>
          <w:tcPr>
            <w:tcW w:w="1957" w:type="dxa"/>
          </w:tcPr>
          <w:p w14:paraId="257CF24B"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4567F95E"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40D667FC"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4CBCB56" w14:textId="77777777" w:rsidTr="00B516FD">
        <w:tc>
          <w:tcPr>
            <w:tcW w:w="3567" w:type="dxa"/>
          </w:tcPr>
          <w:p w14:paraId="0B7C2C26"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Other</w:t>
            </w:r>
          </w:p>
        </w:tc>
        <w:tc>
          <w:tcPr>
            <w:tcW w:w="1957" w:type="dxa"/>
          </w:tcPr>
          <w:p w14:paraId="35B664BA" w14:textId="77777777" w:rsidR="00AD3BC2" w:rsidRPr="00B516FD" w:rsidRDefault="00AD3BC2" w:rsidP="00B516FD">
            <w:pPr>
              <w:spacing w:before="0" w:after="0"/>
              <w:rPr>
                <w:rFonts w:asciiTheme="minorHAnsi" w:hAnsiTheme="minorHAnsi" w:cstheme="minorHAnsi"/>
                <w:sz w:val="20"/>
                <w:szCs w:val="20"/>
              </w:rPr>
            </w:pPr>
          </w:p>
        </w:tc>
        <w:tc>
          <w:tcPr>
            <w:tcW w:w="2122" w:type="dxa"/>
          </w:tcPr>
          <w:p w14:paraId="314312E1" w14:textId="77777777" w:rsidR="00AD3BC2" w:rsidRPr="00B516FD" w:rsidRDefault="00AD3BC2" w:rsidP="00B516FD">
            <w:pPr>
              <w:spacing w:before="0" w:after="0"/>
              <w:rPr>
                <w:rFonts w:asciiTheme="minorHAnsi" w:hAnsiTheme="minorHAnsi" w:cstheme="minorHAnsi"/>
                <w:sz w:val="20"/>
                <w:szCs w:val="20"/>
              </w:rPr>
            </w:pPr>
          </w:p>
        </w:tc>
        <w:tc>
          <w:tcPr>
            <w:tcW w:w="2549" w:type="dxa"/>
          </w:tcPr>
          <w:p w14:paraId="75381D5F" w14:textId="77777777" w:rsidR="00AD3BC2" w:rsidRPr="00B516FD" w:rsidRDefault="00AD3BC2" w:rsidP="00B516FD">
            <w:pPr>
              <w:spacing w:before="0" w:after="0"/>
              <w:rPr>
                <w:rFonts w:asciiTheme="minorHAnsi" w:hAnsiTheme="minorHAnsi" w:cstheme="minorHAnsi"/>
                <w:sz w:val="20"/>
                <w:szCs w:val="20"/>
              </w:rPr>
            </w:pPr>
          </w:p>
        </w:tc>
      </w:tr>
    </w:tbl>
    <w:p w14:paraId="1944659B" w14:textId="77777777" w:rsidR="00AD3BC2" w:rsidRPr="00B516FD" w:rsidRDefault="00AD3BC2" w:rsidP="00B516FD">
      <w:pPr>
        <w:spacing w:before="0" w:after="0"/>
        <w:rPr>
          <w:rFonts w:asciiTheme="minorHAnsi" w:hAnsiTheme="minorHAnsi" w:cstheme="minorHAnsi"/>
          <w:sz w:val="20"/>
          <w:szCs w:val="20"/>
        </w:rPr>
      </w:pPr>
    </w:p>
    <w:p w14:paraId="6FFAAA19" w14:textId="77777777" w:rsidR="00AD3BC2" w:rsidRPr="00B516FD" w:rsidRDefault="00AD3BC2" w:rsidP="00B516FD">
      <w:pPr>
        <w:spacing w:before="0" w:after="0"/>
        <w:rPr>
          <w:rFonts w:asciiTheme="minorHAnsi" w:hAnsiTheme="minorHAnsi" w:cstheme="minorHAnsi"/>
          <w:sz w:val="20"/>
          <w:szCs w:val="20"/>
        </w:rPr>
      </w:pPr>
    </w:p>
    <w:p w14:paraId="7E5C6329"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3256"/>
        <w:gridCol w:w="992"/>
        <w:gridCol w:w="2699"/>
        <w:gridCol w:w="3248"/>
      </w:tblGrid>
      <w:tr w:rsidR="00AD3BC2" w:rsidRPr="00F239AB" w14:paraId="0FD08C18" w14:textId="77777777" w:rsidTr="008F2CDC">
        <w:tc>
          <w:tcPr>
            <w:tcW w:w="10195" w:type="dxa"/>
            <w:gridSpan w:val="4"/>
            <w:shd w:val="clear" w:color="auto" w:fill="E5F3F4"/>
            <w:noWrap/>
          </w:tcPr>
          <w:p w14:paraId="39551342" w14:textId="61B39361" w:rsidR="00AD3BC2" w:rsidRPr="00F239AB" w:rsidRDefault="00AD3BC2" w:rsidP="00434317">
            <w:pPr>
              <w:spacing w:before="60" w:after="60"/>
              <w:rPr>
                <w:rFonts w:asciiTheme="minorHAnsi" w:hAnsiTheme="minorHAnsi" w:cstheme="minorHAnsi"/>
                <w:b/>
                <w:bCs/>
                <w:szCs w:val="22"/>
              </w:rPr>
            </w:pPr>
            <w:bookmarkStart w:id="10" w:name="_Hlk144480158"/>
            <w:r w:rsidRPr="00F239AB">
              <w:rPr>
                <w:rFonts w:asciiTheme="minorHAnsi" w:hAnsiTheme="minorHAnsi" w:cstheme="minorHAnsi"/>
                <w:b/>
                <w:bCs/>
                <w:szCs w:val="22"/>
              </w:rPr>
              <w:lastRenderedPageBreak/>
              <w:t xml:space="preserve">Equipment </w:t>
            </w:r>
            <w:r w:rsidR="00E324C2" w:rsidRPr="00F239AB">
              <w:rPr>
                <w:rFonts w:asciiTheme="minorHAnsi" w:hAnsiTheme="minorHAnsi" w:cstheme="minorHAnsi"/>
                <w:b/>
                <w:bCs/>
                <w:szCs w:val="22"/>
              </w:rPr>
              <w:t>l</w:t>
            </w:r>
            <w:r w:rsidRPr="00F239AB">
              <w:rPr>
                <w:rFonts w:asciiTheme="minorHAnsi" w:hAnsiTheme="minorHAnsi" w:cstheme="minorHAnsi"/>
                <w:b/>
                <w:bCs/>
                <w:szCs w:val="22"/>
              </w:rPr>
              <w:t>ist</w:t>
            </w:r>
            <w:bookmarkEnd w:id="10"/>
          </w:p>
        </w:tc>
      </w:tr>
      <w:tr w:rsidR="00AD3BC2" w:rsidRPr="00B516FD" w14:paraId="7DC9C75D" w14:textId="77777777" w:rsidTr="00F239AB">
        <w:tc>
          <w:tcPr>
            <w:tcW w:w="3256" w:type="dxa"/>
            <w:noWrap/>
          </w:tcPr>
          <w:p w14:paraId="4E9B2246" w14:textId="77777777" w:rsidR="00AD3BC2" w:rsidRPr="00B516FD" w:rsidRDefault="00AD3BC2" w:rsidP="00B516FD">
            <w:pPr>
              <w:spacing w:before="0" w:after="0"/>
              <w:rPr>
                <w:rFonts w:asciiTheme="minorHAnsi" w:hAnsiTheme="minorHAnsi" w:cstheme="minorHAnsi"/>
                <w:b/>
                <w:bCs/>
                <w:sz w:val="20"/>
                <w:szCs w:val="20"/>
              </w:rPr>
            </w:pPr>
            <w:bookmarkStart w:id="11" w:name="_Hlk137734972"/>
            <w:r w:rsidRPr="00B516FD">
              <w:rPr>
                <w:rFonts w:asciiTheme="minorHAnsi" w:hAnsiTheme="minorHAnsi" w:cstheme="minorHAnsi"/>
                <w:b/>
                <w:bCs/>
                <w:sz w:val="20"/>
                <w:szCs w:val="20"/>
              </w:rPr>
              <w:t>Equipment</w:t>
            </w:r>
          </w:p>
        </w:tc>
        <w:tc>
          <w:tcPr>
            <w:tcW w:w="992" w:type="dxa"/>
            <w:noWrap/>
          </w:tcPr>
          <w:p w14:paraId="307EC20E" w14:textId="6049CEEA" w:rsidR="00AD3BC2" w:rsidRPr="00B516FD" w:rsidRDefault="00AD3BC2" w:rsidP="00B516FD">
            <w:pPr>
              <w:spacing w:before="0" w:after="0"/>
              <w:rPr>
                <w:rFonts w:asciiTheme="minorHAnsi" w:hAnsiTheme="minorHAnsi" w:cstheme="minorHAnsi"/>
                <w:b/>
                <w:bCs/>
                <w:sz w:val="20"/>
                <w:szCs w:val="20"/>
              </w:rPr>
            </w:pPr>
            <w:r w:rsidRPr="00B516FD">
              <w:rPr>
                <w:rFonts w:asciiTheme="minorHAnsi" w:hAnsiTheme="minorHAnsi" w:cstheme="minorHAnsi"/>
                <w:b/>
                <w:bCs/>
                <w:sz w:val="20"/>
                <w:szCs w:val="20"/>
              </w:rPr>
              <w:t>In stock</w:t>
            </w:r>
            <w:r w:rsidR="00C10D71">
              <w:rPr>
                <w:rFonts w:asciiTheme="minorHAnsi" w:hAnsiTheme="minorHAnsi" w:cstheme="minorHAnsi"/>
                <w:b/>
                <w:bCs/>
                <w:sz w:val="20"/>
                <w:szCs w:val="20"/>
              </w:rPr>
              <w:t>?</w:t>
            </w:r>
          </w:p>
        </w:tc>
        <w:tc>
          <w:tcPr>
            <w:tcW w:w="2699" w:type="dxa"/>
            <w:noWrap/>
          </w:tcPr>
          <w:p w14:paraId="09E758C6" w14:textId="77777777" w:rsidR="00AD3BC2" w:rsidRPr="00B516FD" w:rsidRDefault="00AD3BC2" w:rsidP="00B516FD">
            <w:pPr>
              <w:spacing w:before="0" w:after="0"/>
              <w:rPr>
                <w:rFonts w:asciiTheme="minorHAnsi" w:hAnsiTheme="minorHAnsi" w:cstheme="minorHAnsi"/>
                <w:b/>
                <w:bCs/>
                <w:sz w:val="20"/>
                <w:szCs w:val="20"/>
              </w:rPr>
            </w:pPr>
            <w:r w:rsidRPr="00B516FD">
              <w:rPr>
                <w:rFonts w:asciiTheme="minorHAnsi" w:hAnsiTheme="minorHAnsi" w:cstheme="minorHAnsi"/>
                <w:b/>
                <w:bCs/>
                <w:sz w:val="20"/>
                <w:szCs w:val="20"/>
              </w:rPr>
              <w:t>Order</w:t>
            </w:r>
          </w:p>
        </w:tc>
        <w:tc>
          <w:tcPr>
            <w:tcW w:w="3248" w:type="dxa"/>
            <w:noWrap/>
          </w:tcPr>
          <w:p w14:paraId="0B455490" w14:textId="77777777" w:rsidR="00AD3BC2" w:rsidRPr="00B516FD" w:rsidRDefault="00AD3BC2" w:rsidP="00B516FD">
            <w:pPr>
              <w:spacing w:before="0" w:after="0"/>
              <w:rPr>
                <w:rFonts w:asciiTheme="minorHAnsi" w:hAnsiTheme="minorHAnsi" w:cstheme="minorHAnsi"/>
                <w:b/>
                <w:bCs/>
                <w:sz w:val="20"/>
                <w:szCs w:val="20"/>
              </w:rPr>
            </w:pPr>
            <w:r w:rsidRPr="00B516FD">
              <w:rPr>
                <w:rFonts w:asciiTheme="minorHAnsi" w:hAnsiTheme="minorHAnsi" w:cstheme="minorHAnsi"/>
                <w:b/>
                <w:bCs/>
                <w:sz w:val="20"/>
                <w:szCs w:val="20"/>
              </w:rPr>
              <w:t>Notes</w:t>
            </w:r>
          </w:p>
        </w:tc>
      </w:tr>
      <w:tr w:rsidR="00AD3BC2" w:rsidRPr="00B516FD" w14:paraId="23DCDBBD" w14:textId="77777777" w:rsidTr="00F239AB">
        <w:tc>
          <w:tcPr>
            <w:tcW w:w="3256" w:type="dxa"/>
            <w:noWrap/>
          </w:tcPr>
          <w:p w14:paraId="40F23DAF"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Gloves </w:t>
            </w:r>
          </w:p>
        </w:tc>
        <w:tc>
          <w:tcPr>
            <w:tcW w:w="992" w:type="dxa"/>
            <w:noWrap/>
          </w:tcPr>
          <w:p w14:paraId="28354901"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1F3E6A75"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3886BBBC"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52DCD50E" w14:textId="77777777" w:rsidTr="00F239AB">
        <w:tc>
          <w:tcPr>
            <w:tcW w:w="3256" w:type="dxa"/>
            <w:noWrap/>
          </w:tcPr>
          <w:p w14:paraId="6AE69D3A"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Protective clothing (overalls, aprons, rubber boots etc) </w:t>
            </w:r>
          </w:p>
        </w:tc>
        <w:tc>
          <w:tcPr>
            <w:tcW w:w="992" w:type="dxa"/>
            <w:noWrap/>
          </w:tcPr>
          <w:p w14:paraId="2C2AA36C"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7ACC28B1"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054212EE"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CEF7BAA" w14:textId="77777777" w:rsidTr="00F239AB">
        <w:tc>
          <w:tcPr>
            <w:tcW w:w="3256" w:type="dxa"/>
            <w:noWrap/>
          </w:tcPr>
          <w:p w14:paraId="7CE65472"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Ladders </w:t>
            </w:r>
          </w:p>
        </w:tc>
        <w:tc>
          <w:tcPr>
            <w:tcW w:w="992" w:type="dxa"/>
            <w:noWrap/>
          </w:tcPr>
          <w:p w14:paraId="2B429BDE"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35625044"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17AE1886"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46B4BBA" w14:textId="77777777" w:rsidTr="00F239AB">
        <w:tc>
          <w:tcPr>
            <w:tcW w:w="3256" w:type="dxa"/>
            <w:noWrap/>
          </w:tcPr>
          <w:p w14:paraId="5A67D7F6"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Trolleys </w:t>
            </w:r>
          </w:p>
        </w:tc>
        <w:tc>
          <w:tcPr>
            <w:tcW w:w="992" w:type="dxa"/>
            <w:noWrap/>
          </w:tcPr>
          <w:p w14:paraId="5CD4E2D7"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6E0F3037"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57B98D37"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49A239C8" w14:textId="77777777" w:rsidTr="00F239AB">
        <w:tc>
          <w:tcPr>
            <w:tcW w:w="3256" w:type="dxa"/>
            <w:noWrap/>
          </w:tcPr>
          <w:p w14:paraId="2344E2C2"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Buckets </w:t>
            </w:r>
          </w:p>
        </w:tc>
        <w:tc>
          <w:tcPr>
            <w:tcW w:w="992" w:type="dxa"/>
            <w:noWrap/>
          </w:tcPr>
          <w:p w14:paraId="24BBEB32"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583A91EA"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59FC930D"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3B6E026C" w14:textId="77777777" w:rsidTr="00F239AB">
        <w:tc>
          <w:tcPr>
            <w:tcW w:w="3256" w:type="dxa"/>
            <w:noWrap/>
          </w:tcPr>
          <w:p w14:paraId="6F8F823F"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Mops</w:t>
            </w:r>
          </w:p>
        </w:tc>
        <w:tc>
          <w:tcPr>
            <w:tcW w:w="992" w:type="dxa"/>
            <w:noWrap/>
          </w:tcPr>
          <w:p w14:paraId="6F84ADDC"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500EBE3E"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60A52AF6"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4556BC90" w14:textId="77777777" w:rsidTr="00F239AB">
        <w:tc>
          <w:tcPr>
            <w:tcW w:w="3256" w:type="dxa"/>
            <w:noWrap/>
          </w:tcPr>
          <w:p w14:paraId="065FC806"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Portable printers </w:t>
            </w:r>
          </w:p>
        </w:tc>
        <w:tc>
          <w:tcPr>
            <w:tcW w:w="992" w:type="dxa"/>
            <w:noWrap/>
          </w:tcPr>
          <w:p w14:paraId="2389390A"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625E0A93"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4CC8905A"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506F9454" w14:textId="77777777" w:rsidTr="00F239AB">
        <w:tc>
          <w:tcPr>
            <w:tcW w:w="3256" w:type="dxa"/>
            <w:noWrap/>
          </w:tcPr>
          <w:p w14:paraId="2B8CC16C"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Laptops </w:t>
            </w:r>
          </w:p>
        </w:tc>
        <w:tc>
          <w:tcPr>
            <w:tcW w:w="992" w:type="dxa"/>
            <w:noWrap/>
          </w:tcPr>
          <w:p w14:paraId="51E50F4B"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5B889FE3"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236ABA08"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6291DBD5" w14:textId="77777777" w:rsidTr="00F239AB">
        <w:tc>
          <w:tcPr>
            <w:tcW w:w="3256" w:type="dxa"/>
            <w:noWrap/>
          </w:tcPr>
          <w:p w14:paraId="639A4908"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Scissors</w:t>
            </w:r>
          </w:p>
        </w:tc>
        <w:tc>
          <w:tcPr>
            <w:tcW w:w="992" w:type="dxa"/>
            <w:noWrap/>
          </w:tcPr>
          <w:p w14:paraId="30F0B50A"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1D5E0126"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3A5ED157"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4FA16052" w14:textId="77777777" w:rsidTr="00F239AB">
        <w:tc>
          <w:tcPr>
            <w:tcW w:w="3256" w:type="dxa"/>
            <w:noWrap/>
          </w:tcPr>
          <w:p w14:paraId="10AB636E"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Linen tape</w:t>
            </w:r>
          </w:p>
        </w:tc>
        <w:tc>
          <w:tcPr>
            <w:tcW w:w="992" w:type="dxa"/>
            <w:noWrap/>
          </w:tcPr>
          <w:p w14:paraId="1A123FC4"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4924FCA6"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2AFD39DB"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3B7DB866" w14:textId="77777777" w:rsidTr="00F239AB">
        <w:tc>
          <w:tcPr>
            <w:tcW w:w="3256" w:type="dxa"/>
            <w:noWrap/>
          </w:tcPr>
          <w:p w14:paraId="7CF91ADA"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String</w:t>
            </w:r>
          </w:p>
        </w:tc>
        <w:tc>
          <w:tcPr>
            <w:tcW w:w="992" w:type="dxa"/>
            <w:noWrap/>
          </w:tcPr>
          <w:p w14:paraId="7B882111"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30697D64"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59FC34AD"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2EC8EDC5" w14:textId="77777777" w:rsidTr="00F239AB">
        <w:tc>
          <w:tcPr>
            <w:tcW w:w="3256" w:type="dxa"/>
            <w:noWrap/>
          </w:tcPr>
          <w:p w14:paraId="6117FBF1"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Plastic sheeting</w:t>
            </w:r>
          </w:p>
        </w:tc>
        <w:tc>
          <w:tcPr>
            <w:tcW w:w="992" w:type="dxa"/>
            <w:noWrap/>
          </w:tcPr>
          <w:p w14:paraId="7029330D"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77986624"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2C936CFD"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6C296A19" w14:textId="77777777" w:rsidTr="00F239AB">
        <w:tc>
          <w:tcPr>
            <w:tcW w:w="3256" w:type="dxa"/>
            <w:noWrap/>
          </w:tcPr>
          <w:p w14:paraId="6D565975"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Plastic bags</w:t>
            </w:r>
          </w:p>
        </w:tc>
        <w:tc>
          <w:tcPr>
            <w:tcW w:w="992" w:type="dxa"/>
            <w:noWrap/>
          </w:tcPr>
          <w:p w14:paraId="24B2D4DE"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7B9D09C2"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528C51C2"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3620C30" w14:textId="77777777" w:rsidTr="00F239AB">
        <w:tc>
          <w:tcPr>
            <w:tcW w:w="3256" w:type="dxa"/>
            <w:noWrap/>
          </w:tcPr>
          <w:p w14:paraId="0BD82D22"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Notepads</w:t>
            </w:r>
          </w:p>
        </w:tc>
        <w:tc>
          <w:tcPr>
            <w:tcW w:w="992" w:type="dxa"/>
            <w:noWrap/>
          </w:tcPr>
          <w:p w14:paraId="7F482220"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0D522F59"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24EF176A"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5C49FD57" w14:textId="77777777" w:rsidTr="00F239AB">
        <w:tc>
          <w:tcPr>
            <w:tcW w:w="3256" w:type="dxa"/>
            <w:noWrap/>
          </w:tcPr>
          <w:p w14:paraId="637A3646"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Labels </w:t>
            </w:r>
          </w:p>
        </w:tc>
        <w:tc>
          <w:tcPr>
            <w:tcW w:w="992" w:type="dxa"/>
            <w:noWrap/>
          </w:tcPr>
          <w:p w14:paraId="6280F50B"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08458A21"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6ED0D360"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D9E62F3" w14:textId="77777777" w:rsidTr="00F239AB">
        <w:tc>
          <w:tcPr>
            <w:tcW w:w="3256" w:type="dxa"/>
            <w:noWrap/>
          </w:tcPr>
          <w:p w14:paraId="1D88C900"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Pencils </w:t>
            </w:r>
          </w:p>
        </w:tc>
        <w:tc>
          <w:tcPr>
            <w:tcW w:w="992" w:type="dxa"/>
            <w:noWrap/>
          </w:tcPr>
          <w:p w14:paraId="2393C909"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77943568"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0BD1E081"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7301B748" w14:textId="77777777" w:rsidTr="00F239AB">
        <w:tc>
          <w:tcPr>
            <w:tcW w:w="3256" w:type="dxa"/>
            <w:noWrap/>
          </w:tcPr>
          <w:p w14:paraId="1046AC98"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Pens</w:t>
            </w:r>
          </w:p>
        </w:tc>
        <w:tc>
          <w:tcPr>
            <w:tcW w:w="992" w:type="dxa"/>
            <w:noWrap/>
          </w:tcPr>
          <w:p w14:paraId="0257EC0F"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0207AEB4"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7BC5EC28"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64A87A5D" w14:textId="77777777" w:rsidTr="00F239AB">
        <w:tc>
          <w:tcPr>
            <w:tcW w:w="3256" w:type="dxa"/>
            <w:noWrap/>
          </w:tcPr>
          <w:p w14:paraId="23E127FD"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Blotting materials</w:t>
            </w:r>
          </w:p>
        </w:tc>
        <w:tc>
          <w:tcPr>
            <w:tcW w:w="992" w:type="dxa"/>
            <w:noWrap/>
          </w:tcPr>
          <w:p w14:paraId="0FC7DEDE"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01BDA8D8"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640310CD"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12EDE452" w14:textId="77777777" w:rsidTr="00F239AB">
        <w:tc>
          <w:tcPr>
            <w:tcW w:w="3256" w:type="dxa"/>
            <w:noWrap/>
          </w:tcPr>
          <w:p w14:paraId="2E6B363A"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Cloths</w:t>
            </w:r>
          </w:p>
        </w:tc>
        <w:tc>
          <w:tcPr>
            <w:tcW w:w="992" w:type="dxa"/>
            <w:noWrap/>
          </w:tcPr>
          <w:p w14:paraId="620C0CE2"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035734B0"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438CFDB5"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327E5E93" w14:textId="77777777" w:rsidTr="00F239AB">
        <w:tc>
          <w:tcPr>
            <w:tcW w:w="3256" w:type="dxa"/>
            <w:noWrap/>
          </w:tcPr>
          <w:p w14:paraId="4B5CCFEA"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Sponges</w:t>
            </w:r>
          </w:p>
        </w:tc>
        <w:tc>
          <w:tcPr>
            <w:tcW w:w="992" w:type="dxa"/>
            <w:noWrap/>
          </w:tcPr>
          <w:p w14:paraId="42A131B4"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3CFC9D3C"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4228CE47"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26288266" w14:textId="77777777" w:rsidTr="00F239AB">
        <w:tc>
          <w:tcPr>
            <w:tcW w:w="3256" w:type="dxa"/>
            <w:noWrap/>
          </w:tcPr>
          <w:p w14:paraId="34FEECA5" w14:textId="47DC7836"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Flashlights</w:t>
            </w:r>
            <w:r w:rsidR="00DF4DB6">
              <w:rPr>
                <w:rFonts w:asciiTheme="minorHAnsi" w:hAnsiTheme="minorHAnsi" w:cstheme="minorHAnsi"/>
                <w:sz w:val="20"/>
                <w:szCs w:val="20"/>
              </w:rPr>
              <w:t>/torches</w:t>
            </w:r>
            <w:r w:rsidRPr="00B516FD">
              <w:rPr>
                <w:rFonts w:asciiTheme="minorHAnsi" w:hAnsiTheme="minorHAnsi" w:cstheme="minorHAnsi"/>
                <w:sz w:val="20"/>
                <w:szCs w:val="20"/>
              </w:rPr>
              <w:t xml:space="preserve"> </w:t>
            </w:r>
          </w:p>
        </w:tc>
        <w:tc>
          <w:tcPr>
            <w:tcW w:w="992" w:type="dxa"/>
            <w:noWrap/>
          </w:tcPr>
          <w:p w14:paraId="32C9351B"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6C072B5E"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6A1797D4"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3FEADDA" w14:textId="77777777" w:rsidTr="00F239AB">
        <w:tc>
          <w:tcPr>
            <w:tcW w:w="3256" w:type="dxa"/>
            <w:noWrap/>
          </w:tcPr>
          <w:p w14:paraId="7B1F497C"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Bandages</w:t>
            </w:r>
          </w:p>
        </w:tc>
        <w:tc>
          <w:tcPr>
            <w:tcW w:w="992" w:type="dxa"/>
            <w:noWrap/>
          </w:tcPr>
          <w:p w14:paraId="7A53105B"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5FA76C11"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34E9AF81"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10F51650" w14:textId="77777777" w:rsidTr="00F239AB">
        <w:tc>
          <w:tcPr>
            <w:tcW w:w="3256" w:type="dxa"/>
            <w:noWrap/>
          </w:tcPr>
          <w:p w14:paraId="5C602A55"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Pins</w:t>
            </w:r>
          </w:p>
        </w:tc>
        <w:tc>
          <w:tcPr>
            <w:tcW w:w="992" w:type="dxa"/>
            <w:noWrap/>
          </w:tcPr>
          <w:p w14:paraId="7044EA2C"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1ED89E63"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7740EDF0"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750DE5ED" w14:textId="77777777" w:rsidTr="00F239AB">
        <w:tc>
          <w:tcPr>
            <w:tcW w:w="3256" w:type="dxa"/>
            <w:noWrap/>
          </w:tcPr>
          <w:p w14:paraId="2565B3EF"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Packing crates with lids </w:t>
            </w:r>
          </w:p>
        </w:tc>
        <w:tc>
          <w:tcPr>
            <w:tcW w:w="992" w:type="dxa"/>
            <w:noWrap/>
          </w:tcPr>
          <w:p w14:paraId="49B4AC7E"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334A415B"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42BA02E5"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0E3EA0B2" w14:textId="77777777" w:rsidTr="00F239AB">
        <w:tc>
          <w:tcPr>
            <w:tcW w:w="3256" w:type="dxa"/>
            <w:noWrap/>
          </w:tcPr>
          <w:p w14:paraId="313AB407"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 xml:space="preserve">Packing crates without lids </w:t>
            </w:r>
          </w:p>
        </w:tc>
        <w:tc>
          <w:tcPr>
            <w:tcW w:w="992" w:type="dxa"/>
            <w:noWrap/>
          </w:tcPr>
          <w:p w14:paraId="34193EFE"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479276EE"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58E96E70" w14:textId="77777777" w:rsidR="00AD3BC2" w:rsidRPr="00B516FD" w:rsidRDefault="00AD3BC2" w:rsidP="00B516FD">
            <w:pPr>
              <w:spacing w:before="0" w:after="0"/>
              <w:rPr>
                <w:rFonts w:asciiTheme="minorHAnsi" w:hAnsiTheme="minorHAnsi" w:cstheme="minorHAnsi"/>
                <w:sz w:val="20"/>
                <w:szCs w:val="20"/>
              </w:rPr>
            </w:pPr>
          </w:p>
        </w:tc>
      </w:tr>
      <w:tr w:rsidR="00AD3BC2" w:rsidRPr="00B516FD" w14:paraId="4B9ECAC9" w14:textId="77777777" w:rsidTr="00F239AB">
        <w:tc>
          <w:tcPr>
            <w:tcW w:w="3256" w:type="dxa"/>
            <w:noWrap/>
          </w:tcPr>
          <w:p w14:paraId="13A7969F" w14:textId="77777777" w:rsidR="00AD3BC2" w:rsidRPr="00B516FD" w:rsidRDefault="00AD3BC2" w:rsidP="00B516FD">
            <w:pPr>
              <w:spacing w:before="0" w:after="0"/>
              <w:rPr>
                <w:rFonts w:asciiTheme="minorHAnsi" w:hAnsiTheme="minorHAnsi" w:cstheme="minorHAnsi"/>
                <w:sz w:val="20"/>
                <w:szCs w:val="20"/>
              </w:rPr>
            </w:pPr>
            <w:r w:rsidRPr="00B516FD">
              <w:rPr>
                <w:rFonts w:asciiTheme="minorHAnsi" w:hAnsiTheme="minorHAnsi" w:cstheme="minorHAnsi"/>
                <w:sz w:val="20"/>
                <w:szCs w:val="20"/>
              </w:rPr>
              <w:t>First aid kits</w:t>
            </w:r>
          </w:p>
        </w:tc>
        <w:tc>
          <w:tcPr>
            <w:tcW w:w="992" w:type="dxa"/>
            <w:noWrap/>
          </w:tcPr>
          <w:p w14:paraId="1F4A0FF4" w14:textId="77777777" w:rsidR="00AD3BC2" w:rsidRPr="00B516FD" w:rsidRDefault="00AD3BC2" w:rsidP="00B516FD">
            <w:pPr>
              <w:spacing w:before="0" w:after="0"/>
              <w:rPr>
                <w:rFonts w:asciiTheme="minorHAnsi" w:hAnsiTheme="minorHAnsi" w:cstheme="minorHAnsi"/>
                <w:sz w:val="20"/>
                <w:szCs w:val="20"/>
              </w:rPr>
            </w:pPr>
          </w:p>
        </w:tc>
        <w:tc>
          <w:tcPr>
            <w:tcW w:w="2699" w:type="dxa"/>
            <w:noWrap/>
          </w:tcPr>
          <w:p w14:paraId="7752D456" w14:textId="77777777" w:rsidR="00AD3BC2" w:rsidRPr="00B516FD" w:rsidRDefault="00AD3BC2" w:rsidP="00B516FD">
            <w:pPr>
              <w:spacing w:before="0" w:after="0"/>
              <w:rPr>
                <w:rFonts w:asciiTheme="minorHAnsi" w:hAnsiTheme="minorHAnsi" w:cstheme="minorHAnsi"/>
                <w:sz w:val="20"/>
                <w:szCs w:val="20"/>
              </w:rPr>
            </w:pPr>
          </w:p>
        </w:tc>
        <w:tc>
          <w:tcPr>
            <w:tcW w:w="3248" w:type="dxa"/>
            <w:noWrap/>
          </w:tcPr>
          <w:p w14:paraId="3FA8D922" w14:textId="77777777" w:rsidR="00AD3BC2" w:rsidRPr="00B516FD" w:rsidRDefault="00AD3BC2" w:rsidP="00B516FD">
            <w:pPr>
              <w:spacing w:before="0" w:after="0"/>
              <w:rPr>
                <w:rFonts w:asciiTheme="minorHAnsi" w:hAnsiTheme="minorHAnsi" w:cstheme="minorHAnsi"/>
                <w:sz w:val="20"/>
                <w:szCs w:val="20"/>
              </w:rPr>
            </w:pPr>
          </w:p>
        </w:tc>
      </w:tr>
      <w:bookmarkEnd w:id="11"/>
    </w:tbl>
    <w:p w14:paraId="25D66E44" w14:textId="77777777" w:rsidR="00AD3BC2" w:rsidRPr="0043470C" w:rsidRDefault="00AD3BC2" w:rsidP="00696C80"/>
    <w:p w14:paraId="2E50FA1A" w14:textId="77777777" w:rsidR="00AD3BC2" w:rsidRPr="0043470C" w:rsidRDefault="00AD3BC2" w:rsidP="00696C80">
      <w:r w:rsidRPr="0043470C">
        <w:br w:type="page"/>
      </w:r>
    </w:p>
    <w:p w14:paraId="7397714A" w14:textId="77777777" w:rsidR="00AD3BC2" w:rsidRPr="0043470C" w:rsidRDefault="00AD3BC2" w:rsidP="00A430DD">
      <w:pPr>
        <w:pStyle w:val="Heading2"/>
      </w:pPr>
      <w:bookmarkStart w:id="12" w:name="_Toc175761963"/>
      <w:bookmarkStart w:id="13" w:name="_Hlk519159487"/>
      <w:r w:rsidRPr="0043470C">
        <w:lastRenderedPageBreak/>
        <w:t>Form B: Threat Identification and Severity Rating Tables</w:t>
      </w:r>
      <w:bookmarkEnd w:id="12"/>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1842"/>
        <w:gridCol w:w="1414"/>
        <w:gridCol w:w="1417"/>
        <w:gridCol w:w="3657"/>
        <w:gridCol w:w="1865"/>
      </w:tblGrid>
      <w:tr w:rsidR="00AD3BC2" w:rsidRPr="00DA6589" w14:paraId="2C883351" w14:textId="77777777" w:rsidTr="00DA6589">
        <w:trPr>
          <w:jc w:val="center"/>
        </w:trPr>
        <w:tc>
          <w:tcPr>
            <w:tcW w:w="10195" w:type="dxa"/>
            <w:gridSpan w:val="5"/>
            <w:shd w:val="clear" w:color="auto" w:fill="E5F3F4"/>
          </w:tcPr>
          <w:p w14:paraId="611CE4F3" w14:textId="5FD76712" w:rsidR="00AD3BC2" w:rsidRPr="00DA6589" w:rsidRDefault="00AD3BC2" w:rsidP="007B41F2">
            <w:pPr>
              <w:spacing w:before="60" w:after="60"/>
              <w:rPr>
                <w:rFonts w:asciiTheme="minorHAnsi" w:hAnsiTheme="minorHAnsi" w:cstheme="minorHAnsi"/>
                <w:b/>
                <w:bCs/>
                <w:szCs w:val="22"/>
              </w:rPr>
            </w:pPr>
            <w:bookmarkStart w:id="14" w:name="_Hlk144480177"/>
            <w:bookmarkStart w:id="15" w:name="_Hlk519144269"/>
            <w:bookmarkEnd w:id="13"/>
            <w:r w:rsidRPr="00DA6589">
              <w:rPr>
                <w:rFonts w:asciiTheme="minorHAnsi" w:hAnsiTheme="minorHAnsi" w:cstheme="minorHAnsi"/>
                <w:b/>
                <w:bCs/>
                <w:szCs w:val="22"/>
              </w:rPr>
              <w:t xml:space="preserve">Natural </w:t>
            </w:r>
            <w:r w:rsidR="00E324C2" w:rsidRPr="00DA6589">
              <w:rPr>
                <w:rFonts w:asciiTheme="minorHAnsi" w:hAnsiTheme="minorHAnsi" w:cstheme="minorHAnsi"/>
                <w:b/>
                <w:bCs/>
                <w:szCs w:val="22"/>
              </w:rPr>
              <w:t>d</w:t>
            </w:r>
            <w:r w:rsidRPr="00DA6589">
              <w:rPr>
                <w:rFonts w:asciiTheme="minorHAnsi" w:hAnsiTheme="minorHAnsi" w:cstheme="minorHAnsi"/>
                <w:b/>
                <w:bCs/>
                <w:szCs w:val="22"/>
              </w:rPr>
              <w:t>isasters</w:t>
            </w:r>
            <w:bookmarkEnd w:id="14"/>
          </w:p>
        </w:tc>
      </w:tr>
      <w:tr w:rsidR="00AD3BC2" w:rsidRPr="00C80E0C" w14:paraId="228E97AB" w14:textId="77777777" w:rsidTr="00DA6589">
        <w:trPr>
          <w:jc w:val="center"/>
        </w:trPr>
        <w:tc>
          <w:tcPr>
            <w:tcW w:w="1842" w:type="dxa"/>
          </w:tcPr>
          <w:p w14:paraId="002579A1" w14:textId="77777777" w:rsidR="00AD3BC2" w:rsidRPr="00C80E0C" w:rsidRDefault="00AD3BC2" w:rsidP="00C80E0C">
            <w:pPr>
              <w:spacing w:before="0" w:after="0"/>
              <w:rPr>
                <w:rFonts w:asciiTheme="minorHAnsi" w:hAnsiTheme="minorHAnsi" w:cstheme="minorHAnsi"/>
                <w:b/>
                <w:bCs/>
                <w:sz w:val="20"/>
                <w:szCs w:val="20"/>
              </w:rPr>
            </w:pPr>
            <w:r w:rsidRPr="00C80E0C">
              <w:rPr>
                <w:rFonts w:asciiTheme="minorHAnsi" w:hAnsiTheme="minorHAnsi" w:cstheme="minorHAnsi"/>
                <w:b/>
                <w:bCs/>
                <w:sz w:val="20"/>
                <w:szCs w:val="20"/>
              </w:rPr>
              <w:t>Threat</w:t>
            </w:r>
          </w:p>
        </w:tc>
        <w:tc>
          <w:tcPr>
            <w:tcW w:w="1414" w:type="dxa"/>
          </w:tcPr>
          <w:p w14:paraId="38B7C8BD" w14:textId="77777777" w:rsidR="00AD3BC2" w:rsidRPr="00C80E0C" w:rsidRDefault="00AD3BC2" w:rsidP="00C80E0C">
            <w:pPr>
              <w:spacing w:before="0" w:after="0"/>
              <w:rPr>
                <w:rFonts w:asciiTheme="minorHAnsi" w:hAnsiTheme="minorHAnsi" w:cstheme="minorHAnsi"/>
                <w:b/>
                <w:bCs/>
                <w:sz w:val="20"/>
                <w:szCs w:val="20"/>
              </w:rPr>
            </w:pPr>
            <w:r w:rsidRPr="00C80E0C">
              <w:rPr>
                <w:rFonts w:asciiTheme="minorHAnsi" w:hAnsiTheme="minorHAnsi" w:cstheme="minorHAnsi"/>
                <w:b/>
                <w:bCs/>
                <w:sz w:val="20"/>
                <w:szCs w:val="20"/>
              </w:rPr>
              <w:t>Likelihood</w:t>
            </w:r>
          </w:p>
        </w:tc>
        <w:tc>
          <w:tcPr>
            <w:tcW w:w="1417" w:type="dxa"/>
          </w:tcPr>
          <w:p w14:paraId="7D9CDDCA" w14:textId="77777777" w:rsidR="00AD3BC2" w:rsidRPr="00C80E0C" w:rsidRDefault="00AD3BC2" w:rsidP="00C80E0C">
            <w:pPr>
              <w:spacing w:before="0" w:after="0"/>
              <w:rPr>
                <w:rFonts w:asciiTheme="minorHAnsi" w:hAnsiTheme="minorHAnsi" w:cstheme="minorHAnsi"/>
                <w:b/>
                <w:bCs/>
                <w:sz w:val="20"/>
                <w:szCs w:val="20"/>
              </w:rPr>
            </w:pPr>
            <w:r w:rsidRPr="00C80E0C">
              <w:rPr>
                <w:rFonts w:asciiTheme="minorHAnsi" w:hAnsiTheme="minorHAnsi" w:cstheme="minorHAnsi"/>
                <w:b/>
                <w:bCs/>
                <w:sz w:val="20"/>
                <w:szCs w:val="20"/>
              </w:rPr>
              <w:t>Severity</w:t>
            </w:r>
          </w:p>
        </w:tc>
        <w:tc>
          <w:tcPr>
            <w:tcW w:w="3657" w:type="dxa"/>
          </w:tcPr>
          <w:p w14:paraId="05F58287" w14:textId="77777777" w:rsidR="00AD3BC2" w:rsidRPr="00C80E0C" w:rsidRDefault="00AD3BC2" w:rsidP="00C80E0C">
            <w:pPr>
              <w:spacing w:before="0" w:after="0"/>
              <w:rPr>
                <w:rFonts w:asciiTheme="minorHAnsi" w:hAnsiTheme="minorHAnsi" w:cstheme="minorHAnsi"/>
                <w:b/>
                <w:bCs/>
                <w:sz w:val="20"/>
                <w:szCs w:val="20"/>
              </w:rPr>
            </w:pPr>
            <w:r w:rsidRPr="00C80E0C">
              <w:rPr>
                <w:rFonts w:asciiTheme="minorHAnsi" w:hAnsiTheme="minorHAnsi" w:cstheme="minorHAnsi"/>
                <w:b/>
                <w:bCs/>
                <w:sz w:val="20"/>
                <w:szCs w:val="20"/>
              </w:rPr>
              <w:t>Notes</w:t>
            </w:r>
          </w:p>
        </w:tc>
        <w:tc>
          <w:tcPr>
            <w:tcW w:w="1865" w:type="dxa"/>
          </w:tcPr>
          <w:p w14:paraId="438D65FE" w14:textId="7023BA82" w:rsidR="00AD3BC2" w:rsidRPr="00C80E0C" w:rsidRDefault="00AD3BC2" w:rsidP="00C80E0C">
            <w:pPr>
              <w:spacing w:before="0" w:after="0"/>
              <w:rPr>
                <w:rFonts w:asciiTheme="minorHAnsi" w:hAnsiTheme="minorHAnsi" w:cstheme="minorHAnsi"/>
                <w:b/>
                <w:bCs/>
                <w:sz w:val="20"/>
                <w:szCs w:val="20"/>
              </w:rPr>
            </w:pPr>
            <w:r w:rsidRPr="00C80E0C">
              <w:rPr>
                <w:rFonts w:asciiTheme="minorHAnsi" w:hAnsiTheme="minorHAnsi" w:cstheme="minorHAnsi"/>
                <w:b/>
                <w:bCs/>
                <w:sz w:val="20"/>
                <w:szCs w:val="20"/>
              </w:rPr>
              <w:t>Prevention</w:t>
            </w:r>
            <w:r w:rsidR="00802B49" w:rsidRPr="00C80E0C">
              <w:rPr>
                <w:rFonts w:asciiTheme="minorHAnsi" w:hAnsiTheme="minorHAnsi" w:cstheme="minorHAnsi"/>
                <w:b/>
                <w:bCs/>
                <w:sz w:val="20"/>
                <w:szCs w:val="20"/>
              </w:rPr>
              <w:t xml:space="preserve"> </w:t>
            </w:r>
            <w:r w:rsidRPr="00C80E0C">
              <w:rPr>
                <w:rFonts w:asciiTheme="minorHAnsi" w:hAnsiTheme="minorHAnsi" w:cstheme="minorHAnsi"/>
                <w:b/>
                <w:bCs/>
                <w:sz w:val="20"/>
                <w:szCs w:val="20"/>
              </w:rPr>
              <w:t>/</w:t>
            </w:r>
            <w:r w:rsidR="00802B49" w:rsidRPr="00C80E0C">
              <w:rPr>
                <w:rFonts w:asciiTheme="minorHAnsi" w:hAnsiTheme="minorHAnsi" w:cstheme="minorHAnsi"/>
                <w:b/>
                <w:bCs/>
                <w:sz w:val="20"/>
                <w:szCs w:val="20"/>
              </w:rPr>
              <w:t xml:space="preserve"> </w:t>
            </w:r>
            <w:r w:rsidRPr="00C80E0C">
              <w:rPr>
                <w:rFonts w:asciiTheme="minorHAnsi" w:hAnsiTheme="minorHAnsi" w:cstheme="minorHAnsi"/>
                <w:b/>
                <w:bCs/>
                <w:sz w:val="20"/>
                <w:szCs w:val="20"/>
              </w:rPr>
              <w:t>mitigation</w:t>
            </w:r>
          </w:p>
        </w:tc>
      </w:tr>
      <w:tr w:rsidR="00AD3BC2" w:rsidRPr="00C80E0C" w14:paraId="7E1E36F8" w14:textId="77777777" w:rsidTr="00DA6589">
        <w:trPr>
          <w:jc w:val="center"/>
        </w:trPr>
        <w:tc>
          <w:tcPr>
            <w:tcW w:w="1842" w:type="dxa"/>
          </w:tcPr>
          <w:p w14:paraId="535D3F28"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Earthquakes</w:t>
            </w:r>
          </w:p>
        </w:tc>
        <w:tc>
          <w:tcPr>
            <w:tcW w:w="1414" w:type="dxa"/>
          </w:tcPr>
          <w:p w14:paraId="3B4CB8AC"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095581D8"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3062E967" w14:textId="77777777" w:rsidR="00AD3BC2" w:rsidRPr="00C80E0C" w:rsidRDefault="00AD3BC2" w:rsidP="00DA6589">
            <w:pPr>
              <w:spacing w:before="60" w:after="60"/>
              <w:rPr>
                <w:rFonts w:asciiTheme="minorHAnsi" w:hAnsiTheme="minorHAnsi" w:cstheme="minorHAnsi"/>
                <w:sz w:val="20"/>
                <w:szCs w:val="20"/>
              </w:rPr>
            </w:pPr>
          </w:p>
        </w:tc>
        <w:tc>
          <w:tcPr>
            <w:tcW w:w="1865" w:type="dxa"/>
            <w:vMerge w:val="restart"/>
          </w:tcPr>
          <w:p w14:paraId="5DA0D528"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Constant vigilance, good, regular maintenance and effective planning for rapid response and salvage will reduce the adverse consequences of natural disasters.</w:t>
            </w:r>
          </w:p>
        </w:tc>
      </w:tr>
      <w:tr w:rsidR="00AD3BC2" w:rsidRPr="00C80E0C" w14:paraId="38687C52" w14:textId="77777777" w:rsidTr="00DA6589">
        <w:trPr>
          <w:jc w:val="center"/>
        </w:trPr>
        <w:tc>
          <w:tcPr>
            <w:tcW w:w="1842" w:type="dxa"/>
          </w:tcPr>
          <w:p w14:paraId="682FC752"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Volcanic eruptions</w:t>
            </w:r>
          </w:p>
        </w:tc>
        <w:tc>
          <w:tcPr>
            <w:tcW w:w="1414" w:type="dxa"/>
          </w:tcPr>
          <w:p w14:paraId="0BFE7F1E"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3D5F4BB5"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0BE8463C"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68DB195A"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41BCDB18" w14:textId="77777777" w:rsidTr="00DA6589">
        <w:trPr>
          <w:jc w:val="center"/>
        </w:trPr>
        <w:tc>
          <w:tcPr>
            <w:tcW w:w="1842" w:type="dxa"/>
          </w:tcPr>
          <w:p w14:paraId="1B761B7A"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Hurricanes</w:t>
            </w:r>
          </w:p>
        </w:tc>
        <w:tc>
          <w:tcPr>
            <w:tcW w:w="1414" w:type="dxa"/>
          </w:tcPr>
          <w:p w14:paraId="1D08C7F4"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74EB8AB1"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0B34AB34"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7E98A9F3"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651B1903" w14:textId="77777777" w:rsidTr="00DA6589">
        <w:trPr>
          <w:jc w:val="center"/>
        </w:trPr>
        <w:tc>
          <w:tcPr>
            <w:tcW w:w="1842" w:type="dxa"/>
          </w:tcPr>
          <w:p w14:paraId="052DFF77"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Flooding, dam failure</w:t>
            </w:r>
          </w:p>
        </w:tc>
        <w:tc>
          <w:tcPr>
            <w:tcW w:w="1414" w:type="dxa"/>
          </w:tcPr>
          <w:p w14:paraId="50AE203E"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4317C436"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01CF35B8"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054C8F1E"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13FDCC12" w14:textId="77777777" w:rsidTr="00DA6589">
        <w:trPr>
          <w:jc w:val="center"/>
        </w:trPr>
        <w:tc>
          <w:tcPr>
            <w:tcW w:w="1842" w:type="dxa"/>
          </w:tcPr>
          <w:p w14:paraId="5B9B71E1"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Lightening</w:t>
            </w:r>
          </w:p>
        </w:tc>
        <w:tc>
          <w:tcPr>
            <w:tcW w:w="1414" w:type="dxa"/>
          </w:tcPr>
          <w:p w14:paraId="756CA192"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637F6043"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289CDEDB"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251E3C58"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41E3592A" w14:textId="77777777" w:rsidTr="00DA6589">
        <w:trPr>
          <w:jc w:val="center"/>
        </w:trPr>
        <w:tc>
          <w:tcPr>
            <w:tcW w:w="1842" w:type="dxa"/>
          </w:tcPr>
          <w:p w14:paraId="0A8A88B0"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High Winds</w:t>
            </w:r>
          </w:p>
        </w:tc>
        <w:tc>
          <w:tcPr>
            <w:tcW w:w="1414" w:type="dxa"/>
          </w:tcPr>
          <w:p w14:paraId="7FAA799D"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4A086648"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3F48C7E0"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6628AF8B"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1D8EFAC4" w14:textId="77777777" w:rsidTr="00DA6589">
        <w:trPr>
          <w:jc w:val="center"/>
        </w:trPr>
        <w:tc>
          <w:tcPr>
            <w:tcW w:w="1842" w:type="dxa"/>
          </w:tcPr>
          <w:p w14:paraId="49E068CA"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Tornadoes</w:t>
            </w:r>
          </w:p>
        </w:tc>
        <w:tc>
          <w:tcPr>
            <w:tcW w:w="1414" w:type="dxa"/>
          </w:tcPr>
          <w:p w14:paraId="4120E0A1"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255652C3"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7BB1C73F"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6E35B5DE"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27ECB2CC" w14:textId="77777777" w:rsidTr="00DA6589">
        <w:trPr>
          <w:jc w:val="center"/>
        </w:trPr>
        <w:tc>
          <w:tcPr>
            <w:tcW w:w="1842" w:type="dxa"/>
          </w:tcPr>
          <w:p w14:paraId="1136E116"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Cyclones</w:t>
            </w:r>
          </w:p>
        </w:tc>
        <w:tc>
          <w:tcPr>
            <w:tcW w:w="1414" w:type="dxa"/>
          </w:tcPr>
          <w:p w14:paraId="0165BF18"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3760B4BD"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14029945"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42BEAC81"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68E70481" w14:textId="77777777" w:rsidTr="00DA6589">
        <w:trPr>
          <w:jc w:val="center"/>
        </w:trPr>
        <w:tc>
          <w:tcPr>
            <w:tcW w:w="1842" w:type="dxa"/>
          </w:tcPr>
          <w:p w14:paraId="3E93FF18"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Ice storms</w:t>
            </w:r>
          </w:p>
        </w:tc>
        <w:tc>
          <w:tcPr>
            <w:tcW w:w="1414" w:type="dxa"/>
          </w:tcPr>
          <w:p w14:paraId="4EAE2465"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09B70705"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4D94F381"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664E678A"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5759A4DB" w14:textId="77777777" w:rsidTr="00DA6589">
        <w:trPr>
          <w:jc w:val="center"/>
        </w:trPr>
        <w:tc>
          <w:tcPr>
            <w:tcW w:w="1842" w:type="dxa"/>
          </w:tcPr>
          <w:p w14:paraId="01A4ADDF"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Hail</w:t>
            </w:r>
          </w:p>
        </w:tc>
        <w:tc>
          <w:tcPr>
            <w:tcW w:w="1414" w:type="dxa"/>
          </w:tcPr>
          <w:p w14:paraId="25AEF1CB"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437ED1E9"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7347C2D4"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230A25D2"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1187A812" w14:textId="77777777" w:rsidTr="00DA6589">
        <w:trPr>
          <w:jc w:val="center"/>
        </w:trPr>
        <w:tc>
          <w:tcPr>
            <w:tcW w:w="1842" w:type="dxa"/>
          </w:tcPr>
          <w:p w14:paraId="25164EE9"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Drought</w:t>
            </w:r>
          </w:p>
        </w:tc>
        <w:tc>
          <w:tcPr>
            <w:tcW w:w="1414" w:type="dxa"/>
          </w:tcPr>
          <w:p w14:paraId="63DE02F4"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57244153"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24EB0291"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66CE405A"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4B1183B3" w14:textId="77777777" w:rsidTr="00DA6589">
        <w:trPr>
          <w:jc w:val="center"/>
        </w:trPr>
        <w:tc>
          <w:tcPr>
            <w:tcW w:w="1842" w:type="dxa"/>
          </w:tcPr>
          <w:p w14:paraId="1C47792E"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Heavy rain</w:t>
            </w:r>
          </w:p>
        </w:tc>
        <w:tc>
          <w:tcPr>
            <w:tcW w:w="1414" w:type="dxa"/>
          </w:tcPr>
          <w:p w14:paraId="7D00ADDA"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1E1A83BA"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7A3C3009"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720BD5AF"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7400D340" w14:textId="77777777" w:rsidTr="00DA6589">
        <w:trPr>
          <w:jc w:val="center"/>
        </w:trPr>
        <w:tc>
          <w:tcPr>
            <w:tcW w:w="1842" w:type="dxa"/>
          </w:tcPr>
          <w:p w14:paraId="79F63DDE"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Mould</w:t>
            </w:r>
          </w:p>
        </w:tc>
        <w:tc>
          <w:tcPr>
            <w:tcW w:w="1414" w:type="dxa"/>
          </w:tcPr>
          <w:p w14:paraId="76B077AA"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6AEBA513"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6D28AE87"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4CBC6F26"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32044167" w14:textId="77777777" w:rsidTr="00DA6589">
        <w:trPr>
          <w:jc w:val="center"/>
        </w:trPr>
        <w:tc>
          <w:tcPr>
            <w:tcW w:w="1842" w:type="dxa"/>
          </w:tcPr>
          <w:p w14:paraId="5EB54545"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Insects</w:t>
            </w:r>
          </w:p>
        </w:tc>
        <w:tc>
          <w:tcPr>
            <w:tcW w:w="1414" w:type="dxa"/>
          </w:tcPr>
          <w:p w14:paraId="6B2F4E31"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10D79DBF"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3ACB6A40"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28B7E621"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75F63B77" w14:textId="77777777" w:rsidTr="00DA6589">
        <w:trPr>
          <w:jc w:val="center"/>
        </w:trPr>
        <w:tc>
          <w:tcPr>
            <w:tcW w:w="1842" w:type="dxa"/>
          </w:tcPr>
          <w:p w14:paraId="684DD5D8"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Rodents</w:t>
            </w:r>
          </w:p>
        </w:tc>
        <w:tc>
          <w:tcPr>
            <w:tcW w:w="1414" w:type="dxa"/>
          </w:tcPr>
          <w:p w14:paraId="0D11BFF9"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7CFE7AA3"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49B3AE7C"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0D399AD9"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6F335AE4" w14:textId="77777777" w:rsidTr="00DA6589">
        <w:trPr>
          <w:jc w:val="center"/>
        </w:trPr>
        <w:tc>
          <w:tcPr>
            <w:tcW w:w="1842" w:type="dxa"/>
          </w:tcPr>
          <w:p w14:paraId="02542CC2"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Snow</w:t>
            </w:r>
          </w:p>
        </w:tc>
        <w:tc>
          <w:tcPr>
            <w:tcW w:w="1414" w:type="dxa"/>
          </w:tcPr>
          <w:p w14:paraId="7245D0EF"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7B6D6572"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2ED9CAAA"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7440A629" w14:textId="77777777" w:rsidR="00AD3BC2" w:rsidRPr="00C80E0C" w:rsidRDefault="00AD3BC2" w:rsidP="00DA6589">
            <w:pPr>
              <w:spacing w:before="60" w:after="60"/>
              <w:rPr>
                <w:rFonts w:asciiTheme="minorHAnsi" w:hAnsiTheme="minorHAnsi" w:cstheme="minorHAnsi"/>
                <w:sz w:val="20"/>
                <w:szCs w:val="20"/>
              </w:rPr>
            </w:pPr>
          </w:p>
        </w:tc>
      </w:tr>
      <w:tr w:rsidR="00AD3BC2" w:rsidRPr="00C80E0C" w14:paraId="48CCFB2B" w14:textId="77777777" w:rsidTr="00DA6589">
        <w:trPr>
          <w:jc w:val="center"/>
        </w:trPr>
        <w:tc>
          <w:tcPr>
            <w:tcW w:w="1842" w:type="dxa"/>
          </w:tcPr>
          <w:p w14:paraId="2032E187" w14:textId="77777777" w:rsidR="00AD3BC2" w:rsidRPr="00C80E0C" w:rsidRDefault="00AD3BC2" w:rsidP="00DA6589">
            <w:pPr>
              <w:spacing w:before="60" w:after="60"/>
              <w:rPr>
                <w:rFonts w:asciiTheme="minorHAnsi" w:hAnsiTheme="minorHAnsi" w:cstheme="minorHAnsi"/>
                <w:sz w:val="20"/>
                <w:szCs w:val="20"/>
              </w:rPr>
            </w:pPr>
            <w:r w:rsidRPr="00C80E0C">
              <w:rPr>
                <w:rFonts w:asciiTheme="minorHAnsi" w:hAnsiTheme="minorHAnsi" w:cstheme="minorHAnsi"/>
                <w:sz w:val="20"/>
                <w:szCs w:val="20"/>
              </w:rPr>
              <w:t>Other</w:t>
            </w:r>
          </w:p>
        </w:tc>
        <w:tc>
          <w:tcPr>
            <w:tcW w:w="1414" w:type="dxa"/>
          </w:tcPr>
          <w:p w14:paraId="5B02C5E4" w14:textId="77777777" w:rsidR="00AD3BC2" w:rsidRPr="00C80E0C" w:rsidRDefault="00AD3BC2" w:rsidP="00DA6589">
            <w:pPr>
              <w:spacing w:before="60" w:after="60"/>
              <w:rPr>
                <w:rFonts w:asciiTheme="minorHAnsi" w:hAnsiTheme="minorHAnsi" w:cstheme="minorHAnsi"/>
                <w:sz w:val="20"/>
                <w:szCs w:val="20"/>
              </w:rPr>
            </w:pPr>
          </w:p>
        </w:tc>
        <w:tc>
          <w:tcPr>
            <w:tcW w:w="1417" w:type="dxa"/>
          </w:tcPr>
          <w:p w14:paraId="146EB178" w14:textId="77777777" w:rsidR="00AD3BC2" w:rsidRPr="00C80E0C" w:rsidRDefault="00AD3BC2" w:rsidP="00DA6589">
            <w:pPr>
              <w:spacing w:before="60" w:after="60"/>
              <w:rPr>
                <w:rFonts w:asciiTheme="minorHAnsi" w:hAnsiTheme="minorHAnsi" w:cstheme="minorHAnsi"/>
                <w:sz w:val="20"/>
                <w:szCs w:val="20"/>
              </w:rPr>
            </w:pPr>
          </w:p>
        </w:tc>
        <w:tc>
          <w:tcPr>
            <w:tcW w:w="3657" w:type="dxa"/>
          </w:tcPr>
          <w:p w14:paraId="759B02CF" w14:textId="77777777" w:rsidR="00AD3BC2" w:rsidRPr="00C80E0C" w:rsidRDefault="00AD3BC2" w:rsidP="00DA6589">
            <w:pPr>
              <w:spacing w:before="60" w:after="60"/>
              <w:rPr>
                <w:rFonts w:asciiTheme="minorHAnsi" w:hAnsiTheme="minorHAnsi" w:cstheme="minorHAnsi"/>
                <w:sz w:val="20"/>
                <w:szCs w:val="20"/>
              </w:rPr>
            </w:pPr>
          </w:p>
        </w:tc>
        <w:tc>
          <w:tcPr>
            <w:tcW w:w="1865" w:type="dxa"/>
            <w:vMerge/>
          </w:tcPr>
          <w:p w14:paraId="56C7C492" w14:textId="77777777" w:rsidR="00AD3BC2" w:rsidRPr="00C80E0C" w:rsidRDefault="00AD3BC2" w:rsidP="00DA6589">
            <w:pPr>
              <w:spacing w:before="60" w:after="60"/>
              <w:rPr>
                <w:rFonts w:asciiTheme="minorHAnsi" w:hAnsiTheme="minorHAnsi" w:cstheme="minorHAnsi"/>
                <w:sz w:val="20"/>
                <w:szCs w:val="20"/>
              </w:rPr>
            </w:pPr>
          </w:p>
        </w:tc>
      </w:tr>
    </w:tbl>
    <w:p w14:paraId="7ACC6A33" w14:textId="7264D090" w:rsidR="00DA6589" w:rsidRDefault="00DA6589" w:rsidP="00696C80"/>
    <w:p w14:paraId="20A223FE" w14:textId="77777777" w:rsidR="00DA6589" w:rsidRDefault="00DA6589">
      <w:pPr>
        <w:spacing w:before="0" w:after="160" w:line="259" w:lineRule="auto"/>
      </w:pPr>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2050"/>
        <w:gridCol w:w="1489"/>
        <w:gridCol w:w="2529"/>
        <w:gridCol w:w="2262"/>
        <w:gridCol w:w="1865"/>
      </w:tblGrid>
      <w:tr w:rsidR="00AD3BC2" w:rsidRPr="007B41F2" w14:paraId="69240F52" w14:textId="77777777" w:rsidTr="00DA6589">
        <w:tc>
          <w:tcPr>
            <w:tcW w:w="10195" w:type="dxa"/>
            <w:gridSpan w:val="5"/>
            <w:shd w:val="clear" w:color="auto" w:fill="E5F3F4"/>
            <w:noWrap/>
          </w:tcPr>
          <w:p w14:paraId="0F130E9B" w14:textId="7484799A" w:rsidR="00AD3BC2" w:rsidRPr="007B41F2" w:rsidRDefault="00AD3BC2" w:rsidP="007B41F2">
            <w:pPr>
              <w:spacing w:before="60" w:after="60"/>
              <w:rPr>
                <w:rFonts w:asciiTheme="minorHAnsi" w:hAnsiTheme="minorHAnsi" w:cstheme="minorHAnsi"/>
                <w:b/>
                <w:bCs/>
                <w:szCs w:val="22"/>
              </w:rPr>
            </w:pPr>
            <w:bookmarkStart w:id="16" w:name="_Hlk144480187"/>
            <w:r w:rsidRPr="007B41F2">
              <w:rPr>
                <w:rFonts w:asciiTheme="minorHAnsi" w:hAnsiTheme="minorHAnsi" w:cstheme="minorHAnsi"/>
                <w:b/>
                <w:bCs/>
                <w:szCs w:val="22"/>
              </w:rPr>
              <w:lastRenderedPageBreak/>
              <w:t xml:space="preserve">Building or </w:t>
            </w:r>
            <w:r w:rsidR="00E324C2" w:rsidRPr="007B41F2">
              <w:rPr>
                <w:rFonts w:asciiTheme="minorHAnsi" w:hAnsiTheme="minorHAnsi" w:cstheme="minorHAnsi"/>
                <w:b/>
                <w:bCs/>
                <w:szCs w:val="22"/>
              </w:rPr>
              <w:t>e</w:t>
            </w:r>
            <w:r w:rsidRPr="007B41F2">
              <w:rPr>
                <w:rFonts w:asciiTheme="minorHAnsi" w:hAnsiTheme="minorHAnsi" w:cstheme="minorHAnsi"/>
                <w:b/>
                <w:bCs/>
                <w:szCs w:val="22"/>
              </w:rPr>
              <w:t xml:space="preserve">quipment </w:t>
            </w:r>
            <w:r w:rsidR="00E324C2" w:rsidRPr="007B41F2">
              <w:rPr>
                <w:rFonts w:asciiTheme="minorHAnsi" w:hAnsiTheme="minorHAnsi" w:cstheme="minorHAnsi"/>
                <w:b/>
                <w:bCs/>
                <w:szCs w:val="22"/>
              </w:rPr>
              <w:t>f</w:t>
            </w:r>
            <w:r w:rsidRPr="007B41F2">
              <w:rPr>
                <w:rFonts w:asciiTheme="minorHAnsi" w:hAnsiTheme="minorHAnsi" w:cstheme="minorHAnsi"/>
                <w:b/>
                <w:bCs/>
                <w:szCs w:val="22"/>
              </w:rPr>
              <w:t xml:space="preserve">ailure or </w:t>
            </w:r>
            <w:r w:rsidR="00E324C2" w:rsidRPr="007B41F2">
              <w:rPr>
                <w:rFonts w:asciiTheme="minorHAnsi" w:hAnsiTheme="minorHAnsi" w:cstheme="minorHAnsi"/>
                <w:b/>
                <w:bCs/>
                <w:szCs w:val="22"/>
              </w:rPr>
              <w:t>m</w:t>
            </w:r>
            <w:r w:rsidRPr="007B41F2">
              <w:rPr>
                <w:rFonts w:asciiTheme="minorHAnsi" w:hAnsiTheme="minorHAnsi" w:cstheme="minorHAnsi"/>
                <w:b/>
                <w:bCs/>
                <w:szCs w:val="22"/>
              </w:rPr>
              <w:t>alfunction</w:t>
            </w:r>
            <w:bookmarkEnd w:id="16"/>
          </w:p>
        </w:tc>
      </w:tr>
      <w:tr w:rsidR="005A0633" w:rsidRPr="00DA6589" w14:paraId="53FD8A0D" w14:textId="77777777" w:rsidTr="007B41F2">
        <w:tc>
          <w:tcPr>
            <w:tcW w:w="2050" w:type="dxa"/>
            <w:noWrap/>
          </w:tcPr>
          <w:p w14:paraId="276CB3C7" w14:textId="77777777" w:rsidR="00AD3BC2" w:rsidRPr="00DA6589" w:rsidRDefault="00AD3BC2" w:rsidP="00DA6589">
            <w:pPr>
              <w:spacing w:before="60" w:after="60"/>
              <w:rPr>
                <w:rFonts w:asciiTheme="minorHAnsi" w:hAnsiTheme="minorHAnsi" w:cstheme="minorHAnsi"/>
                <w:b/>
                <w:bCs/>
                <w:sz w:val="20"/>
                <w:szCs w:val="20"/>
              </w:rPr>
            </w:pPr>
            <w:r w:rsidRPr="00DA6589">
              <w:rPr>
                <w:rFonts w:asciiTheme="minorHAnsi" w:hAnsiTheme="minorHAnsi" w:cstheme="minorHAnsi"/>
                <w:b/>
                <w:bCs/>
                <w:sz w:val="20"/>
                <w:szCs w:val="20"/>
              </w:rPr>
              <w:t>Threat</w:t>
            </w:r>
          </w:p>
        </w:tc>
        <w:tc>
          <w:tcPr>
            <w:tcW w:w="1489" w:type="dxa"/>
            <w:noWrap/>
          </w:tcPr>
          <w:p w14:paraId="10399DDB" w14:textId="77777777" w:rsidR="00AD3BC2" w:rsidRPr="00DA6589" w:rsidRDefault="00AD3BC2" w:rsidP="00DA6589">
            <w:pPr>
              <w:spacing w:before="60" w:after="60"/>
              <w:rPr>
                <w:rFonts w:asciiTheme="minorHAnsi" w:hAnsiTheme="minorHAnsi" w:cstheme="minorHAnsi"/>
                <w:b/>
                <w:bCs/>
                <w:sz w:val="20"/>
                <w:szCs w:val="20"/>
              </w:rPr>
            </w:pPr>
            <w:r w:rsidRPr="00DA6589">
              <w:rPr>
                <w:rFonts w:asciiTheme="minorHAnsi" w:hAnsiTheme="minorHAnsi" w:cstheme="minorHAnsi"/>
                <w:b/>
                <w:bCs/>
                <w:sz w:val="20"/>
                <w:szCs w:val="20"/>
              </w:rPr>
              <w:t>Likelihood</w:t>
            </w:r>
          </w:p>
        </w:tc>
        <w:tc>
          <w:tcPr>
            <w:tcW w:w="2529" w:type="dxa"/>
            <w:noWrap/>
          </w:tcPr>
          <w:p w14:paraId="0D6995C1" w14:textId="77777777" w:rsidR="00AD3BC2" w:rsidRPr="00DA6589" w:rsidRDefault="00AD3BC2" w:rsidP="00DA6589">
            <w:pPr>
              <w:spacing w:before="60" w:after="60"/>
              <w:rPr>
                <w:rFonts w:asciiTheme="minorHAnsi" w:hAnsiTheme="minorHAnsi" w:cstheme="minorHAnsi"/>
                <w:b/>
                <w:bCs/>
                <w:sz w:val="20"/>
                <w:szCs w:val="20"/>
              </w:rPr>
            </w:pPr>
            <w:r w:rsidRPr="00DA6589">
              <w:rPr>
                <w:rFonts w:asciiTheme="minorHAnsi" w:hAnsiTheme="minorHAnsi" w:cstheme="minorHAnsi"/>
                <w:b/>
                <w:bCs/>
                <w:sz w:val="20"/>
                <w:szCs w:val="20"/>
              </w:rPr>
              <w:t>Severity</w:t>
            </w:r>
          </w:p>
        </w:tc>
        <w:tc>
          <w:tcPr>
            <w:tcW w:w="2262" w:type="dxa"/>
            <w:noWrap/>
          </w:tcPr>
          <w:p w14:paraId="26A2D39F" w14:textId="77777777" w:rsidR="00AD3BC2" w:rsidRPr="00DA6589" w:rsidRDefault="00AD3BC2" w:rsidP="00DA6589">
            <w:pPr>
              <w:spacing w:before="60" w:after="60"/>
              <w:rPr>
                <w:rFonts w:asciiTheme="minorHAnsi" w:hAnsiTheme="minorHAnsi" w:cstheme="minorHAnsi"/>
                <w:b/>
                <w:bCs/>
                <w:sz w:val="20"/>
                <w:szCs w:val="20"/>
              </w:rPr>
            </w:pPr>
            <w:r w:rsidRPr="00DA6589">
              <w:rPr>
                <w:rFonts w:asciiTheme="minorHAnsi" w:hAnsiTheme="minorHAnsi" w:cstheme="minorHAnsi"/>
                <w:b/>
                <w:bCs/>
                <w:sz w:val="20"/>
                <w:szCs w:val="20"/>
              </w:rPr>
              <w:t>Notes</w:t>
            </w:r>
          </w:p>
        </w:tc>
        <w:tc>
          <w:tcPr>
            <w:tcW w:w="1865" w:type="dxa"/>
            <w:noWrap/>
          </w:tcPr>
          <w:p w14:paraId="61534EA9" w14:textId="25B70377" w:rsidR="00AD3BC2" w:rsidRPr="00DA6589" w:rsidRDefault="00AD3BC2" w:rsidP="00DA6589">
            <w:pPr>
              <w:spacing w:before="60" w:after="60"/>
              <w:rPr>
                <w:rFonts w:asciiTheme="minorHAnsi" w:hAnsiTheme="minorHAnsi" w:cstheme="minorHAnsi"/>
                <w:b/>
                <w:bCs/>
                <w:sz w:val="20"/>
                <w:szCs w:val="20"/>
              </w:rPr>
            </w:pPr>
            <w:r w:rsidRPr="00DA6589">
              <w:rPr>
                <w:rFonts w:asciiTheme="minorHAnsi" w:hAnsiTheme="minorHAnsi" w:cstheme="minorHAnsi"/>
                <w:b/>
                <w:bCs/>
                <w:sz w:val="20"/>
                <w:szCs w:val="20"/>
              </w:rPr>
              <w:t>Prevention</w:t>
            </w:r>
            <w:r w:rsidR="005A0633" w:rsidRPr="00DA6589">
              <w:rPr>
                <w:rFonts w:asciiTheme="minorHAnsi" w:hAnsiTheme="minorHAnsi" w:cstheme="minorHAnsi"/>
                <w:b/>
                <w:bCs/>
                <w:sz w:val="20"/>
                <w:szCs w:val="20"/>
              </w:rPr>
              <w:t xml:space="preserve"> </w:t>
            </w:r>
            <w:r w:rsidRPr="00DA6589">
              <w:rPr>
                <w:rFonts w:asciiTheme="minorHAnsi" w:hAnsiTheme="minorHAnsi" w:cstheme="minorHAnsi"/>
                <w:b/>
                <w:bCs/>
                <w:sz w:val="20"/>
                <w:szCs w:val="20"/>
              </w:rPr>
              <w:t>/</w:t>
            </w:r>
            <w:r w:rsidR="005A0633" w:rsidRPr="00DA6589">
              <w:rPr>
                <w:rFonts w:asciiTheme="minorHAnsi" w:hAnsiTheme="minorHAnsi" w:cstheme="minorHAnsi"/>
                <w:b/>
                <w:bCs/>
                <w:sz w:val="20"/>
                <w:szCs w:val="20"/>
              </w:rPr>
              <w:t xml:space="preserve"> </w:t>
            </w:r>
            <w:r w:rsidRPr="00DA6589">
              <w:rPr>
                <w:rFonts w:asciiTheme="minorHAnsi" w:hAnsiTheme="minorHAnsi" w:cstheme="minorHAnsi"/>
                <w:b/>
                <w:bCs/>
                <w:sz w:val="20"/>
                <w:szCs w:val="20"/>
              </w:rPr>
              <w:t>mitigation</w:t>
            </w:r>
          </w:p>
        </w:tc>
      </w:tr>
      <w:tr w:rsidR="005A0633" w:rsidRPr="00DA6589" w14:paraId="18C1E72A" w14:textId="77777777" w:rsidTr="007B41F2">
        <w:tc>
          <w:tcPr>
            <w:tcW w:w="2050" w:type="dxa"/>
            <w:noWrap/>
          </w:tcPr>
          <w:p w14:paraId="40A5FAB3" w14:textId="77777777"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Leaky roofs</w:t>
            </w:r>
          </w:p>
        </w:tc>
        <w:tc>
          <w:tcPr>
            <w:tcW w:w="1489" w:type="dxa"/>
            <w:noWrap/>
          </w:tcPr>
          <w:p w14:paraId="3A8F8709"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2F3C2E3A"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32C62543" w14:textId="77777777" w:rsidR="00AD3BC2" w:rsidRPr="00DA6589" w:rsidRDefault="00AD3BC2" w:rsidP="007B41F2">
            <w:pPr>
              <w:spacing w:before="60" w:after="60"/>
              <w:rPr>
                <w:rFonts w:asciiTheme="minorHAnsi" w:hAnsiTheme="minorHAnsi" w:cstheme="minorHAnsi"/>
                <w:sz w:val="20"/>
                <w:szCs w:val="20"/>
              </w:rPr>
            </w:pPr>
          </w:p>
        </w:tc>
        <w:tc>
          <w:tcPr>
            <w:tcW w:w="1865" w:type="dxa"/>
            <w:vMerge w:val="restart"/>
            <w:noWrap/>
          </w:tcPr>
          <w:p w14:paraId="76904C09" w14:textId="77777777"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These can be prevented by inspection, maintenance and housekeeping practices, which reduce the danger of fire and water damage.</w:t>
            </w:r>
          </w:p>
        </w:tc>
      </w:tr>
      <w:tr w:rsidR="005A0633" w:rsidRPr="00DA6589" w14:paraId="4D97F38F" w14:textId="77777777" w:rsidTr="007B41F2">
        <w:tc>
          <w:tcPr>
            <w:tcW w:w="2050" w:type="dxa"/>
            <w:noWrap/>
          </w:tcPr>
          <w:p w14:paraId="61CDED54" w14:textId="77777777"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Broken pipes</w:t>
            </w:r>
          </w:p>
        </w:tc>
        <w:tc>
          <w:tcPr>
            <w:tcW w:w="1489" w:type="dxa"/>
            <w:noWrap/>
          </w:tcPr>
          <w:p w14:paraId="34169CC3"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6288B83C"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3210B602" w14:textId="77777777" w:rsidR="00AD3BC2" w:rsidRPr="00DA6589" w:rsidRDefault="00AD3BC2" w:rsidP="007B41F2">
            <w:pPr>
              <w:spacing w:before="60" w:after="60"/>
              <w:rPr>
                <w:rFonts w:asciiTheme="minorHAnsi" w:hAnsiTheme="minorHAnsi" w:cstheme="minorHAnsi"/>
                <w:sz w:val="20"/>
                <w:szCs w:val="20"/>
              </w:rPr>
            </w:pPr>
          </w:p>
        </w:tc>
        <w:tc>
          <w:tcPr>
            <w:tcW w:w="1865" w:type="dxa"/>
            <w:vMerge/>
            <w:noWrap/>
          </w:tcPr>
          <w:p w14:paraId="462326E5" w14:textId="77777777" w:rsidR="00AD3BC2" w:rsidRPr="00DA6589" w:rsidRDefault="00AD3BC2" w:rsidP="007B41F2">
            <w:pPr>
              <w:spacing w:before="60" w:after="60"/>
              <w:rPr>
                <w:rFonts w:asciiTheme="minorHAnsi" w:hAnsiTheme="minorHAnsi" w:cstheme="minorHAnsi"/>
                <w:sz w:val="20"/>
                <w:szCs w:val="20"/>
              </w:rPr>
            </w:pPr>
          </w:p>
        </w:tc>
      </w:tr>
      <w:tr w:rsidR="005A0633" w:rsidRPr="00DA6589" w14:paraId="508478A4" w14:textId="77777777" w:rsidTr="007B41F2">
        <w:tc>
          <w:tcPr>
            <w:tcW w:w="2050" w:type="dxa"/>
            <w:noWrap/>
          </w:tcPr>
          <w:p w14:paraId="5967A305" w14:textId="14EB396D"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Defective wiring</w:t>
            </w:r>
            <w:r w:rsidR="00152C6F">
              <w:rPr>
                <w:rFonts w:asciiTheme="minorHAnsi" w:hAnsiTheme="minorHAnsi" w:cstheme="minorHAnsi"/>
                <w:sz w:val="20"/>
                <w:szCs w:val="20"/>
              </w:rPr>
              <w:t xml:space="preserve"> or </w:t>
            </w:r>
            <w:r w:rsidRPr="00DA6589">
              <w:rPr>
                <w:rFonts w:asciiTheme="minorHAnsi" w:hAnsiTheme="minorHAnsi" w:cstheme="minorHAnsi"/>
                <w:sz w:val="20"/>
                <w:szCs w:val="20"/>
              </w:rPr>
              <w:t>switches</w:t>
            </w:r>
          </w:p>
        </w:tc>
        <w:tc>
          <w:tcPr>
            <w:tcW w:w="1489" w:type="dxa"/>
            <w:noWrap/>
          </w:tcPr>
          <w:p w14:paraId="77E5CA22"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458879F4"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1FBB6C5F" w14:textId="77777777" w:rsidR="00AD3BC2" w:rsidRPr="00DA6589" w:rsidRDefault="00AD3BC2" w:rsidP="007B41F2">
            <w:pPr>
              <w:spacing w:before="60" w:after="60"/>
              <w:rPr>
                <w:rFonts w:asciiTheme="minorHAnsi" w:hAnsiTheme="minorHAnsi" w:cstheme="minorHAnsi"/>
                <w:sz w:val="20"/>
                <w:szCs w:val="20"/>
              </w:rPr>
            </w:pPr>
          </w:p>
        </w:tc>
        <w:tc>
          <w:tcPr>
            <w:tcW w:w="1865" w:type="dxa"/>
            <w:vMerge/>
            <w:noWrap/>
          </w:tcPr>
          <w:p w14:paraId="74392D1C" w14:textId="77777777" w:rsidR="00AD3BC2" w:rsidRPr="00DA6589" w:rsidRDefault="00AD3BC2" w:rsidP="007B41F2">
            <w:pPr>
              <w:spacing w:before="60" w:after="60"/>
              <w:rPr>
                <w:rFonts w:asciiTheme="minorHAnsi" w:hAnsiTheme="minorHAnsi" w:cstheme="minorHAnsi"/>
                <w:sz w:val="20"/>
                <w:szCs w:val="20"/>
              </w:rPr>
            </w:pPr>
          </w:p>
        </w:tc>
      </w:tr>
      <w:tr w:rsidR="005A0633" w:rsidRPr="00DA6589" w14:paraId="390540EA" w14:textId="77777777" w:rsidTr="007B41F2">
        <w:tc>
          <w:tcPr>
            <w:tcW w:w="2050" w:type="dxa"/>
            <w:noWrap/>
          </w:tcPr>
          <w:p w14:paraId="051513F5" w14:textId="77777777"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 xml:space="preserve">Faulty machinery and equipment </w:t>
            </w:r>
          </w:p>
        </w:tc>
        <w:tc>
          <w:tcPr>
            <w:tcW w:w="1489" w:type="dxa"/>
            <w:noWrap/>
          </w:tcPr>
          <w:p w14:paraId="14AB5275"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0B870BAD"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56D7B607" w14:textId="77777777" w:rsidR="00AD3BC2" w:rsidRPr="00DA6589" w:rsidRDefault="00AD3BC2" w:rsidP="007B41F2">
            <w:pPr>
              <w:spacing w:before="60" w:after="60"/>
              <w:rPr>
                <w:rFonts w:asciiTheme="minorHAnsi" w:hAnsiTheme="minorHAnsi" w:cstheme="minorHAnsi"/>
                <w:sz w:val="20"/>
                <w:szCs w:val="20"/>
              </w:rPr>
            </w:pPr>
          </w:p>
        </w:tc>
        <w:tc>
          <w:tcPr>
            <w:tcW w:w="1865" w:type="dxa"/>
            <w:vMerge/>
            <w:noWrap/>
          </w:tcPr>
          <w:p w14:paraId="2C6EFDA4" w14:textId="77777777" w:rsidR="00AD3BC2" w:rsidRPr="00DA6589" w:rsidRDefault="00AD3BC2" w:rsidP="007B41F2">
            <w:pPr>
              <w:spacing w:before="60" w:after="60"/>
              <w:rPr>
                <w:rFonts w:asciiTheme="minorHAnsi" w:hAnsiTheme="minorHAnsi" w:cstheme="minorHAnsi"/>
                <w:sz w:val="20"/>
                <w:szCs w:val="20"/>
              </w:rPr>
            </w:pPr>
          </w:p>
        </w:tc>
      </w:tr>
      <w:tr w:rsidR="005A0633" w:rsidRPr="00DA6589" w14:paraId="2F296642" w14:textId="77777777" w:rsidTr="007B41F2">
        <w:tc>
          <w:tcPr>
            <w:tcW w:w="2050" w:type="dxa"/>
            <w:noWrap/>
          </w:tcPr>
          <w:p w14:paraId="19981DAA" w14:textId="77777777"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Broken heating or cooling systems</w:t>
            </w:r>
          </w:p>
        </w:tc>
        <w:tc>
          <w:tcPr>
            <w:tcW w:w="1489" w:type="dxa"/>
            <w:noWrap/>
          </w:tcPr>
          <w:p w14:paraId="7BB6AF43"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2A6E997F"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70037639" w14:textId="77777777" w:rsidR="00AD3BC2" w:rsidRPr="00DA6589" w:rsidRDefault="00AD3BC2" w:rsidP="007B41F2">
            <w:pPr>
              <w:spacing w:before="60" w:after="60"/>
              <w:rPr>
                <w:rFonts w:asciiTheme="minorHAnsi" w:hAnsiTheme="minorHAnsi" w:cstheme="minorHAnsi"/>
                <w:sz w:val="20"/>
                <w:szCs w:val="20"/>
              </w:rPr>
            </w:pPr>
          </w:p>
        </w:tc>
        <w:tc>
          <w:tcPr>
            <w:tcW w:w="1865" w:type="dxa"/>
            <w:vMerge/>
            <w:noWrap/>
          </w:tcPr>
          <w:p w14:paraId="4FDB67C9" w14:textId="77777777" w:rsidR="00AD3BC2" w:rsidRPr="00DA6589" w:rsidRDefault="00AD3BC2" w:rsidP="007B41F2">
            <w:pPr>
              <w:spacing w:before="60" w:after="60"/>
              <w:rPr>
                <w:rFonts w:asciiTheme="minorHAnsi" w:hAnsiTheme="minorHAnsi" w:cstheme="minorHAnsi"/>
                <w:sz w:val="20"/>
                <w:szCs w:val="20"/>
              </w:rPr>
            </w:pPr>
          </w:p>
        </w:tc>
      </w:tr>
      <w:tr w:rsidR="005A0633" w:rsidRPr="00DA6589" w14:paraId="7F5705F7" w14:textId="77777777" w:rsidTr="007B41F2">
        <w:tc>
          <w:tcPr>
            <w:tcW w:w="2050" w:type="dxa"/>
            <w:noWrap/>
          </w:tcPr>
          <w:p w14:paraId="6244BC74" w14:textId="77777777" w:rsidR="00AD3BC2" w:rsidRPr="00DA6589" w:rsidRDefault="00AD3BC2" w:rsidP="007B41F2">
            <w:pPr>
              <w:spacing w:before="60" w:after="60"/>
              <w:rPr>
                <w:rFonts w:asciiTheme="minorHAnsi" w:hAnsiTheme="minorHAnsi" w:cstheme="minorHAnsi"/>
                <w:sz w:val="20"/>
                <w:szCs w:val="20"/>
              </w:rPr>
            </w:pPr>
            <w:bookmarkStart w:id="17" w:name="_Hlk519145248"/>
            <w:r w:rsidRPr="00DA6589">
              <w:rPr>
                <w:rFonts w:asciiTheme="minorHAnsi" w:hAnsiTheme="minorHAnsi" w:cstheme="minorHAnsi"/>
                <w:sz w:val="20"/>
                <w:szCs w:val="20"/>
              </w:rPr>
              <w:t>Broken electronic security systems</w:t>
            </w:r>
            <w:bookmarkEnd w:id="17"/>
          </w:p>
        </w:tc>
        <w:tc>
          <w:tcPr>
            <w:tcW w:w="1489" w:type="dxa"/>
            <w:noWrap/>
          </w:tcPr>
          <w:p w14:paraId="01FE9D1D"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1FDE1563"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25E7451F" w14:textId="77777777" w:rsidR="00AD3BC2" w:rsidRPr="00DA6589" w:rsidRDefault="00AD3BC2" w:rsidP="007B41F2">
            <w:pPr>
              <w:spacing w:before="60" w:after="60"/>
              <w:rPr>
                <w:rFonts w:asciiTheme="minorHAnsi" w:hAnsiTheme="minorHAnsi" w:cstheme="minorHAnsi"/>
                <w:sz w:val="20"/>
                <w:szCs w:val="20"/>
              </w:rPr>
            </w:pPr>
          </w:p>
        </w:tc>
        <w:tc>
          <w:tcPr>
            <w:tcW w:w="1865" w:type="dxa"/>
            <w:vMerge/>
            <w:noWrap/>
          </w:tcPr>
          <w:p w14:paraId="34536BB0" w14:textId="77777777" w:rsidR="00AD3BC2" w:rsidRPr="00DA6589" w:rsidRDefault="00AD3BC2" w:rsidP="007B41F2">
            <w:pPr>
              <w:spacing w:before="60" w:after="60"/>
              <w:rPr>
                <w:rFonts w:asciiTheme="minorHAnsi" w:hAnsiTheme="minorHAnsi" w:cstheme="minorHAnsi"/>
                <w:sz w:val="20"/>
                <w:szCs w:val="20"/>
              </w:rPr>
            </w:pPr>
          </w:p>
        </w:tc>
      </w:tr>
      <w:tr w:rsidR="005A0633" w:rsidRPr="00DA6589" w14:paraId="2C219448" w14:textId="77777777" w:rsidTr="007B41F2">
        <w:tc>
          <w:tcPr>
            <w:tcW w:w="2050" w:type="dxa"/>
            <w:noWrap/>
          </w:tcPr>
          <w:p w14:paraId="488CDC6D" w14:textId="77777777"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Electrical outages and malfunctions</w:t>
            </w:r>
          </w:p>
        </w:tc>
        <w:tc>
          <w:tcPr>
            <w:tcW w:w="1489" w:type="dxa"/>
            <w:noWrap/>
          </w:tcPr>
          <w:p w14:paraId="5EF119A3"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62716C76"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345ADA70" w14:textId="77777777" w:rsidR="00AD3BC2" w:rsidRPr="00DA6589" w:rsidRDefault="00AD3BC2" w:rsidP="007B41F2">
            <w:pPr>
              <w:spacing w:before="60" w:after="60"/>
              <w:rPr>
                <w:rFonts w:asciiTheme="minorHAnsi" w:hAnsiTheme="minorHAnsi" w:cstheme="minorHAnsi"/>
                <w:sz w:val="20"/>
                <w:szCs w:val="20"/>
              </w:rPr>
            </w:pPr>
          </w:p>
        </w:tc>
        <w:tc>
          <w:tcPr>
            <w:tcW w:w="1865" w:type="dxa"/>
            <w:vMerge/>
            <w:noWrap/>
          </w:tcPr>
          <w:p w14:paraId="1C7ABFEC" w14:textId="77777777" w:rsidR="00AD3BC2" w:rsidRPr="00DA6589" w:rsidRDefault="00AD3BC2" w:rsidP="007B41F2">
            <w:pPr>
              <w:spacing w:before="60" w:after="60"/>
              <w:rPr>
                <w:rFonts w:asciiTheme="minorHAnsi" w:hAnsiTheme="minorHAnsi" w:cstheme="minorHAnsi"/>
                <w:sz w:val="20"/>
                <w:szCs w:val="20"/>
              </w:rPr>
            </w:pPr>
          </w:p>
        </w:tc>
      </w:tr>
      <w:tr w:rsidR="005A0633" w:rsidRPr="00DA6589" w14:paraId="584283A0" w14:textId="77777777" w:rsidTr="007B41F2">
        <w:tc>
          <w:tcPr>
            <w:tcW w:w="2050" w:type="dxa"/>
            <w:noWrap/>
          </w:tcPr>
          <w:p w14:paraId="1F4255F1" w14:textId="77777777"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Chemical fires</w:t>
            </w:r>
          </w:p>
        </w:tc>
        <w:tc>
          <w:tcPr>
            <w:tcW w:w="1489" w:type="dxa"/>
            <w:noWrap/>
          </w:tcPr>
          <w:p w14:paraId="4EE7B27A"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29B6C771"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640DFAB6" w14:textId="77777777" w:rsidR="00AD3BC2" w:rsidRPr="00DA6589" w:rsidRDefault="00AD3BC2" w:rsidP="007B41F2">
            <w:pPr>
              <w:spacing w:before="60" w:after="60"/>
              <w:rPr>
                <w:rFonts w:asciiTheme="minorHAnsi" w:hAnsiTheme="minorHAnsi" w:cstheme="minorHAnsi"/>
                <w:sz w:val="20"/>
                <w:szCs w:val="20"/>
              </w:rPr>
            </w:pPr>
          </w:p>
        </w:tc>
        <w:tc>
          <w:tcPr>
            <w:tcW w:w="1865" w:type="dxa"/>
            <w:vMerge/>
            <w:noWrap/>
          </w:tcPr>
          <w:p w14:paraId="07580EF5" w14:textId="77777777" w:rsidR="00AD3BC2" w:rsidRPr="00DA6589" w:rsidRDefault="00AD3BC2" w:rsidP="007B41F2">
            <w:pPr>
              <w:spacing w:before="60" w:after="60"/>
              <w:rPr>
                <w:rFonts w:asciiTheme="minorHAnsi" w:hAnsiTheme="minorHAnsi" w:cstheme="minorHAnsi"/>
                <w:sz w:val="20"/>
                <w:szCs w:val="20"/>
              </w:rPr>
            </w:pPr>
          </w:p>
        </w:tc>
      </w:tr>
      <w:tr w:rsidR="005A0633" w:rsidRPr="00DA6589" w14:paraId="48040ABF" w14:textId="77777777" w:rsidTr="007B41F2">
        <w:tc>
          <w:tcPr>
            <w:tcW w:w="2050" w:type="dxa"/>
            <w:noWrap/>
          </w:tcPr>
          <w:p w14:paraId="0AC07AED" w14:textId="77777777"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Magnetic fields</w:t>
            </w:r>
          </w:p>
        </w:tc>
        <w:tc>
          <w:tcPr>
            <w:tcW w:w="1489" w:type="dxa"/>
            <w:noWrap/>
          </w:tcPr>
          <w:p w14:paraId="15389BDC"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37BFFE85"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5B94059D" w14:textId="77777777" w:rsidR="00AD3BC2" w:rsidRPr="00DA6589" w:rsidRDefault="00AD3BC2" w:rsidP="007B41F2">
            <w:pPr>
              <w:spacing w:before="60" w:after="60"/>
              <w:rPr>
                <w:rFonts w:asciiTheme="minorHAnsi" w:hAnsiTheme="minorHAnsi" w:cstheme="minorHAnsi"/>
                <w:sz w:val="20"/>
                <w:szCs w:val="20"/>
              </w:rPr>
            </w:pPr>
          </w:p>
        </w:tc>
        <w:tc>
          <w:tcPr>
            <w:tcW w:w="1865" w:type="dxa"/>
            <w:vMerge/>
            <w:noWrap/>
          </w:tcPr>
          <w:p w14:paraId="58A834F2" w14:textId="77777777" w:rsidR="00AD3BC2" w:rsidRPr="00DA6589" w:rsidRDefault="00AD3BC2" w:rsidP="007B41F2">
            <w:pPr>
              <w:spacing w:before="60" w:after="60"/>
              <w:rPr>
                <w:rFonts w:asciiTheme="minorHAnsi" w:hAnsiTheme="minorHAnsi" w:cstheme="minorHAnsi"/>
                <w:sz w:val="20"/>
                <w:szCs w:val="20"/>
              </w:rPr>
            </w:pPr>
          </w:p>
        </w:tc>
      </w:tr>
      <w:tr w:rsidR="005A0633" w:rsidRPr="00DA6589" w14:paraId="5CA316A0" w14:textId="77777777" w:rsidTr="007B41F2">
        <w:tc>
          <w:tcPr>
            <w:tcW w:w="2050" w:type="dxa"/>
            <w:noWrap/>
          </w:tcPr>
          <w:p w14:paraId="5E1D0B44" w14:textId="77777777" w:rsidR="00AD3BC2" w:rsidRPr="00DA6589" w:rsidRDefault="00AD3BC2" w:rsidP="007B41F2">
            <w:pPr>
              <w:spacing w:before="60" w:after="60"/>
              <w:rPr>
                <w:rFonts w:asciiTheme="minorHAnsi" w:hAnsiTheme="minorHAnsi" w:cstheme="minorHAnsi"/>
                <w:sz w:val="20"/>
                <w:szCs w:val="20"/>
              </w:rPr>
            </w:pPr>
            <w:r w:rsidRPr="00DA6589">
              <w:rPr>
                <w:rFonts w:asciiTheme="minorHAnsi" w:hAnsiTheme="minorHAnsi" w:cstheme="minorHAnsi"/>
                <w:sz w:val="20"/>
                <w:szCs w:val="20"/>
              </w:rPr>
              <w:t>Other</w:t>
            </w:r>
          </w:p>
        </w:tc>
        <w:tc>
          <w:tcPr>
            <w:tcW w:w="1489" w:type="dxa"/>
            <w:noWrap/>
          </w:tcPr>
          <w:p w14:paraId="1B460D4B" w14:textId="77777777" w:rsidR="00AD3BC2" w:rsidRPr="00DA6589" w:rsidRDefault="00AD3BC2" w:rsidP="007B41F2">
            <w:pPr>
              <w:spacing w:before="60" w:after="60"/>
              <w:rPr>
                <w:rFonts w:asciiTheme="minorHAnsi" w:hAnsiTheme="minorHAnsi" w:cstheme="minorHAnsi"/>
                <w:sz w:val="20"/>
                <w:szCs w:val="20"/>
              </w:rPr>
            </w:pPr>
          </w:p>
        </w:tc>
        <w:tc>
          <w:tcPr>
            <w:tcW w:w="2529" w:type="dxa"/>
            <w:noWrap/>
          </w:tcPr>
          <w:p w14:paraId="6978A4B3" w14:textId="77777777" w:rsidR="00AD3BC2" w:rsidRPr="00DA6589" w:rsidRDefault="00AD3BC2" w:rsidP="007B41F2">
            <w:pPr>
              <w:spacing w:before="60" w:after="60"/>
              <w:rPr>
                <w:rFonts w:asciiTheme="minorHAnsi" w:hAnsiTheme="minorHAnsi" w:cstheme="minorHAnsi"/>
                <w:sz w:val="20"/>
                <w:szCs w:val="20"/>
              </w:rPr>
            </w:pPr>
          </w:p>
        </w:tc>
        <w:tc>
          <w:tcPr>
            <w:tcW w:w="2262" w:type="dxa"/>
            <w:noWrap/>
          </w:tcPr>
          <w:p w14:paraId="5453588B" w14:textId="77777777" w:rsidR="00AD3BC2" w:rsidRPr="00DA6589" w:rsidRDefault="00AD3BC2" w:rsidP="007B41F2">
            <w:pPr>
              <w:spacing w:before="60" w:after="60"/>
              <w:rPr>
                <w:rFonts w:asciiTheme="minorHAnsi" w:hAnsiTheme="minorHAnsi" w:cstheme="minorHAnsi"/>
                <w:sz w:val="20"/>
                <w:szCs w:val="20"/>
              </w:rPr>
            </w:pPr>
          </w:p>
        </w:tc>
        <w:tc>
          <w:tcPr>
            <w:tcW w:w="1865" w:type="dxa"/>
            <w:vMerge/>
            <w:noWrap/>
          </w:tcPr>
          <w:p w14:paraId="1C78AD75" w14:textId="77777777" w:rsidR="00AD3BC2" w:rsidRPr="00DA6589" w:rsidRDefault="00AD3BC2" w:rsidP="007B41F2">
            <w:pPr>
              <w:spacing w:before="60" w:after="60"/>
              <w:rPr>
                <w:rFonts w:asciiTheme="minorHAnsi" w:hAnsiTheme="minorHAnsi" w:cstheme="minorHAnsi"/>
                <w:sz w:val="20"/>
                <w:szCs w:val="20"/>
              </w:rPr>
            </w:pPr>
          </w:p>
        </w:tc>
      </w:tr>
    </w:tbl>
    <w:p w14:paraId="55E2A8A3" w14:textId="77777777" w:rsidR="005A0633" w:rsidRPr="0043470C" w:rsidRDefault="005A0633">
      <w:bookmarkStart w:id="18" w:name="_Hlk144480196"/>
      <w:r w:rsidRPr="0043470C">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1790"/>
        <w:gridCol w:w="1606"/>
        <w:gridCol w:w="2412"/>
        <w:gridCol w:w="2551"/>
        <w:gridCol w:w="1836"/>
      </w:tblGrid>
      <w:tr w:rsidR="00AD3BC2" w:rsidRPr="007B41F2" w14:paraId="00AF6E8C" w14:textId="77777777" w:rsidTr="007B41F2">
        <w:tc>
          <w:tcPr>
            <w:tcW w:w="10195" w:type="dxa"/>
            <w:gridSpan w:val="5"/>
            <w:shd w:val="clear" w:color="auto" w:fill="E5F3F4"/>
            <w:noWrap/>
          </w:tcPr>
          <w:p w14:paraId="77A7F002" w14:textId="7B311DF8" w:rsidR="00AD3BC2" w:rsidRPr="007B41F2" w:rsidRDefault="00AD3BC2" w:rsidP="007B41F2">
            <w:pPr>
              <w:spacing w:before="60" w:after="60"/>
              <w:rPr>
                <w:rFonts w:asciiTheme="minorHAnsi" w:hAnsiTheme="minorHAnsi" w:cstheme="minorHAnsi"/>
                <w:b/>
                <w:bCs/>
                <w:szCs w:val="22"/>
              </w:rPr>
            </w:pPr>
            <w:r w:rsidRPr="007B41F2">
              <w:rPr>
                <w:rFonts w:asciiTheme="minorHAnsi" w:hAnsiTheme="minorHAnsi" w:cstheme="minorHAnsi"/>
                <w:b/>
                <w:bCs/>
                <w:szCs w:val="22"/>
              </w:rPr>
              <w:lastRenderedPageBreak/>
              <w:t xml:space="preserve">Human </w:t>
            </w:r>
            <w:r w:rsidR="00E324C2" w:rsidRPr="007B41F2">
              <w:rPr>
                <w:rFonts w:asciiTheme="minorHAnsi" w:hAnsiTheme="minorHAnsi" w:cstheme="minorHAnsi"/>
                <w:b/>
                <w:bCs/>
                <w:szCs w:val="22"/>
              </w:rPr>
              <w:t>i</w:t>
            </w:r>
            <w:r w:rsidRPr="007B41F2">
              <w:rPr>
                <w:rFonts w:asciiTheme="minorHAnsi" w:hAnsiTheme="minorHAnsi" w:cstheme="minorHAnsi"/>
                <w:b/>
                <w:bCs/>
                <w:szCs w:val="22"/>
              </w:rPr>
              <w:t>ll-will</w:t>
            </w:r>
            <w:bookmarkEnd w:id="18"/>
          </w:p>
        </w:tc>
      </w:tr>
      <w:tr w:rsidR="005A0633" w:rsidRPr="007B41F2" w14:paraId="4A56A54E" w14:textId="77777777" w:rsidTr="007B41F2">
        <w:tc>
          <w:tcPr>
            <w:tcW w:w="1790" w:type="dxa"/>
            <w:noWrap/>
          </w:tcPr>
          <w:p w14:paraId="6530A109" w14:textId="77777777" w:rsidR="00AD3BC2" w:rsidRPr="007B41F2" w:rsidRDefault="00AD3BC2" w:rsidP="007B41F2">
            <w:pPr>
              <w:spacing w:before="60" w:after="60"/>
              <w:rPr>
                <w:rFonts w:asciiTheme="minorHAnsi" w:hAnsiTheme="minorHAnsi" w:cstheme="minorHAnsi"/>
                <w:b/>
                <w:bCs/>
                <w:sz w:val="20"/>
                <w:szCs w:val="20"/>
              </w:rPr>
            </w:pPr>
            <w:r w:rsidRPr="007B41F2">
              <w:rPr>
                <w:rFonts w:asciiTheme="minorHAnsi" w:hAnsiTheme="minorHAnsi" w:cstheme="minorHAnsi"/>
                <w:b/>
                <w:bCs/>
                <w:sz w:val="20"/>
                <w:szCs w:val="20"/>
              </w:rPr>
              <w:t>Threat</w:t>
            </w:r>
          </w:p>
        </w:tc>
        <w:tc>
          <w:tcPr>
            <w:tcW w:w="1606" w:type="dxa"/>
            <w:noWrap/>
          </w:tcPr>
          <w:p w14:paraId="159ECE9C" w14:textId="77777777" w:rsidR="00AD3BC2" w:rsidRPr="007B41F2" w:rsidRDefault="00AD3BC2" w:rsidP="007B41F2">
            <w:pPr>
              <w:spacing w:before="60" w:after="60"/>
              <w:rPr>
                <w:rFonts w:asciiTheme="minorHAnsi" w:hAnsiTheme="minorHAnsi" w:cstheme="minorHAnsi"/>
                <w:b/>
                <w:bCs/>
                <w:sz w:val="20"/>
                <w:szCs w:val="20"/>
              </w:rPr>
            </w:pPr>
            <w:r w:rsidRPr="007B41F2">
              <w:rPr>
                <w:rFonts w:asciiTheme="minorHAnsi" w:hAnsiTheme="minorHAnsi" w:cstheme="minorHAnsi"/>
                <w:b/>
                <w:bCs/>
                <w:sz w:val="20"/>
                <w:szCs w:val="20"/>
              </w:rPr>
              <w:t>Likelihood</w:t>
            </w:r>
          </w:p>
        </w:tc>
        <w:tc>
          <w:tcPr>
            <w:tcW w:w="2412" w:type="dxa"/>
            <w:noWrap/>
          </w:tcPr>
          <w:p w14:paraId="0868EAAD" w14:textId="77777777" w:rsidR="00AD3BC2" w:rsidRPr="007B41F2" w:rsidRDefault="00AD3BC2" w:rsidP="007B41F2">
            <w:pPr>
              <w:spacing w:before="60" w:after="60"/>
              <w:rPr>
                <w:rFonts w:asciiTheme="minorHAnsi" w:hAnsiTheme="minorHAnsi" w:cstheme="minorHAnsi"/>
                <w:b/>
                <w:bCs/>
                <w:sz w:val="20"/>
                <w:szCs w:val="20"/>
              </w:rPr>
            </w:pPr>
            <w:r w:rsidRPr="007B41F2">
              <w:rPr>
                <w:rFonts w:asciiTheme="minorHAnsi" w:hAnsiTheme="minorHAnsi" w:cstheme="minorHAnsi"/>
                <w:b/>
                <w:bCs/>
                <w:sz w:val="20"/>
                <w:szCs w:val="20"/>
              </w:rPr>
              <w:t>Severity</w:t>
            </w:r>
          </w:p>
        </w:tc>
        <w:tc>
          <w:tcPr>
            <w:tcW w:w="2551" w:type="dxa"/>
            <w:noWrap/>
          </w:tcPr>
          <w:p w14:paraId="3BFFA492" w14:textId="77777777" w:rsidR="00AD3BC2" w:rsidRPr="007B41F2" w:rsidRDefault="00AD3BC2" w:rsidP="007B41F2">
            <w:pPr>
              <w:spacing w:before="60" w:after="60"/>
              <w:rPr>
                <w:rFonts w:asciiTheme="minorHAnsi" w:hAnsiTheme="minorHAnsi" w:cstheme="minorHAnsi"/>
                <w:b/>
                <w:bCs/>
                <w:sz w:val="20"/>
                <w:szCs w:val="20"/>
              </w:rPr>
            </w:pPr>
            <w:r w:rsidRPr="007B41F2">
              <w:rPr>
                <w:rFonts w:asciiTheme="minorHAnsi" w:hAnsiTheme="minorHAnsi" w:cstheme="minorHAnsi"/>
                <w:b/>
                <w:bCs/>
                <w:sz w:val="20"/>
                <w:szCs w:val="20"/>
              </w:rPr>
              <w:t>Notes</w:t>
            </w:r>
          </w:p>
        </w:tc>
        <w:tc>
          <w:tcPr>
            <w:tcW w:w="1836" w:type="dxa"/>
            <w:noWrap/>
          </w:tcPr>
          <w:p w14:paraId="538FAFC3" w14:textId="77FB0A85" w:rsidR="00AD3BC2" w:rsidRPr="007B41F2" w:rsidRDefault="00AD3BC2" w:rsidP="007B41F2">
            <w:pPr>
              <w:spacing w:before="60" w:after="60"/>
              <w:rPr>
                <w:rFonts w:asciiTheme="minorHAnsi" w:hAnsiTheme="minorHAnsi" w:cstheme="minorHAnsi"/>
                <w:b/>
                <w:bCs/>
                <w:sz w:val="20"/>
                <w:szCs w:val="20"/>
              </w:rPr>
            </w:pPr>
            <w:r w:rsidRPr="007B41F2">
              <w:rPr>
                <w:rFonts w:asciiTheme="minorHAnsi" w:hAnsiTheme="minorHAnsi" w:cstheme="minorHAnsi"/>
                <w:b/>
                <w:bCs/>
                <w:sz w:val="20"/>
                <w:szCs w:val="20"/>
              </w:rPr>
              <w:t>Preventio</w:t>
            </w:r>
            <w:r w:rsidR="005A0633" w:rsidRPr="007B41F2">
              <w:rPr>
                <w:rFonts w:asciiTheme="minorHAnsi" w:hAnsiTheme="minorHAnsi" w:cstheme="minorHAnsi"/>
                <w:b/>
                <w:bCs/>
                <w:sz w:val="20"/>
                <w:szCs w:val="20"/>
              </w:rPr>
              <w:t xml:space="preserve">n </w:t>
            </w:r>
            <w:r w:rsidRPr="007B41F2">
              <w:rPr>
                <w:rFonts w:asciiTheme="minorHAnsi" w:hAnsiTheme="minorHAnsi" w:cstheme="minorHAnsi"/>
                <w:b/>
                <w:bCs/>
                <w:sz w:val="20"/>
                <w:szCs w:val="20"/>
              </w:rPr>
              <w:t>/</w:t>
            </w:r>
            <w:r w:rsidR="005A0633" w:rsidRPr="007B41F2">
              <w:rPr>
                <w:rFonts w:asciiTheme="minorHAnsi" w:hAnsiTheme="minorHAnsi" w:cstheme="minorHAnsi"/>
                <w:b/>
                <w:bCs/>
                <w:sz w:val="20"/>
                <w:szCs w:val="20"/>
              </w:rPr>
              <w:t xml:space="preserve"> </w:t>
            </w:r>
            <w:r w:rsidRPr="007B41F2">
              <w:rPr>
                <w:rFonts w:asciiTheme="minorHAnsi" w:hAnsiTheme="minorHAnsi" w:cstheme="minorHAnsi"/>
                <w:b/>
                <w:bCs/>
                <w:sz w:val="20"/>
                <w:szCs w:val="20"/>
              </w:rPr>
              <w:t>mitigation</w:t>
            </w:r>
          </w:p>
        </w:tc>
      </w:tr>
      <w:tr w:rsidR="005A0633" w:rsidRPr="007B41F2" w14:paraId="6DDE1610" w14:textId="77777777" w:rsidTr="007B41F2">
        <w:tc>
          <w:tcPr>
            <w:tcW w:w="1790" w:type="dxa"/>
            <w:noWrap/>
          </w:tcPr>
          <w:p w14:paraId="79107687"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Arson</w:t>
            </w:r>
          </w:p>
        </w:tc>
        <w:tc>
          <w:tcPr>
            <w:tcW w:w="1606" w:type="dxa"/>
            <w:noWrap/>
          </w:tcPr>
          <w:p w14:paraId="07A0070B"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213AD6FD"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69565EE8" w14:textId="77777777" w:rsidR="00AD3BC2" w:rsidRPr="007B41F2" w:rsidRDefault="00AD3BC2" w:rsidP="007B41F2">
            <w:pPr>
              <w:spacing w:before="60" w:after="60"/>
              <w:rPr>
                <w:rFonts w:asciiTheme="minorHAnsi" w:hAnsiTheme="minorHAnsi" w:cstheme="minorHAnsi"/>
                <w:sz w:val="20"/>
                <w:szCs w:val="20"/>
              </w:rPr>
            </w:pPr>
          </w:p>
        </w:tc>
        <w:tc>
          <w:tcPr>
            <w:tcW w:w="1836" w:type="dxa"/>
            <w:vMerge w:val="restart"/>
            <w:noWrap/>
          </w:tcPr>
          <w:p w14:paraId="3183D08F"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Appropriate safety and security measures can reduce these threats.</w:t>
            </w:r>
          </w:p>
          <w:p w14:paraId="28E4D578" w14:textId="77777777" w:rsidR="00AD3BC2" w:rsidRPr="007B41F2" w:rsidRDefault="00AD3BC2" w:rsidP="007B41F2">
            <w:pPr>
              <w:spacing w:before="60" w:after="60"/>
              <w:rPr>
                <w:rFonts w:asciiTheme="minorHAnsi" w:hAnsiTheme="minorHAnsi" w:cstheme="minorHAnsi"/>
                <w:sz w:val="20"/>
                <w:szCs w:val="20"/>
              </w:rPr>
            </w:pPr>
          </w:p>
        </w:tc>
      </w:tr>
      <w:tr w:rsidR="005A0633" w:rsidRPr="007B41F2" w14:paraId="0BF5454E" w14:textId="77777777" w:rsidTr="007B41F2">
        <w:tc>
          <w:tcPr>
            <w:tcW w:w="1790" w:type="dxa"/>
            <w:noWrap/>
          </w:tcPr>
          <w:p w14:paraId="7C0149DD"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Vandalism</w:t>
            </w:r>
          </w:p>
        </w:tc>
        <w:tc>
          <w:tcPr>
            <w:tcW w:w="1606" w:type="dxa"/>
            <w:noWrap/>
          </w:tcPr>
          <w:p w14:paraId="587B8C69"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16C66BFE"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5529AC90" w14:textId="77777777" w:rsidR="00AD3BC2" w:rsidRPr="007B41F2" w:rsidRDefault="00AD3BC2" w:rsidP="007B41F2">
            <w:pPr>
              <w:spacing w:before="60" w:after="60"/>
              <w:rPr>
                <w:rFonts w:asciiTheme="minorHAnsi" w:hAnsiTheme="minorHAnsi" w:cstheme="minorHAnsi"/>
                <w:sz w:val="20"/>
                <w:szCs w:val="20"/>
              </w:rPr>
            </w:pPr>
          </w:p>
        </w:tc>
        <w:tc>
          <w:tcPr>
            <w:tcW w:w="1836" w:type="dxa"/>
            <w:vMerge/>
            <w:noWrap/>
          </w:tcPr>
          <w:p w14:paraId="3ACE007B" w14:textId="77777777" w:rsidR="00AD3BC2" w:rsidRPr="007B41F2" w:rsidRDefault="00AD3BC2" w:rsidP="007B41F2">
            <w:pPr>
              <w:spacing w:before="60" w:after="60"/>
              <w:rPr>
                <w:rFonts w:asciiTheme="minorHAnsi" w:hAnsiTheme="minorHAnsi" w:cstheme="minorHAnsi"/>
                <w:sz w:val="20"/>
                <w:szCs w:val="20"/>
              </w:rPr>
            </w:pPr>
          </w:p>
        </w:tc>
      </w:tr>
      <w:tr w:rsidR="005A0633" w:rsidRPr="007B41F2" w14:paraId="6AD5B6B0" w14:textId="77777777" w:rsidTr="007B41F2">
        <w:tc>
          <w:tcPr>
            <w:tcW w:w="1790" w:type="dxa"/>
            <w:noWrap/>
          </w:tcPr>
          <w:p w14:paraId="5B7073E9"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Bomb threat</w:t>
            </w:r>
          </w:p>
        </w:tc>
        <w:tc>
          <w:tcPr>
            <w:tcW w:w="1606" w:type="dxa"/>
            <w:noWrap/>
          </w:tcPr>
          <w:p w14:paraId="041BA2CA"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3340DD80"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5A7E413A" w14:textId="77777777" w:rsidR="00AD3BC2" w:rsidRPr="007B41F2" w:rsidRDefault="00AD3BC2" w:rsidP="007B41F2">
            <w:pPr>
              <w:spacing w:before="60" w:after="60"/>
              <w:rPr>
                <w:rFonts w:asciiTheme="minorHAnsi" w:hAnsiTheme="minorHAnsi" w:cstheme="minorHAnsi"/>
                <w:sz w:val="20"/>
                <w:szCs w:val="20"/>
              </w:rPr>
            </w:pPr>
          </w:p>
        </w:tc>
        <w:tc>
          <w:tcPr>
            <w:tcW w:w="1836" w:type="dxa"/>
            <w:vMerge/>
            <w:noWrap/>
          </w:tcPr>
          <w:p w14:paraId="38994415" w14:textId="77777777" w:rsidR="00AD3BC2" w:rsidRPr="007B41F2" w:rsidRDefault="00AD3BC2" w:rsidP="007B41F2">
            <w:pPr>
              <w:spacing w:before="60" w:after="60"/>
              <w:rPr>
                <w:rFonts w:asciiTheme="minorHAnsi" w:hAnsiTheme="minorHAnsi" w:cstheme="minorHAnsi"/>
                <w:sz w:val="20"/>
                <w:szCs w:val="20"/>
              </w:rPr>
            </w:pPr>
          </w:p>
        </w:tc>
      </w:tr>
      <w:tr w:rsidR="005A0633" w:rsidRPr="007B41F2" w14:paraId="4CFB0CD8" w14:textId="77777777" w:rsidTr="007B41F2">
        <w:tc>
          <w:tcPr>
            <w:tcW w:w="1790" w:type="dxa"/>
            <w:noWrap/>
          </w:tcPr>
          <w:p w14:paraId="23CE6EB5"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Active shooter</w:t>
            </w:r>
          </w:p>
        </w:tc>
        <w:tc>
          <w:tcPr>
            <w:tcW w:w="1606" w:type="dxa"/>
            <w:noWrap/>
          </w:tcPr>
          <w:p w14:paraId="4179D777"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7A4BD588"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4A4BB26C" w14:textId="77777777" w:rsidR="00AD3BC2" w:rsidRPr="007B41F2" w:rsidRDefault="00AD3BC2" w:rsidP="007B41F2">
            <w:pPr>
              <w:spacing w:before="60" w:after="60"/>
              <w:rPr>
                <w:rFonts w:asciiTheme="minorHAnsi" w:hAnsiTheme="minorHAnsi" w:cstheme="minorHAnsi"/>
                <w:sz w:val="20"/>
                <w:szCs w:val="20"/>
              </w:rPr>
            </w:pPr>
          </w:p>
        </w:tc>
        <w:tc>
          <w:tcPr>
            <w:tcW w:w="1836" w:type="dxa"/>
            <w:vMerge/>
            <w:noWrap/>
          </w:tcPr>
          <w:p w14:paraId="5508C85A" w14:textId="77777777" w:rsidR="00AD3BC2" w:rsidRPr="007B41F2" w:rsidRDefault="00AD3BC2" w:rsidP="007B41F2">
            <w:pPr>
              <w:spacing w:before="60" w:after="60"/>
              <w:rPr>
                <w:rFonts w:asciiTheme="minorHAnsi" w:hAnsiTheme="minorHAnsi" w:cstheme="minorHAnsi"/>
                <w:sz w:val="20"/>
                <w:szCs w:val="20"/>
              </w:rPr>
            </w:pPr>
          </w:p>
        </w:tc>
      </w:tr>
      <w:tr w:rsidR="005A0633" w:rsidRPr="007B41F2" w14:paraId="4B13FB04" w14:textId="77777777" w:rsidTr="007B41F2">
        <w:tc>
          <w:tcPr>
            <w:tcW w:w="1790" w:type="dxa"/>
            <w:noWrap/>
          </w:tcPr>
          <w:p w14:paraId="5628A6BD"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Theft</w:t>
            </w:r>
          </w:p>
        </w:tc>
        <w:tc>
          <w:tcPr>
            <w:tcW w:w="1606" w:type="dxa"/>
            <w:noWrap/>
          </w:tcPr>
          <w:p w14:paraId="70918C8E"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1ACA1302"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5547EB19" w14:textId="77777777" w:rsidR="00AD3BC2" w:rsidRPr="007B41F2" w:rsidRDefault="00AD3BC2" w:rsidP="007B41F2">
            <w:pPr>
              <w:spacing w:before="60" w:after="60"/>
              <w:rPr>
                <w:rFonts w:asciiTheme="minorHAnsi" w:hAnsiTheme="minorHAnsi" w:cstheme="minorHAnsi"/>
                <w:sz w:val="20"/>
                <w:szCs w:val="20"/>
              </w:rPr>
            </w:pPr>
          </w:p>
        </w:tc>
        <w:tc>
          <w:tcPr>
            <w:tcW w:w="1836" w:type="dxa"/>
            <w:vMerge/>
            <w:noWrap/>
          </w:tcPr>
          <w:p w14:paraId="431300D6" w14:textId="77777777" w:rsidR="00AD3BC2" w:rsidRPr="007B41F2" w:rsidRDefault="00AD3BC2" w:rsidP="007B41F2">
            <w:pPr>
              <w:spacing w:before="60" w:after="60"/>
              <w:rPr>
                <w:rFonts w:asciiTheme="minorHAnsi" w:hAnsiTheme="minorHAnsi" w:cstheme="minorHAnsi"/>
                <w:sz w:val="20"/>
                <w:szCs w:val="20"/>
              </w:rPr>
            </w:pPr>
          </w:p>
        </w:tc>
      </w:tr>
      <w:tr w:rsidR="005A0633" w:rsidRPr="007B41F2" w14:paraId="5B49B99D" w14:textId="77777777" w:rsidTr="007B41F2">
        <w:tc>
          <w:tcPr>
            <w:tcW w:w="1790" w:type="dxa"/>
            <w:noWrap/>
          </w:tcPr>
          <w:p w14:paraId="5891AA29"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Accident</w:t>
            </w:r>
          </w:p>
        </w:tc>
        <w:tc>
          <w:tcPr>
            <w:tcW w:w="1606" w:type="dxa"/>
            <w:noWrap/>
          </w:tcPr>
          <w:p w14:paraId="6739BB56"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2CD4C748"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79EDE45A" w14:textId="77777777" w:rsidR="00AD3BC2" w:rsidRPr="007B41F2" w:rsidRDefault="00AD3BC2" w:rsidP="007B41F2">
            <w:pPr>
              <w:spacing w:before="60" w:after="60"/>
              <w:rPr>
                <w:rFonts w:asciiTheme="minorHAnsi" w:hAnsiTheme="minorHAnsi" w:cstheme="minorHAnsi"/>
                <w:sz w:val="20"/>
                <w:szCs w:val="20"/>
              </w:rPr>
            </w:pPr>
          </w:p>
        </w:tc>
        <w:tc>
          <w:tcPr>
            <w:tcW w:w="1836" w:type="dxa"/>
            <w:vMerge/>
            <w:noWrap/>
          </w:tcPr>
          <w:p w14:paraId="365E50AC" w14:textId="77777777" w:rsidR="00AD3BC2" w:rsidRPr="007B41F2" w:rsidRDefault="00AD3BC2" w:rsidP="007B41F2">
            <w:pPr>
              <w:spacing w:before="60" w:after="60"/>
              <w:rPr>
                <w:rFonts w:asciiTheme="minorHAnsi" w:hAnsiTheme="minorHAnsi" w:cstheme="minorHAnsi"/>
                <w:sz w:val="20"/>
                <w:szCs w:val="20"/>
              </w:rPr>
            </w:pPr>
          </w:p>
        </w:tc>
      </w:tr>
      <w:tr w:rsidR="005A0633" w:rsidRPr="007B41F2" w14:paraId="542DE8C3" w14:textId="77777777" w:rsidTr="007B41F2">
        <w:tc>
          <w:tcPr>
            <w:tcW w:w="1790" w:type="dxa"/>
            <w:noWrap/>
          </w:tcPr>
          <w:p w14:paraId="3662A1CA"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Pandemic</w:t>
            </w:r>
          </w:p>
        </w:tc>
        <w:tc>
          <w:tcPr>
            <w:tcW w:w="1606" w:type="dxa"/>
            <w:noWrap/>
          </w:tcPr>
          <w:p w14:paraId="00E58F7D"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01BE5E5E"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7F36F936" w14:textId="77777777" w:rsidR="00AD3BC2" w:rsidRPr="007B41F2" w:rsidRDefault="00AD3BC2" w:rsidP="007B41F2">
            <w:pPr>
              <w:spacing w:before="60" w:after="60"/>
              <w:rPr>
                <w:rFonts w:asciiTheme="minorHAnsi" w:hAnsiTheme="minorHAnsi" w:cstheme="minorHAnsi"/>
                <w:sz w:val="20"/>
                <w:szCs w:val="20"/>
              </w:rPr>
            </w:pPr>
          </w:p>
        </w:tc>
        <w:tc>
          <w:tcPr>
            <w:tcW w:w="1836" w:type="dxa"/>
            <w:vMerge/>
            <w:noWrap/>
          </w:tcPr>
          <w:p w14:paraId="7B0399BD" w14:textId="77777777" w:rsidR="00AD3BC2" w:rsidRPr="007B41F2" w:rsidRDefault="00AD3BC2" w:rsidP="007B41F2">
            <w:pPr>
              <w:spacing w:before="60" w:after="60"/>
              <w:rPr>
                <w:rFonts w:asciiTheme="minorHAnsi" w:hAnsiTheme="minorHAnsi" w:cstheme="minorHAnsi"/>
                <w:sz w:val="20"/>
                <w:szCs w:val="20"/>
              </w:rPr>
            </w:pPr>
          </w:p>
        </w:tc>
      </w:tr>
      <w:tr w:rsidR="005A0633" w:rsidRPr="007B41F2" w14:paraId="04B1EC99" w14:textId="77777777" w:rsidTr="007B41F2">
        <w:tc>
          <w:tcPr>
            <w:tcW w:w="1790" w:type="dxa"/>
            <w:noWrap/>
          </w:tcPr>
          <w:p w14:paraId="0047597C"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 xml:space="preserve">Terrorism </w:t>
            </w:r>
          </w:p>
        </w:tc>
        <w:tc>
          <w:tcPr>
            <w:tcW w:w="1606" w:type="dxa"/>
            <w:noWrap/>
          </w:tcPr>
          <w:p w14:paraId="4C4098F4"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6538973D"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470EFC24" w14:textId="77777777" w:rsidR="00AD3BC2" w:rsidRPr="007B41F2" w:rsidRDefault="00AD3BC2" w:rsidP="007B41F2">
            <w:pPr>
              <w:spacing w:before="60" w:after="60"/>
              <w:rPr>
                <w:rFonts w:asciiTheme="minorHAnsi" w:hAnsiTheme="minorHAnsi" w:cstheme="minorHAnsi"/>
                <w:sz w:val="20"/>
                <w:szCs w:val="20"/>
              </w:rPr>
            </w:pPr>
          </w:p>
        </w:tc>
        <w:tc>
          <w:tcPr>
            <w:tcW w:w="1836" w:type="dxa"/>
            <w:vMerge/>
            <w:noWrap/>
          </w:tcPr>
          <w:p w14:paraId="24EBCA05" w14:textId="77777777" w:rsidR="00AD3BC2" w:rsidRPr="007B41F2" w:rsidRDefault="00AD3BC2" w:rsidP="007B41F2">
            <w:pPr>
              <w:spacing w:before="60" w:after="60"/>
              <w:rPr>
                <w:rFonts w:asciiTheme="minorHAnsi" w:hAnsiTheme="minorHAnsi" w:cstheme="minorHAnsi"/>
                <w:sz w:val="20"/>
                <w:szCs w:val="20"/>
              </w:rPr>
            </w:pPr>
          </w:p>
        </w:tc>
      </w:tr>
      <w:tr w:rsidR="005A0633" w:rsidRPr="007B41F2" w14:paraId="38AA3C9B" w14:textId="77777777" w:rsidTr="007B41F2">
        <w:tc>
          <w:tcPr>
            <w:tcW w:w="1790" w:type="dxa"/>
            <w:noWrap/>
          </w:tcPr>
          <w:p w14:paraId="38CE67B3"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 xml:space="preserve">War </w:t>
            </w:r>
          </w:p>
        </w:tc>
        <w:tc>
          <w:tcPr>
            <w:tcW w:w="1606" w:type="dxa"/>
            <w:noWrap/>
          </w:tcPr>
          <w:p w14:paraId="616D07C1"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2ECF6D20"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669A41AF" w14:textId="77777777" w:rsidR="00AD3BC2" w:rsidRPr="007B41F2" w:rsidRDefault="00AD3BC2" w:rsidP="007B41F2">
            <w:pPr>
              <w:spacing w:before="60" w:after="60"/>
              <w:rPr>
                <w:rFonts w:asciiTheme="minorHAnsi" w:hAnsiTheme="minorHAnsi" w:cstheme="minorHAnsi"/>
                <w:sz w:val="20"/>
                <w:szCs w:val="20"/>
              </w:rPr>
            </w:pPr>
          </w:p>
        </w:tc>
        <w:tc>
          <w:tcPr>
            <w:tcW w:w="1836" w:type="dxa"/>
            <w:vMerge/>
            <w:noWrap/>
          </w:tcPr>
          <w:p w14:paraId="46D6C757" w14:textId="77777777" w:rsidR="00AD3BC2" w:rsidRPr="007B41F2" w:rsidRDefault="00AD3BC2" w:rsidP="007B41F2">
            <w:pPr>
              <w:spacing w:before="60" w:after="60"/>
              <w:rPr>
                <w:rFonts w:asciiTheme="minorHAnsi" w:hAnsiTheme="minorHAnsi" w:cstheme="minorHAnsi"/>
                <w:sz w:val="20"/>
                <w:szCs w:val="20"/>
              </w:rPr>
            </w:pPr>
          </w:p>
        </w:tc>
      </w:tr>
      <w:tr w:rsidR="005A0633" w:rsidRPr="007B41F2" w14:paraId="58586ECB" w14:textId="77777777" w:rsidTr="007B41F2">
        <w:tc>
          <w:tcPr>
            <w:tcW w:w="1790" w:type="dxa"/>
            <w:noWrap/>
          </w:tcPr>
          <w:p w14:paraId="75E3E4A4" w14:textId="77777777" w:rsidR="00AD3BC2" w:rsidRPr="007B41F2" w:rsidRDefault="00AD3BC2" w:rsidP="007B41F2">
            <w:pPr>
              <w:spacing w:before="60" w:after="60"/>
              <w:rPr>
                <w:rFonts w:asciiTheme="minorHAnsi" w:hAnsiTheme="minorHAnsi" w:cstheme="minorHAnsi"/>
                <w:sz w:val="20"/>
                <w:szCs w:val="20"/>
              </w:rPr>
            </w:pPr>
            <w:r w:rsidRPr="007B41F2">
              <w:rPr>
                <w:rFonts w:asciiTheme="minorHAnsi" w:hAnsiTheme="minorHAnsi" w:cstheme="minorHAnsi"/>
                <w:sz w:val="20"/>
                <w:szCs w:val="20"/>
              </w:rPr>
              <w:t>Other</w:t>
            </w:r>
          </w:p>
        </w:tc>
        <w:tc>
          <w:tcPr>
            <w:tcW w:w="1606" w:type="dxa"/>
            <w:noWrap/>
          </w:tcPr>
          <w:p w14:paraId="42C75BB8" w14:textId="77777777" w:rsidR="00AD3BC2" w:rsidRPr="007B41F2" w:rsidRDefault="00AD3BC2" w:rsidP="007B41F2">
            <w:pPr>
              <w:spacing w:before="60" w:after="60"/>
              <w:rPr>
                <w:rFonts w:asciiTheme="minorHAnsi" w:hAnsiTheme="minorHAnsi" w:cstheme="minorHAnsi"/>
                <w:sz w:val="20"/>
                <w:szCs w:val="20"/>
              </w:rPr>
            </w:pPr>
          </w:p>
        </w:tc>
        <w:tc>
          <w:tcPr>
            <w:tcW w:w="2412" w:type="dxa"/>
            <w:noWrap/>
          </w:tcPr>
          <w:p w14:paraId="75166A4C" w14:textId="77777777" w:rsidR="00AD3BC2" w:rsidRPr="007B41F2" w:rsidRDefault="00AD3BC2" w:rsidP="007B41F2">
            <w:pPr>
              <w:spacing w:before="60" w:after="60"/>
              <w:rPr>
                <w:rFonts w:asciiTheme="minorHAnsi" w:hAnsiTheme="minorHAnsi" w:cstheme="minorHAnsi"/>
                <w:sz w:val="20"/>
                <w:szCs w:val="20"/>
              </w:rPr>
            </w:pPr>
          </w:p>
        </w:tc>
        <w:tc>
          <w:tcPr>
            <w:tcW w:w="2551" w:type="dxa"/>
            <w:noWrap/>
          </w:tcPr>
          <w:p w14:paraId="77F8D83F" w14:textId="77777777" w:rsidR="00AD3BC2" w:rsidRPr="007B41F2" w:rsidRDefault="00AD3BC2" w:rsidP="007B41F2">
            <w:pPr>
              <w:spacing w:before="60" w:after="60"/>
              <w:rPr>
                <w:rFonts w:asciiTheme="minorHAnsi" w:hAnsiTheme="minorHAnsi" w:cstheme="minorHAnsi"/>
                <w:sz w:val="20"/>
                <w:szCs w:val="20"/>
              </w:rPr>
            </w:pPr>
          </w:p>
        </w:tc>
        <w:tc>
          <w:tcPr>
            <w:tcW w:w="1836" w:type="dxa"/>
            <w:vMerge/>
            <w:noWrap/>
          </w:tcPr>
          <w:p w14:paraId="208CE5CB" w14:textId="77777777" w:rsidR="00AD3BC2" w:rsidRPr="007B41F2" w:rsidRDefault="00AD3BC2" w:rsidP="007B41F2">
            <w:pPr>
              <w:spacing w:before="60" w:after="60"/>
              <w:rPr>
                <w:rFonts w:asciiTheme="minorHAnsi" w:hAnsiTheme="minorHAnsi" w:cstheme="minorHAnsi"/>
                <w:sz w:val="20"/>
                <w:szCs w:val="20"/>
              </w:rPr>
            </w:pPr>
          </w:p>
        </w:tc>
      </w:tr>
    </w:tbl>
    <w:p w14:paraId="539F379D" w14:textId="77777777" w:rsidR="00AD3BC2" w:rsidRPr="0043470C" w:rsidRDefault="00AD3BC2" w:rsidP="00696C80"/>
    <w:p w14:paraId="1E256205" w14:textId="31ACB1C1" w:rsidR="005A0633" w:rsidRPr="0043470C" w:rsidRDefault="005A0633">
      <w:pPr>
        <w:spacing w:before="0" w:after="160" w:line="259" w:lineRule="auto"/>
      </w:pPr>
      <w:r w:rsidRPr="0043470C">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2122"/>
        <w:gridCol w:w="1417"/>
        <w:gridCol w:w="2208"/>
        <w:gridCol w:w="2612"/>
        <w:gridCol w:w="1836"/>
      </w:tblGrid>
      <w:tr w:rsidR="00AD3BC2" w:rsidRPr="007B41F2" w14:paraId="54ABFAC8" w14:textId="77777777" w:rsidTr="00235932">
        <w:tc>
          <w:tcPr>
            <w:tcW w:w="10195" w:type="dxa"/>
            <w:gridSpan w:val="5"/>
            <w:shd w:val="clear" w:color="auto" w:fill="E5F3F4"/>
          </w:tcPr>
          <w:p w14:paraId="1B2E2772" w14:textId="3D8D2C7B" w:rsidR="00AD3BC2" w:rsidRPr="007B41F2" w:rsidRDefault="00AD3BC2" w:rsidP="00235932">
            <w:pPr>
              <w:spacing w:before="60" w:after="60"/>
              <w:rPr>
                <w:rFonts w:asciiTheme="minorHAnsi" w:hAnsiTheme="minorHAnsi" w:cstheme="minorHAnsi"/>
                <w:b/>
                <w:bCs/>
                <w:szCs w:val="22"/>
              </w:rPr>
            </w:pPr>
            <w:bookmarkStart w:id="19" w:name="_Hlk144480204"/>
            <w:r w:rsidRPr="007B41F2">
              <w:rPr>
                <w:rFonts w:asciiTheme="minorHAnsi" w:hAnsiTheme="minorHAnsi" w:cstheme="minorHAnsi"/>
                <w:b/>
                <w:bCs/>
                <w:szCs w:val="22"/>
              </w:rPr>
              <w:lastRenderedPageBreak/>
              <w:t xml:space="preserve">Human </w:t>
            </w:r>
            <w:r w:rsidR="00E324C2" w:rsidRPr="007B41F2">
              <w:rPr>
                <w:rFonts w:asciiTheme="minorHAnsi" w:hAnsiTheme="minorHAnsi" w:cstheme="minorHAnsi"/>
                <w:b/>
                <w:bCs/>
                <w:szCs w:val="22"/>
              </w:rPr>
              <w:t>e</w:t>
            </w:r>
            <w:r w:rsidRPr="007B41F2">
              <w:rPr>
                <w:rFonts w:asciiTheme="minorHAnsi" w:hAnsiTheme="minorHAnsi" w:cstheme="minorHAnsi"/>
                <w:b/>
                <w:bCs/>
                <w:szCs w:val="22"/>
              </w:rPr>
              <w:t xml:space="preserve">rror and </w:t>
            </w:r>
            <w:r w:rsidR="00E324C2" w:rsidRPr="007B41F2">
              <w:rPr>
                <w:rFonts w:asciiTheme="minorHAnsi" w:hAnsiTheme="minorHAnsi" w:cstheme="minorHAnsi"/>
                <w:b/>
                <w:bCs/>
                <w:szCs w:val="22"/>
              </w:rPr>
              <w:t>c</w:t>
            </w:r>
            <w:r w:rsidRPr="007B41F2">
              <w:rPr>
                <w:rFonts w:asciiTheme="minorHAnsi" w:hAnsiTheme="minorHAnsi" w:cstheme="minorHAnsi"/>
                <w:b/>
                <w:bCs/>
                <w:szCs w:val="22"/>
              </w:rPr>
              <w:t>arelessness</w:t>
            </w:r>
            <w:bookmarkEnd w:id="19"/>
          </w:p>
        </w:tc>
      </w:tr>
      <w:tr w:rsidR="00AD3BC2" w:rsidRPr="007B41F2" w14:paraId="4BF0B009" w14:textId="77777777" w:rsidTr="00235932">
        <w:tc>
          <w:tcPr>
            <w:tcW w:w="2122" w:type="dxa"/>
          </w:tcPr>
          <w:p w14:paraId="64C0B79A" w14:textId="77777777" w:rsidR="00AD3BC2" w:rsidRPr="007B41F2" w:rsidRDefault="00AD3BC2" w:rsidP="007B41F2">
            <w:pPr>
              <w:spacing w:before="0" w:after="0"/>
              <w:rPr>
                <w:rFonts w:asciiTheme="minorHAnsi" w:hAnsiTheme="minorHAnsi" w:cstheme="minorHAnsi"/>
                <w:b/>
                <w:bCs/>
                <w:sz w:val="20"/>
                <w:szCs w:val="20"/>
              </w:rPr>
            </w:pPr>
            <w:r w:rsidRPr="007B41F2">
              <w:rPr>
                <w:rFonts w:asciiTheme="minorHAnsi" w:hAnsiTheme="minorHAnsi" w:cstheme="minorHAnsi"/>
                <w:b/>
                <w:bCs/>
                <w:sz w:val="20"/>
                <w:szCs w:val="20"/>
              </w:rPr>
              <w:t>Threat</w:t>
            </w:r>
          </w:p>
        </w:tc>
        <w:tc>
          <w:tcPr>
            <w:tcW w:w="1417" w:type="dxa"/>
          </w:tcPr>
          <w:p w14:paraId="50506CD4" w14:textId="77777777" w:rsidR="00AD3BC2" w:rsidRPr="007B41F2" w:rsidRDefault="00AD3BC2" w:rsidP="007B41F2">
            <w:pPr>
              <w:spacing w:before="0" w:after="0"/>
              <w:rPr>
                <w:rFonts w:asciiTheme="minorHAnsi" w:hAnsiTheme="minorHAnsi" w:cstheme="minorHAnsi"/>
                <w:b/>
                <w:bCs/>
                <w:sz w:val="20"/>
                <w:szCs w:val="20"/>
              </w:rPr>
            </w:pPr>
            <w:r w:rsidRPr="007B41F2">
              <w:rPr>
                <w:rFonts w:asciiTheme="minorHAnsi" w:hAnsiTheme="minorHAnsi" w:cstheme="minorHAnsi"/>
                <w:b/>
                <w:bCs/>
                <w:sz w:val="20"/>
                <w:szCs w:val="20"/>
              </w:rPr>
              <w:t>Likelihood</w:t>
            </w:r>
          </w:p>
        </w:tc>
        <w:tc>
          <w:tcPr>
            <w:tcW w:w="2208" w:type="dxa"/>
          </w:tcPr>
          <w:p w14:paraId="386BF1B5" w14:textId="77777777" w:rsidR="00AD3BC2" w:rsidRPr="007B41F2" w:rsidRDefault="00AD3BC2" w:rsidP="007B41F2">
            <w:pPr>
              <w:spacing w:before="0" w:after="0"/>
              <w:rPr>
                <w:rFonts w:asciiTheme="minorHAnsi" w:hAnsiTheme="minorHAnsi" w:cstheme="minorHAnsi"/>
                <w:b/>
                <w:bCs/>
                <w:sz w:val="20"/>
                <w:szCs w:val="20"/>
              </w:rPr>
            </w:pPr>
            <w:r w:rsidRPr="007B41F2">
              <w:rPr>
                <w:rFonts w:asciiTheme="minorHAnsi" w:hAnsiTheme="minorHAnsi" w:cstheme="minorHAnsi"/>
                <w:b/>
                <w:bCs/>
                <w:sz w:val="20"/>
                <w:szCs w:val="20"/>
              </w:rPr>
              <w:t>Severity</w:t>
            </w:r>
          </w:p>
        </w:tc>
        <w:tc>
          <w:tcPr>
            <w:tcW w:w="2612" w:type="dxa"/>
          </w:tcPr>
          <w:p w14:paraId="20248DCA" w14:textId="77777777" w:rsidR="00AD3BC2" w:rsidRPr="007B41F2" w:rsidRDefault="00AD3BC2" w:rsidP="007B41F2">
            <w:pPr>
              <w:spacing w:before="0" w:after="0"/>
              <w:rPr>
                <w:rFonts w:asciiTheme="minorHAnsi" w:hAnsiTheme="minorHAnsi" w:cstheme="minorHAnsi"/>
                <w:b/>
                <w:bCs/>
                <w:sz w:val="20"/>
                <w:szCs w:val="20"/>
              </w:rPr>
            </w:pPr>
            <w:r w:rsidRPr="007B41F2">
              <w:rPr>
                <w:rFonts w:asciiTheme="minorHAnsi" w:hAnsiTheme="minorHAnsi" w:cstheme="minorHAnsi"/>
                <w:b/>
                <w:bCs/>
                <w:sz w:val="20"/>
                <w:szCs w:val="20"/>
              </w:rPr>
              <w:t>Notes</w:t>
            </w:r>
          </w:p>
        </w:tc>
        <w:tc>
          <w:tcPr>
            <w:tcW w:w="1836" w:type="dxa"/>
          </w:tcPr>
          <w:p w14:paraId="47B027B9" w14:textId="5AFC03A6" w:rsidR="00AD3BC2" w:rsidRPr="007B41F2" w:rsidRDefault="00AD3BC2" w:rsidP="007B41F2">
            <w:pPr>
              <w:spacing w:before="0" w:after="0"/>
              <w:rPr>
                <w:rFonts w:asciiTheme="minorHAnsi" w:hAnsiTheme="minorHAnsi" w:cstheme="minorHAnsi"/>
                <w:b/>
                <w:bCs/>
                <w:sz w:val="20"/>
                <w:szCs w:val="20"/>
              </w:rPr>
            </w:pPr>
            <w:r w:rsidRPr="007B41F2">
              <w:rPr>
                <w:rFonts w:asciiTheme="minorHAnsi" w:hAnsiTheme="minorHAnsi" w:cstheme="minorHAnsi"/>
                <w:b/>
                <w:bCs/>
                <w:sz w:val="20"/>
                <w:szCs w:val="20"/>
              </w:rPr>
              <w:t>Preventio</w:t>
            </w:r>
            <w:r w:rsidR="005A0633" w:rsidRPr="007B41F2">
              <w:rPr>
                <w:rFonts w:asciiTheme="minorHAnsi" w:hAnsiTheme="minorHAnsi" w:cstheme="minorHAnsi"/>
                <w:b/>
                <w:bCs/>
                <w:sz w:val="20"/>
                <w:szCs w:val="20"/>
              </w:rPr>
              <w:t xml:space="preserve">n </w:t>
            </w:r>
            <w:r w:rsidRPr="007B41F2">
              <w:rPr>
                <w:rFonts w:asciiTheme="minorHAnsi" w:hAnsiTheme="minorHAnsi" w:cstheme="minorHAnsi"/>
                <w:b/>
                <w:bCs/>
                <w:sz w:val="20"/>
                <w:szCs w:val="20"/>
              </w:rPr>
              <w:t>/</w:t>
            </w:r>
            <w:r w:rsidR="005A0633" w:rsidRPr="007B41F2">
              <w:rPr>
                <w:rFonts w:asciiTheme="minorHAnsi" w:hAnsiTheme="minorHAnsi" w:cstheme="minorHAnsi"/>
                <w:b/>
                <w:bCs/>
                <w:sz w:val="20"/>
                <w:szCs w:val="20"/>
              </w:rPr>
              <w:t xml:space="preserve"> </w:t>
            </w:r>
            <w:r w:rsidRPr="007B41F2">
              <w:rPr>
                <w:rFonts w:asciiTheme="minorHAnsi" w:hAnsiTheme="minorHAnsi" w:cstheme="minorHAnsi"/>
                <w:b/>
                <w:bCs/>
                <w:sz w:val="20"/>
                <w:szCs w:val="20"/>
              </w:rPr>
              <w:t>mitigation</w:t>
            </w:r>
          </w:p>
        </w:tc>
      </w:tr>
      <w:tr w:rsidR="00AD3BC2" w:rsidRPr="007B41F2" w14:paraId="1B6B9AF1" w14:textId="77777777" w:rsidTr="00235932">
        <w:tc>
          <w:tcPr>
            <w:tcW w:w="2122" w:type="dxa"/>
          </w:tcPr>
          <w:p w14:paraId="6B9E1C36"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Smouldering cigarette</w:t>
            </w:r>
          </w:p>
        </w:tc>
        <w:tc>
          <w:tcPr>
            <w:tcW w:w="1417" w:type="dxa"/>
          </w:tcPr>
          <w:p w14:paraId="2BAD46BE" w14:textId="77777777" w:rsidR="00AD3BC2" w:rsidRPr="007B41F2" w:rsidRDefault="00AD3BC2" w:rsidP="00235932">
            <w:pPr>
              <w:spacing w:before="60" w:after="60"/>
              <w:rPr>
                <w:rFonts w:asciiTheme="minorHAnsi" w:hAnsiTheme="minorHAnsi" w:cstheme="minorHAnsi"/>
                <w:sz w:val="20"/>
                <w:szCs w:val="20"/>
              </w:rPr>
            </w:pPr>
          </w:p>
        </w:tc>
        <w:tc>
          <w:tcPr>
            <w:tcW w:w="2208" w:type="dxa"/>
          </w:tcPr>
          <w:p w14:paraId="317FBC11" w14:textId="77777777" w:rsidR="00AD3BC2" w:rsidRPr="007B41F2" w:rsidRDefault="00AD3BC2" w:rsidP="00235932">
            <w:pPr>
              <w:spacing w:before="60" w:after="60"/>
              <w:rPr>
                <w:rFonts w:asciiTheme="minorHAnsi" w:hAnsiTheme="minorHAnsi" w:cstheme="minorHAnsi"/>
                <w:sz w:val="20"/>
                <w:szCs w:val="20"/>
              </w:rPr>
            </w:pPr>
          </w:p>
        </w:tc>
        <w:tc>
          <w:tcPr>
            <w:tcW w:w="2612" w:type="dxa"/>
          </w:tcPr>
          <w:p w14:paraId="0C5EB83D" w14:textId="77777777" w:rsidR="00AD3BC2" w:rsidRPr="007B41F2" w:rsidRDefault="00AD3BC2" w:rsidP="00235932">
            <w:pPr>
              <w:spacing w:before="60" w:after="60"/>
              <w:rPr>
                <w:rFonts w:asciiTheme="minorHAnsi" w:hAnsiTheme="minorHAnsi" w:cstheme="minorHAnsi"/>
                <w:sz w:val="20"/>
                <w:szCs w:val="20"/>
              </w:rPr>
            </w:pPr>
          </w:p>
        </w:tc>
        <w:tc>
          <w:tcPr>
            <w:tcW w:w="1836" w:type="dxa"/>
            <w:vMerge w:val="restart"/>
          </w:tcPr>
          <w:p w14:paraId="28CEAA65"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Frequent employee training, adequate supervision and constant sensitivity to potential hazards will reduce the chances of disaster.</w:t>
            </w:r>
          </w:p>
        </w:tc>
      </w:tr>
      <w:tr w:rsidR="00AD3BC2" w:rsidRPr="007B41F2" w14:paraId="614E9A28" w14:textId="77777777" w:rsidTr="00235932">
        <w:tc>
          <w:tcPr>
            <w:tcW w:w="2122" w:type="dxa"/>
          </w:tcPr>
          <w:p w14:paraId="0A23D683"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Open window</w:t>
            </w:r>
          </w:p>
        </w:tc>
        <w:tc>
          <w:tcPr>
            <w:tcW w:w="1417" w:type="dxa"/>
          </w:tcPr>
          <w:p w14:paraId="1BE91398" w14:textId="77777777" w:rsidR="00AD3BC2" w:rsidRPr="007B41F2" w:rsidRDefault="00AD3BC2" w:rsidP="00235932">
            <w:pPr>
              <w:spacing w:before="60" w:after="60"/>
              <w:rPr>
                <w:rFonts w:asciiTheme="minorHAnsi" w:hAnsiTheme="minorHAnsi" w:cstheme="minorHAnsi"/>
                <w:sz w:val="20"/>
                <w:szCs w:val="20"/>
              </w:rPr>
            </w:pPr>
          </w:p>
        </w:tc>
        <w:tc>
          <w:tcPr>
            <w:tcW w:w="2208" w:type="dxa"/>
          </w:tcPr>
          <w:p w14:paraId="57A163F1" w14:textId="77777777" w:rsidR="00AD3BC2" w:rsidRPr="007B41F2" w:rsidRDefault="00AD3BC2" w:rsidP="00235932">
            <w:pPr>
              <w:spacing w:before="60" w:after="60"/>
              <w:rPr>
                <w:rFonts w:asciiTheme="minorHAnsi" w:hAnsiTheme="minorHAnsi" w:cstheme="minorHAnsi"/>
                <w:sz w:val="20"/>
                <w:szCs w:val="20"/>
              </w:rPr>
            </w:pPr>
          </w:p>
        </w:tc>
        <w:tc>
          <w:tcPr>
            <w:tcW w:w="2612" w:type="dxa"/>
          </w:tcPr>
          <w:p w14:paraId="6583F774" w14:textId="77777777" w:rsidR="00AD3BC2" w:rsidRPr="007B41F2" w:rsidRDefault="00AD3BC2" w:rsidP="00235932">
            <w:pPr>
              <w:spacing w:before="60" w:after="60"/>
              <w:rPr>
                <w:rFonts w:asciiTheme="minorHAnsi" w:hAnsiTheme="minorHAnsi" w:cstheme="minorHAnsi"/>
                <w:sz w:val="20"/>
                <w:szCs w:val="20"/>
              </w:rPr>
            </w:pPr>
          </w:p>
        </w:tc>
        <w:tc>
          <w:tcPr>
            <w:tcW w:w="1836" w:type="dxa"/>
            <w:vMerge/>
          </w:tcPr>
          <w:p w14:paraId="12B9145B" w14:textId="77777777" w:rsidR="00AD3BC2" w:rsidRPr="007B41F2" w:rsidRDefault="00AD3BC2" w:rsidP="00235932">
            <w:pPr>
              <w:spacing w:before="60" w:after="60"/>
              <w:rPr>
                <w:rFonts w:asciiTheme="minorHAnsi" w:hAnsiTheme="minorHAnsi" w:cstheme="minorHAnsi"/>
                <w:sz w:val="20"/>
                <w:szCs w:val="20"/>
              </w:rPr>
            </w:pPr>
          </w:p>
        </w:tc>
      </w:tr>
      <w:tr w:rsidR="00AD3BC2" w:rsidRPr="007B41F2" w14:paraId="17D4AEEE" w14:textId="77777777" w:rsidTr="00235932">
        <w:tc>
          <w:tcPr>
            <w:tcW w:w="2122" w:type="dxa"/>
          </w:tcPr>
          <w:p w14:paraId="1F7CEC17"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Unattended stove</w:t>
            </w:r>
          </w:p>
        </w:tc>
        <w:tc>
          <w:tcPr>
            <w:tcW w:w="1417" w:type="dxa"/>
          </w:tcPr>
          <w:p w14:paraId="1679F5FD" w14:textId="77777777" w:rsidR="00AD3BC2" w:rsidRPr="007B41F2" w:rsidRDefault="00AD3BC2" w:rsidP="00235932">
            <w:pPr>
              <w:spacing w:before="60" w:after="60"/>
              <w:rPr>
                <w:rFonts w:asciiTheme="minorHAnsi" w:hAnsiTheme="minorHAnsi" w:cstheme="minorHAnsi"/>
                <w:sz w:val="20"/>
                <w:szCs w:val="20"/>
              </w:rPr>
            </w:pPr>
          </w:p>
        </w:tc>
        <w:tc>
          <w:tcPr>
            <w:tcW w:w="2208" w:type="dxa"/>
          </w:tcPr>
          <w:p w14:paraId="5FDEB743" w14:textId="77777777" w:rsidR="00AD3BC2" w:rsidRPr="007B41F2" w:rsidRDefault="00AD3BC2" w:rsidP="00235932">
            <w:pPr>
              <w:spacing w:before="60" w:after="60"/>
              <w:rPr>
                <w:rFonts w:asciiTheme="minorHAnsi" w:hAnsiTheme="minorHAnsi" w:cstheme="minorHAnsi"/>
                <w:sz w:val="20"/>
                <w:szCs w:val="20"/>
              </w:rPr>
            </w:pPr>
          </w:p>
        </w:tc>
        <w:tc>
          <w:tcPr>
            <w:tcW w:w="2612" w:type="dxa"/>
          </w:tcPr>
          <w:p w14:paraId="7E2962B2" w14:textId="77777777" w:rsidR="00AD3BC2" w:rsidRPr="007B41F2" w:rsidRDefault="00AD3BC2" w:rsidP="00235932">
            <w:pPr>
              <w:spacing w:before="60" w:after="60"/>
              <w:rPr>
                <w:rFonts w:asciiTheme="minorHAnsi" w:hAnsiTheme="minorHAnsi" w:cstheme="minorHAnsi"/>
                <w:sz w:val="20"/>
                <w:szCs w:val="20"/>
              </w:rPr>
            </w:pPr>
          </w:p>
        </w:tc>
        <w:tc>
          <w:tcPr>
            <w:tcW w:w="1836" w:type="dxa"/>
            <w:vMerge/>
          </w:tcPr>
          <w:p w14:paraId="14BC534F" w14:textId="77777777" w:rsidR="00AD3BC2" w:rsidRPr="007B41F2" w:rsidRDefault="00AD3BC2" w:rsidP="00235932">
            <w:pPr>
              <w:spacing w:before="60" w:after="60"/>
              <w:rPr>
                <w:rFonts w:asciiTheme="minorHAnsi" w:hAnsiTheme="minorHAnsi" w:cstheme="minorHAnsi"/>
                <w:sz w:val="20"/>
                <w:szCs w:val="20"/>
              </w:rPr>
            </w:pPr>
          </w:p>
        </w:tc>
      </w:tr>
      <w:tr w:rsidR="00AD3BC2" w:rsidRPr="007B41F2" w14:paraId="4B7F6102" w14:textId="77777777" w:rsidTr="00235932">
        <w:tc>
          <w:tcPr>
            <w:tcW w:w="2122" w:type="dxa"/>
          </w:tcPr>
          <w:p w14:paraId="5547A0E6"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Negligent storage of flammable chemicals</w:t>
            </w:r>
          </w:p>
        </w:tc>
        <w:tc>
          <w:tcPr>
            <w:tcW w:w="1417" w:type="dxa"/>
          </w:tcPr>
          <w:p w14:paraId="37F4797D" w14:textId="77777777" w:rsidR="00AD3BC2" w:rsidRPr="007B41F2" w:rsidRDefault="00AD3BC2" w:rsidP="00235932">
            <w:pPr>
              <w:spacing w:before="60" w:after="60"/>
              <w:rPr>
                <w:rFonts w:asciiTheme="minorHAnsi" w:hAnsiTheme="minorHAnsi" w:cstheme="minorHAnsi"/>
                <w:sz w:val="20"/>
                <w:szCs w:val="20"/>
              </w:rPr>
            </w:pPr>
          </w:p>
        </w:tc>
        <w:tc>
          <w:tcPr>
            <w:tcW w:w="2208" w:type="dxa"/>
          </w:tcPr>
          <w:p w14:paraId="38E57366" w14:textId="77777777" w:rsidR="00AD3BC2" w:rsidRPr="007B41F2" w:rsidRDefault="00AD3BC2" w:rsidP="00235932">
            <w:pPr>
              <w:spacing w:before="60" w:after="60"/>
              <w:rPr>
                <w:rFonts w:asciiTheme="minorHAnsi" w:hAnsiTheme="minorHAnsi" w:cstheme="minorHAnsi"/>
                <w:sz w:val="20"/>
                <w:szCs w:val="20"/>
              </w:rPr>
            </w:pPr>
          </w:p>
        </w:tc>
        <w:tc>
          <w:tcPr>
            <w:tcW w:w="2612" w:type="dxa"/>
          </w:tcPr>
          <w:p w14:paraId="5588D25E" w14:textId="77777777" w:rsidR="00AD3BC2" w:rsidRPr="007B41F2" w:rsidRDefault="00AD3BC2" w:rsidP="00235932">
            <w:pPr>
              <w:spacing w:before="60" w:after="60"/>
              <w:rPr>
                <w:rFonts w:asciiTheme="minorHAnsi" w:hAnsiTheme="minorHAnsi" w:cstheme="minorHAnsi"/>
                <w:sz w:val="20"/>
                <w:szCs w:val="20"/>
              </w:rPr>
            </w:pPr>
          </w:p>
        </w:tc>
        <w:tc>
          <w:tcPr>
            <w:tcW w:w="1836" w:type="dxa"/>
            <w:vMerge/>
          </w:tcPr>
          <w:p w14:paraId="7CFB3078" w14:textId="77777777" w:rsidR="00AD3BC2" w:rsidRPr="007B41F2" w:rsidRDefault="00AD3BC2" w:rsidP="00235932">
            <w:pPr>
              <w:spacing w:before="60" w:after="60"/>
              <w:rPr>
                <w:rFonts w:asciiTheme="minorHAnsi" w:hAnsiTheme="minorHAnsi" w:cstheme="minorHAnsi"/>
                <w:sz w:val="20"/>
                <w:szCs w:val="20"/>
              </w:rPr>
            </w:pPr>
          </w:p>
        </w:tc>
      </w:tr>
      <w:tr w:rsidR="00AD3BC2" w:rsidRPr="007B41F2" w14:paraId="37291C3D" w14:textId="77777777" w:rsidTr="00235932">
        <w:tc>
          <w:tcPr>
            <w:tcW w:w="2122" w:type="dxa"/>
          </w:tcPr>
          <w:p w14:paraId="70B9557A"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 xml:space="preserve">Careless computer key stroke </w:t>
            </w:r>
          </w:p>
        </w:tc>
        <w:tc>
          <w:tcPr>
            <w:tcW w:w="1417" w:type="dxa"/>
          </w:tcPr>
          <w:p w14:paraId="11111BAA" w14:textId="77777777" w:rsidR="00AD3BC2" w:rsidRPr="007B41F2" w:rsidRDefault="00AD3BC2" w:rsidP="00235932">
            <w:pPr>
              <w:spacing w:before="60" w:after="60"/>
              <w:rPr>
                <w:rFonts w:asciiTheme="minorHAnsi" w:hAnsiTheme="minorHAnsi" w:cstheme="minorHAnsi"/>
                <w:sz w:val="20"/>
                <w:szCs w:val="20"/>
              </w:rPr>
            </w:pPr>
          </w:p>
        </w:tc>
        <w:tc>
          <w:tcPr>
            <w:tcW w:w="2208" w:type="dxa"/>
          </w:tcPr>
          <w:p w14:paraId="585F036D" w14:textId="77777777" w:rsidR="00AD3BC2" w:rsidRPr="007B41F2" w:rsidRDefault="00AD3BC2" w:rsidP="00235932">
            <w:pPr>
              <w:spacing w:before="60" w:after="60"/>
              <w:rPr>
                <w:rFonts w:asciiTheme="minorHAnsi" w:hAnsiTheme="minorHAnsi" w:cstheme="minorHAnsi"/>
                <w:sz w:val="20"/>
                <w:szCs w:val="20"/>
              </w:rPr>
            </w:pPr>
          </w:p>
        </w:tc>
        <w:tc>
          <w:tcPr>
            <w:tcW w:w="2612" w:type="dxa"/>
          </w:tcPr>
          <w:p w14:paraId="50134F0E" w14:textId="77777777" w:rsidR="00AD3BC2" w:rsidRPr="007B41F2" w:rsidRDefault="00AD3BC2" w:rsidP="00235932">
            <w:pPr>
              <w:spacing w:before="60" w:after="60"/>
              <w:rPr>
                <w:rFonts w:asciiTheme="minorHAnsi" w:hAnsiTheme="minorHAnsi" w:cstheme="minorHAnsi"/>
                <w:sz w:val="20"/>
                <w:szCs w:val="20"/>
              </w:rPr>
            </w:pPr>
          </w:p>
        </w:tc>
        <w:tc>
          <w:tcPr>
            <w:tcW w:w="1836" w:type="dxa"/>
            <w:vMerge/>
          </w:tcPr>
          <w:p w14:paraId="0FCC997D" w14:textId="77777777" w:rsidR="00AD3BC2" w:rsidRPr="007B41F2" w:rsidRDefault="00AD3BC2" w:rsidP="00235932">
            <w:pPr>
              <w:spacing w:before="60" w:after="60"/>
              <w:rPr>
                <w:rFonts w:asciiTheme="minorHAnsi" w:hAnsiTheme="minorHAnsi" w:cstheme="minorHAnsi"/>
                <w:sz w:val="20"/>
                <w:szCs w:val="20"/>
              </w:rPr>
            </w:pPr>
          </w:p>
        </w:tc>
      </w:tr>
      <w:tr w:rsidR="00AD3BC2" w:rsidRPr="007B41F2" w14:paraId="0C43CB9E" w14:textId="77777777" w:rsidTr="00235932">
        <w:tc>
          <w:tcPr>
            <w:tcW w:w="2122" w:type="dxa"/>
          </w:tcPr>
          <w:p w14:paraId="3F2D231B"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Lack of care in computer security (poor password choice/control, carelessness with portable devices)</w:t>
            </w:r>
          </w:p>
        </w:tc>
        <w:tc>
          <w:tcPr>
            <w:tcW w:w="1417" w:type="dxa"/>
          </w:tcPr>
          <w:p w14:paraId="41A89F92" w14:textId="77777777" w:rsidR="00AD3BC2" w:rsidRPr="007B41F2" w:rsidRDefault="00AD3BC2" w:rsidP="00235932">
            <w:pPr>
              <w:spacing w:before="60" w:after="60"/>
              <w:rPr>
                <w:rFonts w:asciiTheme="minorHAnsi" w:hAnsiTheme="minorHAnsi" w:cstheme="minorHAnsi"/>
                <w:sz w:val="20"/>
                <w:szCs w:val="20"/>
              </w:rPr>
            </w:pPr>
          </w:p>
        </w:tc>
        <w:tc>
          <w:tcPr>
            <w:tcW w:w="2208" w:type="dxa"/>
          </w:tcPr>
          <w:p w14:paraId="7CFE78EE" w14:textId="77777777" w:rsidR="00AD3BC2" w:rsidRPr="007B41F2" w:rsidRDefault="00AD3BC2" w:rsidP="00235932">
            <w:pPr>
              <w:spacing w:before="60" w:after="60"/>
              <w:rPr>
                <w:rFonts w:asciiTheme="minorHAnsi" w:hAnsiTheme="minorHAnsi" w:cstheme="minorHAnsi"/>
                <w:sz w:val="20"/>
                <w:szCs w:val="20"/>
              </w:rPr>
            </w:pPr>
          </w:p>
        </w:tc>
        <w:tc>
          <w:tcPr>
            <w:tcW w:w="2612" w:type="dxa"/>
          </w:tcPr>
          <w:p w14:paraId="49723AF2" w14:textId="77777777" w:rsidR="00AD3BC2" w:rsidRPr="007B41F2" w:rsidRDefault="00AD3BC2" w:rsidP="00235932">
            <w:pPr>
              <w:spacing w:before="60" w:after="60"/>
              <w:rPr>
                <w:rFonts w:asciiTheme="minorHAnsi" w:hAnsiTheme="minorHAnsi" w:cstheme="minorHAnsi"/>
                <w:sz w:val="20"/>
                <w:szCs w:val="20"/>
              </w:rPr>
            </w:pPr>
          </w:p>
        </w:tc>
        <w:tc>
          <w:tcPr>
            <w:tcW w:w="1836" w:type="dxa"/>
            <w:vMerge/>
          </w:tcPr>
          <w:p w14:paraId="3E4C32C0" w14:textId="77777777" w:rsidR="00AD3BC2" w:rsidRPr="007B41F2" w:rsidRDefault="00AD3BC2" w:rsidP="00235932">
            <w:pPr>
              <w:spacing w:before="60" w:after="60"/>
              <w:rPr>
                <w:rFonts w:asciiTheme="minorHAnsi" w:hAnsiTheme="minorHAnsi" w:cstheme="minorHAnsi"/>
                <w:sz w:val="20"/>
                <w:szCs w:val="20"/>
              </w:rPr>
            </w:pPr>
          </w:p>
        </w:tc>
      </w:tr>
      <w:tr w:rsidR="00AD3BC2" w:rsidRPr="007B41F2" w14:paraId="6B26160D" w14:textId="77777777" w:rsidTr="00235932">
        <w:tc>
          <w:tcPr>
            <w:tcW w:w="2122" w:type="dxa"/>
          </w:tcPr>
          <w:p w14:paraId="1FE7140A"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Failure to lock up</w:t>
            </w:r>
          </w:p>
        </w:tc>
        <w:tc>
          <w:tcPr>
            <w:tcW w:w="1417" w:type="dxa"/>
          </w:tcPr>
          <w:p w14:paraId="7EF87A7A" w14:textId="77777777" w:rsidR="00AD3BC2" w:rsidRPr="007B41F2" w:rsidRDefault="00AD3BC2" w:rsidP="00235932">
            <w:pPr>
              <w:spacing w:before="60" w:after="60"/>
              <w:rPr>
                <w:rFonts w:asciiTheme="minorHAnsi" w:hAnsiTheme="minorHAnsi" w:cstheme="minorHAnsi"/>
                <w:sz w:val="20"/>
                <w:szCs w:val="20"/>
              </w:rPr>
            </w:pPr>
          </w:p>
        </w:tc>
        <w:tc>
          <w:tcPr>
            <w:tcW w:w="2208" w:type="dxa"/>
          </w:tcPr>
          <w:p w14:paraId="1D7F9907" w14:textId="77777777" w:rsidR="00AD3BC2" w:rsidRPr="007B41F2" w:rsidRDefault="00AD3BC2" w:rsidP="00235932">
            <w:pPr>
              <w:spacing w:before="60" w:after="60"/>
              <w:rPr>
                <w:rFonts w:asciiTheme="minorHAnsi" w:hAnsiTheme="minorHAnsi" w:cstheme="minorHAnsi"/>
                <w:sz w:val="20"/>
                <w:szCs w:val="20"/>
              </w:rPr>
            </w:pPr>
          </w:p>
        </w:tc>
        <w:tc>
          <w:tcPr>
            <w:tcW w:w="2612" w:type="dxa"/>
          </w:tcPr>
          <w:p w14:paraId="431E5B03" w14:textId="77777777" w:rsidR="00AD3BC2" w:rsidRPr="007B41F2" w:rsidRDefault="00AD3BC2" w:rsidP="00235932">
            <w:pPr>
              <w:spacing w:before="60" w:after="60"/>
              <w:rPr>
                <w:rFonts w:asciiTheme="minorHAnsi" w:hAnsiTheme="minorHAnsi" w:cstheme="minorHAnsi"/>
                <w:sz w:val="20"/>
                <w:szCs w:val="20"/>
              </w:rPr>
            </w:pPr>
          </w:p>
        </w:tc>
        <w:tc>
          <w:tcPr>
            <w:tcW w:w="1836" w:type="dxa"/>
            <w:vMerge/>
          </w:tcPr>
          <w:p w14:paraId="7E966824" w14:textId="77777777" w:rsidR="00AD3BC2" w:rsidRPr="007B41F2" w:rsidRDefault="00AD3BC2" w:rsidP="00235932">
            <w:pPr>
              <w:spacing w:before="60" w:after="60"/>
              <w:rPr>
                <w:rFonts w:asciiTheme="minorHAnsi" w:hAnsiTheme="minorHAnsi" w:cstheme="minorHAnsi"/>
                <w:sz w:val="20"/>
                <w:szCs w:val="20"/>
              </w:rPr>
            </w:pPr>
          </w:p>
        </w:tc>
      </w:tr>
      <w:tr w:rsidR="00AD3BC2" w:rsidRPr="007B41F2" w14:paraId="51A65ED2" w14:textId="77777777" w:rsidTr="00235932">
        <w:tc>
          <w:tcPr>
            <w:tcW w:w="2122" w:type="dxa"/>
          </w:tcPr>
          <w:p w14:paraId="2F28DCFF"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Poor handling of archival materials</w:t>
            </w:r>
          </w:p>
        </w:tc>
        <w:tc>
          <w:tcPr>
            <w:tcW w:w="1417" w:type="dxa"/>
          </w:tcPr>
          <w:p w14:paraId="4DB2E83F" w14:textId="77777777" w:rsidR="00AD3BC2" w:rsidRPr="007B41F2" w:rsidRDefault="00AD3BC2" w:rsidP="00235932">
            <w:pPr>
              <w:spacing w:before="60" w:after="60"/>
              <w:rPr>
                <w:rFonts w:asciiTheme="minorHAnsi" w:hAnsiTheme="minorHAnsi" w:cstheme="minorHAnsi"/>
                <w:sz w:val="20"/>
                <w:szCs w:val="20"/>
              </w:rPr>
            </w:pPr>
          </w:p>
        </w:tc>
        <w:tc>
          <w:tcPr>
            <w:tcW w:w="2208" w:type="dxa"/>
          </w:tcPr>
          <w:p w14:paraId="638488E9" w14:textId="77777777" w:rsidR="00AD3BC2" w:rsidRPr="007B41F2" w:rsidRDefault="00AD3BC2" w:rsidP="00235932">
            <w:pPr>
              <w:spacing w:before="60" w:after="60"/>
              <w:rPr>
                <w:rFonts w:asciiTheme="minorHAnsi" w:hAnsiTheme="minorHAnsi" w:cstheme="minorHAnsi"/>
                <w:sz w:val="20"/>
                <w:szCs w:val="20"/>
              </w:rPr>
            </w:pPr>
          </w:p>
        </w:tc>
        <w:tc>
          <w:tcPr>
            <w:tcW w:w="2612" w:type="dxa"/>
          </w:tcPr>
          <w:p w14:paraId="6E852C2E" w14:textId="77777777" w:rsidR="00AD3BC2" w:rsidRPr="007B41F2" w:rsidRDefault="00AD3BC2" w:rsidP="00235932">
            <w:pPr>
              <w:spacing w:before="60" w:after="60"/>
              <w:rPr>
                <w:rFonts w:asciiTheme="minorHAnsi" w:hAnsiTheme="minorHAnsi" w:cstheme="minorHAnsi"/>
                <w:sz w:val="20"/>
                <w:szCs w:val="20"/>
              </w:rPr>
            </w:pPr>
          </w:p>
        </w:tc>
        <w:tc>
          <w:tcPr>
            <w:tcW w:w="1836" w:type="dxa"/>
            <w:vMerge/>
          </w:tcPr>
          <w:p w14:paraId="05FCE33D" w14:textId="77777777" w:rsidR="00AD3BC2" w:rsidRPr="007B41F2" w:rsidRDefault="00AD3BC2" w:rsidP="00235932">
            <w:pPr>
              <w:spacing w:before="60" w:after="60"/>
              <w:rPr>
                <w:rFonts w:asciiTheme="minorHAnsi" w:hAnsiTheme="minorHAnsi" w:cstheme="minorHAnsi"/>
                <w:sz w:val="20"/>
                <w:szCs w:val="20"/>
              </w:rPr>
            </w:pPr>
          </w:p>
        </w:tc>
      </w:tr>
      <w:tr w:rsidR="00AD3BC2" w:rsidRPr="007B41F2" w14:paraId="607297BA" w14:textId="77777777" w:rsidTr="00235932">
        <w:tc>
          <w:tcPr>
            <w:tcW w:w="2122" w:type="dxa"/>
          </w:tcPr>
          <w:p w14:paraId="769078F3" w14:textId="77777777" w:rsidR="00AD3BC2" w:rsidRPr="007B41F2" w:rsidRDefault="00AD3BC2" w:rsidP="00235932">
            <w:pPr>
              <w:spacing w:before="60" w:after="60"/>
              <w:rPr>
                <w:rFonts w:asciiTheme="minorHAnsi" w:hAnsiTheme="minorHAnsi" w:cstheme="minorHAnsi"/>
                <w:sz w:val="20"/>
                <w:szCs w:val="20"/>
              </w:rPr>
            </w:pPr>
            <w:r w:rsidRPr="007B41F2">
              <w:rPr>
                <w:rFonts w:asciiTheme="minorHAnsi" w:hAnsiTheme="minorHAnsi" w:cstheme="minorHAnsi"/>
                <w:sz w:val="20"/>
                <w:szCs w:val="20"/>
              </w:rPr>
              <w:t>Other</w:t>
            </w:r>
          </w:p>
        </w:tc>
        <w:tc>
          <w:tcPr>
            <w:tcW w:w="1417" w:type="dxa"/>
          </w:tcPr>
          <w:p w14:paraId="1F7CFA3D" w14:textId="77777777" w:rsidR="00AD3BC2" w:rsidRPr="007B41F2" w:rsidRDefault="00AD3BC2" w:rsidP="00235932">
            <w:pPr>
              <w:spacing w:before="60" w:after="60"/>
              <w:rPr>
                <w:rFonts w:asciiTheme="minorHAnsi" w:hAnsiTheme="minorHAnsi" w:cstheme="minorHAnsi"/>
                <w:sz w:val="20"/>
                <w:szCs w:val="20"/>
              </w:rPr>
            </w:pPr>
          </w:p>
        </w:tc>
        <w:tc>
          <w:tcPr>
            <w:tcW w:w="2208" w:type="dxa"/>
          </w:tcPr>
          <w:p w14:paraId="1898C8A9" w14:textId="77777777" w:rsidR="00AD3BC2" w:rsidRPr="007B41F2" w:rsidRDefault="00AD3BC2" w:rsidP="00235932">
            <w:pPr>
              <w:spacing w:before="60" w:after="60"/>
              <w:rPr>
                <w:rFonts w:asciiTheme="minorHAnsi" w:hAnsiTheme="minorHAnsi" w:cstheme="minorHAnsi"/>
                <w:sz w:val="20"/>
                <w:szCs w:val="20"/>
              </w:rPr>
            </w:pPr>
          </w:p>
        </w:tc>
        <w:tc>
          <w:tcPr>
            <w:tcW w:w="2612" w:type="dxa"/>
          </w:tcPr>
          <w:p w14:paraId="3856AE59" w14:textId="77777777" w:rsidR="00AD3BC2" w:rsidRPr="007B41F2" w:rsidRDefault="00AD3BC2" w:rsidP="00235932">
            <w:pPr>
              <w:spacing w:before="60" w:after="60"/>
              <w:rPr>
                <w:rFonts w:asciiTheme="minorHAnsi" w:hAnsiTheme="minorHAnsi" w:cstheme="minorHAnsi"/>
                <w:sz w:val="20"/>
                <w:szCs w:val="20"/>
              </w:rPr>
            </w:pPr>
          </w:p>
        </w:tc>
        <w:tc>
          <w:tcPr>
            <w:tcW w:w="1836" w:type="dxa"/>
            <w:vMerge/>
          </w:tcPr>
          <w:p w14:paraId="706B5396" w14:textId="77777777" w:rsidR="00AD3BC2" w:rsidRPr="007B41F2" w:rsidRDefault="00AD3BC2" w:rsidP="00235932">
            <w:pPr>
              <w:spacing w:before="60" w:after="60"/>
              <w:rPr>
                <w:rFonts w:asciiTheme="minorHAnsi" w:hAnsiTheme="minorHAnsi" w:cstheme="minorHAnsi"/>
                <w:sz w:val="20"/>
                <w:szCs w:val="20"/>
              </w:rPr>
            </w:pPr>
          </w:p>
        </w:tc>
      </w:tr>
    </w:tbl>
    <w:p w14:paraId="2733ACB0" w14:textId="77777777" w:rsidR="00AD3BC2" w:rsidRPr="0043470C" w:rsidRDefault="00AD3BC2" w:rsidP="00696C80"/>
    <w:p w14:paraId="0474A7EB" w14:textId="5B88A6EC" w:rsidR="00235932" w:rsidRDefault="00235932">
      <w:pPr>
        <w:spacing w:before="0" w:after="160" w:line="259" w:lineRule="auto"/>
      </w:pPr>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2035"/>
        <w:gridCol w:w="1702"/>
        <w:gridCol w:w="2104"/>
        <w:gridCol w:w="2518"/>
        <w:gridCol w:w="1836"/>
      </w:tblGrid>
      <w:tr w:rsidR="00AD3BC2" w:rsidRPr="00235932" w14:paraId="5141AB59" w14:textId="77777777" w:rsidTr="00235932">
        <w:tc>
          <w:tcPr>
            <w:tcW w:w="10195" w:type="dxa"/>
            <w:gridSpan w:val="5"/>
            <w:shd w:val="clear" w:color="auto" w:fill="E5F3F4"/>
          </w:tcPr>
          <w:p w14:paraId="0A5A9CE5" w14:textId="77777777" w:rsidR="00AD3BC2" w:rsidRPr="00235932" w:rsidRDefault="00AD3BC2" w:rsidP="00235932">
            <w:pPr>
              <w:spacing w:before="60" w:after="60"/>
              <w:rPr>
                <w:rFonts w:asciiTheme="minorHAnsi" w:hAnsiTheme="minorHAnsi" w:cstheme="minorHAnsi"/>
                <w:b/>
                <w:bCs/>
              </w:rPr>
            </w:pPr>
            <w:bookmarkStart w:id="20" w:name="_Hlk144480213"/>
            <w:r w:rsidRPr="00235932">
              <w:rPr>
                <w:rFonts w:asciiTheme="minorHAnsi" w:hAnsiTheme="minorHAnsi" w:cstheme="minorHAnsi"/>
                <w:b/>
                <w:bCs/>
              </w:rPr>
              <w:lastRenderedPageBreak/>
              <w:t>Technology</w:t>
            </w:r>
            <w:bookmarkEnd w:id="20"/>
          </w:p>
        </w:tc>
      </w:tr>
      <w:tr w:rsidR="00AD3BC2" w:rsidRPr="00235932" w14:paraId="30FF865C" w14:textId="77777777" w:rsidTr="00DD4811">
        <w:tc>
          <w:tcPr>
            <w:tcW w:w="2035" w:type="dxa"/>
          </w:tcPr>
          <w:p w14:paraId="5F574AF9" w14:textId="77777777" w:rsidR="00AD3BC2" w:rsidRPr="00235932" w:rsidRDefault="00AD3BC2" w:rsidP="00235932">
            <w:pPr>
              <w:spacing w:before="60" w:after="60"/>
              <w:rPr>
                <w:rFonts w:asciiTheme="minorHAnsi" w:hAnsiTheme="minorHAnsi" w:cstheme="minorHAnsi"/>
                <w:b/>
                <w:bCs/>
                <w:sz w:val="20"/>
                <w:szCs w:val="22"/>
              </w:rPr>
            </w:pPr>
            <w:r w:rsidRPr="00235932">
              <w:rPr>
                <w:rFonts w:asciiTheme="minorHAnsi" w:hAnsiTheme="minorHAnsi" w:cstheme="minorHAnsi"/>
                <w:b/>
                <w:bCs/>
                <w:sz w:val="20"/>
                <w:szCs w:val="22"/>
              </w:rPr>
              <w:t>Threat</w:t>
            </w:r>
          </w:p>
        </w:tc>
        <w:tc>
          <w:tcPr>
            <w:tcW w:w="1702" w:type="dxa"/>
          </w:tcPr>
          <w:p w14:paraId="32E423E6" w14:textId="77777777" w:rsidR="00AD3BC2" w:rsidRPr="00235932" w:rsidRDefault="00AD3BC2" w:rsidP="00235932">
            <w:pPr>
              <w:spacing w:before="60" w:after="60"/>
              <w:rPr>
                <w:rFonts w:asciiTheme="minorHAnsi" w:hAnsiTheme="minorHAnsi" w:cstheme="minorHAnsi"/>
                <w:b/>
                <w:bCs/>
                <w:sz w:val="20"/>
                <w:szCs w:val="22"/>
              </w:rPr>
            </w:pPr>
            <w:r w:rsidRPr="00235932">
              <w:rPr>
                <w:rFonts w:asciiTheme="minorHAnsi" w:hAnsiTheme="minorHAnsi" w:cstheme="minorHAnsi"/>
                <w:b/>
                <w:bCs/>
                <w:sz w:val="20"/>
                <w:szCs w:val="22"/>
              </w:rPr>
              <w:t>Likelihood</w:t>
            </w:r>
          </w:p>
        </w:tc>
        <w:tc>
          <w:tcPr>
            <w:tcW w:w="2104" w:type="dxa"/>
          </w:tcPr>
          <w:p w14:paraId="7542088A" w14:textId="77777777" w:rsidR="00AD3BC2" w:rsidRPr="00235932" w:rsidRDefault="00AD3BC2" w:rsidP="00235932">
            <w:pPr>
              <w:spacing w:before="60" w:after="60"/>
              <w:rPr>
                <w:rFonts w:asciiTheme="minorHAnsi" w:hAnsiTheme="minorHAnsi" w:cstheme="minorHAnsi"/>
                <w:b/>
                <w:bCs/>
                <w:sz w:val="20"/>
                <w:szCs w:val="22"/>
              </w:rPr>
            </w:pPr>
            <w:r w:rsidRPr="00235932">
              <w:rPr>
                <w:rFonts w:asciiTheme="minorHAnsi" w:hAnsiTheme="minorHAnsi" w:cstheme="minorHAnsi"/>
                <w:b/>
                <w:bCs/>
                <w:sz w:val="20"/>
                <w:szCs w:val="22"/>
              </w:rPr>
              <w:t>Severity</w:t>
            </w:r>
          </w:p>
        </w:tc>
        <w:tc>
          <w:tcPr>
            <w:tcW w:w="2518" w:type="dxa"/>
          </w:tcPr>
          <w:p w14:paraId="014E9C1C" w14:textId="77777777" w:rsidR="00AD3BC2" w:rsidRPr="00235932" w:rsidRDefault="00AD3BC2" w:rsidP="00235932">
            <w:pPr>
              <w:spacing w:before="60" w:after="60"/>
              <w:rPr>
                <w:rFonts w:asciiTheme="minorHAnsi" w:hAnsiTheme="minorHAnsi" w:cstheme="minorHAnsi"/>
                <w:b/>
                <w:bCs/>
                <w:sz w:val="20"/>
                <w:szCs w:val="22"/>
              </w:rPr>
            </w:pPr>
            <w:r w:rsidRPr="00235932">
              <w:rPr>
                <w:rFonts w:asciiTheme="minorHAnsi" w:hAnsiTheme="minorHAnsi" w:cstheme="minorHAnsi"/>
                <w:b/>
                <w:bCs/>
                <w:sz w:val="20"/>
                <w:szCs w:val="22"/>
              </w:rPr>
              <w:t>Notes</w:t>
            </w:r>
          </w:p>
        </w:tc>
        <w:tc>
          <w:tcPr>
            <w:tcW w:w="1836" w:type="dxa"/>
          </w:tcPr>
          <w:p w14:paraId="64DDEDFA" w14:textId="1124CBC1" w:rsidR="00AD3BC2" w:rsidRPr="00235932" w:rsidRDefault="00AD3BC2" w:rsidP="00235932">
            <w:pPr>
              <w:spacing w:before="60" w:after="60"/>
              <w:rPr>
                <w:rFonts w:asciiTheme="minorHAnsi" w:hAnsiTheme="minorHAnsi" w:cstheme="minorHAnsi"/>
                <w:b/>
                <w:bCs/>
                <w:sz w:val="20"/>
                <w:szCs w:val="22"/>
              </w:rPr>
            </w:pPr>
            <w:r w:rsidRPr="00235932">
              <w:rPr>
                <w:rFonts w:asciiTheme="minorHAnsi" w:hAnsiTheme="minorHAnsi" w:cstheme="minorHAnsi"/>
                <w:b/>
                <w:bCs/>
                <w:sz w:val="20"/>
                <w:szCs w:val="22"/>
              </w:rPr>
              <w:t>Prevention</w:t>
            </w:r>
            <w:r w:rsidR="005A0633" w:rsidRPr="00235932">
              <w:rPr>
                <w:rFonts w:asciiTheme="minorHAnsi" w:hAnsiTheme="minorHAnsi" w:cstheme="minorHAnsi"/>
                <w:b/>
                <w:bCs/>
                <w:sz w:val="20"/>
                <w:szCs w:val="22"/>
              </w:rPr>
              <w:t xml:space="preserve"> </w:t>
            </w:r>
            <w:r w:rsidRPr="00235932">
              <w:rPr>
                <w:rFonts w:asciiTheme="minorHAnsi" w:hAnsiTheme="minorHAnsi" w:cstheme="minorHAnsi"/>
                <w:b/>
                <w:bCs/>
                <w:sz w:val="20"/>
                <w:szCs w:val="22"/>
              </w:rPr>
              <w:t>/</w:t>
            </w:r>
            <w:r w:rsidR="005A0633" w:rsidRPr="00235932">
              <w:rPr>
                <w:rFonts w:asciiTheme="minorHAnsi" w:hAnsiTheme="minorHAnsi" w:cstheme="minorHAnsi"/>
                <w:b/>
                <w:bCs/>
                <w:sz w:val="20"/>
                <w:szCs w:val="22"/>
              </w:rPr>
              <w:t xml:space="preserve"> </w:t>
            </w:r>
            <w:r w:rsidRPr="00235932">
              <w:rPr>
                <w:rFonts w:asciiTheme="minorHAnsi" w:hAnsiTheme="minorHAnsi" w:cstheme="minorHAnsi"/>
                <w:b/>
                <w:bCs/>
                <w:sz w:val="20"/>
                <w:szCs w:val="22"/>
              </w:rPr>
              <w:t>mitigation</w:t>
            </w:r>
          </w:p>
        </w:tc>
      </w:tr>
      <w:tr w:rsidR="00AD3BC2" w:rsidRPr="00235932" w14:paraId="65BF0505" w14:textId="77777777" w:rsidTr="00DD4811">
        <w:tc>
          <w:tcPr>
            <w:tcW w:w="2035" w:type="dxa"/>
          </w:tcPr>
          <w:p w14:paraId="7CCFB3B0" w14:textId="5A265829" w:rsidR="00AD3BC2" w:rsidRPr="00235932" w:rsidRDefault="00AD3BC2" w:rsidP="00235932">
            <w:pPr>
              <w:spacing w:before="60" w:after="60"/>
              <w:rPr>
                <w:rFonts w:asciiTheme="minorHAnsi" w:hAnsiTheme="minorHAnsi" w:cstheme="minorHAnsi"/>
                <w:sz w:val="20"/>
                <w:szCs w:val="22"/>
              </w:rPr>
            </w:pPr>
            <w:r w:rsidRPr="00235932">
              <w:rPr>
                <w:rFonts w:asciiTheme="minorHAnsi" w:hAnsiTheme="minorHAnsi" w:cstheme="minorHAnsi"/>
                <w:sz w:val="20"/>
                <w:szCs w:val="22"/>
              </w:rPr>
              <w:t>Hacking</w:t>
            </w:r>
            <w:r w:rsidR="00235932">
              <w:rPr>
                <w:rFonts w:asciiTheme="minorHAnsi" w:hAnsiTheme="minorHAnsi" w:cstheme="minorHAnsi"/>
                <w:sz w:val="20"/>
                <w:szCs w:val="22"/>
              </w:rPr>
              <w:t xml:space="preserve"> or </w:t>
            </w:r>
            <w:r w:rsidRPr="00235932">
              <w:rPr>
                <w:rFonts w:asciiTheme="minorHAnsi" w:hAnsiTheme="minorHAnsi" w:cstheme="minorHAnsi"/>
                <w:sz w:val="20"/>
                <w:szCs w:val="22"/>
              </w:rPr>
              <w:t>cyberterrorism</w:t>
            </w:r>
          </w:p>
        </w:tc>
        <w:tc>
          <w:tcPr>
            <w:tcW w:w="1702" w:type="dxa"/>
          </w:tcPr>
          <w:p w14:paraId="472D518F" w14:textId="77777777" w:rsidR="00AD3BC2" w:rsidRPr="00235932" w:rsidRDefault="00AD3BC2" w:rsidP="00235932">
            <w:pPr>
              <w:spacing w:before="60" w:after="60"/>
              <w:rPr>
                <w:rFonts w:asciiTheme="minorHAnsi" w:hAnsiTheme="minorHAnsi" w:cstheme="minorHAnsi"/>
                <w:sz w:val="20"/>
                <w:szCs w:val="22"/>
              </w:rPr>
            </w:pPr>
          </w:p>
        </w:tc>
        <w:tc>
          <w:tcPr>
            <w:tcW w:w="2104" w:type="dxa"/>
          </w:tcPr>
          <w:p w14:paraId="309EC712" w14:textId="77777777" w:rsidR="00AD3BC2" w:rsidRPr="00235932" w:rsidRDefault="00AD3BC2" w:rsidP="00235932">
            <w:pPr>
              <w:spacing w:before="60" w:after="60"/>
              <w:rPr>
                <w:rFonts w:asciiTheme="minorHAnsi" w:hAnsiTheme="minorHAnsi" w:cstheme="minorHAnsi"/>
                <w:sz w:val="20"/>
                <w:szCs w:val="22"/>
              </w:rPr>
            </w:pPr>
          </w:p>
        </w:tc>
        <w:tc>
          <w:tcPr>
            <w:tcW w:w="2518" w:type="dxa"/>
          </w:tcPr>
          <w:p w14:paraId="5647DB80" w14:textId="77777777" w:rsidR="00AD3BC2" w:rsidRPr="00235932" w:rsidRDefault="00AD3BC2" w:rsidP="00235932">
            <w:pPr>
              <w:spacing w:before="60" w:after="60"/>
              <w:rPr>
                <w:rFonts w:asciiTheme="minorHAnsi" w:hAnsiTheme="minorHAnsi" w:cstheme="minorHAnsi"/>
                <w:sz w:val="20"/>
                <w:szCs w:val="22"/>
              </w:rPr>
            </w:pPr>
          </w:p>
        </w:tc>
        <w:tc>
          <w:tcPr>
            <w:tcW w:w="1836" w:type="dxa"/>
            <w:vMerge w:val="restart"/>
          </w:tcPr>
          <w:p w14:paraId="1DBC8ECD" w14:textId="1EB73B2E" w:rsidR="00AD3BC2" w:rsidRPr="00235932" w:rsidRDefault="00AD3BC2" w:rsidP="00235932">
            <w:pPr>
              <w:spacing w:before="60" w:after="60"/>
              <w:rPr>
                <w:rFonts w:asciiTheme="minorHAnsi" w:hAnsiTheme="minorHAnsi" w:cstheme="minorHAnsi"/>
                <w:sz w:val="20"/>
                <w:szCs w:val="22"/>
              </w:rPr>
            </w:pPr>
            <w:r w:rsidRPr="00235932">
              <w:rPr>
                <w:rFonts w:asciiTheme="minorHAnsi" w:hAnsiTheme="minorHAnsi" w:cstheme="minorHAnsi"/>
                <w:sz w:val="20"/>
                <w:szCs w:val="22"/>
              </w:rPr>
              <w:t xml:space="preserve">Computer access security, firewalls, virus </w:t>
            </w:r>
            <w:r w:rsidR="00A0023F">
              <w:rPr>
                <w:rFonts w:asciiTheme="minorHAnsi" w:hAnsiTheme="minorHAnsi" w:cstheme="minorHAnsi"/>
                <w:sz w:val="20"/>
                <w:szCs w:val="22"/>
              </w:rPr>
              <w:t>and</w:t>
            </w:r>
            <w:r w:rsidRPr="00235932">
              <w:rPr>
                <w:rFonts w:asciiTheme="minorHAnsi" w:hAnsiTheme="minorHAnsi" w:cstheme="minorHAnsi"/>
                <w:sz w:val="20"/>
                <w:szCs w:val="22"/>
              </w:rPr>
              <w:t xml:space="preserve"> malware protection, laptop security procedures</w:t>
            </w:r>
            <w:r w:rsidR="00DD4811">
              <w:rPr>
                <w:rFonts w:asciiTheme="minorHAnsi" w:hAnsiTheme="minorHAnsi" w:cstheme="minorHAnsi"/>
                <w:sz w:val="20"/>
                <w:szCs w:val="22"/>
              </w:rPr>
              <w:t>,</w:t>
            </w:r>
            <w:r w:rsidRPr="00235932">
              <w:rPr>
                <w:rFonts w:asciiTheme="minorHAnsi" w:hAnsiTheme="minorHAnsi" w:cstheme="minorHAnsi"/>
                <w:sz w:val="20"/>
                <w:szCs w:val="22"/>
              </w:rPr>
              <w:t xml:space="preserve"> back</w:t>
            </w:r>
            <w:r w:rsidR="00DD4811">
              <w:rPr>
                <w:rFonts w:asciiTheme="minorHAnsi" w:hAnsiTheme="minorHAnsi" w:cstheme="minorHAnsi"/>
                <w:sz w:val="20"/>
                <w:szCs w:val="22"/>
              </w:rPr>
              <w:t>-</w:t>
            </w:r>
            <w:r w:rsidRPr="00235932">
              <w:rPr>
                <w:rFonts w:asciiTheme="minorHAnsi" w:hAnsiTheme="minorHAnsi" w:cstheme="minorHAnsi"/>
                <w:sz w:val="20"/>
                <w:szCs w:val="22"/>
              </w:rPr>
              <w:t>up systems, digital preservation strategies will help protect the organisation from risks</w:t>
            </w:r>
          </w:p>
        </w:tc>
      </w:tr>
      <w:tr w:rsidR="00AD3BC2" w:rsidRPr="00235932" w14:paraId="313A0FB7" w14:textId="77777777" w:rsidTr="00DD4811">
        <w:tc>
          <w:tcPr>
            <w:tcW w:w="2035" w:type="dxa"/>
          </w:tcPr>
          <w:p w14:paraId="6C3073A5" w14:textId="77777777" w:rsidR="00AD3BC2" w:rsidRPr="00235932" w:rsidRDefault="00AD3BC2" w:rsidP="00235932">
            <w:pPr>
              <w:spacing w:before="60" w:after="60"/>
              <w:rPr>
                <w:rFonts w:asciiTheme="minorHAnsi" w:hAnsiTheme="minorHAnsi" w:cstheme="minorHAnsi"/>
                <w:sz w:val="20"/>
                <w:szCs w:val="22"/>
              </w:rPr>
            </w:pPr>
            <w:r w:rsidRPr="00235932">
              <w:rPr>
                <w:rFonts w:asciiTheme="minorHAnsi" w:hAnsiTheme="minorHAnsi" w:cstheme="minorHAnsi"/>
                <w:sz w:val="20"/>
                <w:szCs w:val="22"/>
              </w:rPr>
              <w:t>Server crash</w:t>
            </w:r>
          </w:p>
        </w:tc>
        <w:tc>
          <w:tcPr>
            <w:tcW w:w="1702" w:type="dxa"/>
          </w:tcPr>
          <w:p w14:paraId="19D17130" w14:textId="77777777" w:rsidR="00AD3BC2" w:rsidRPr="00235932" w:rsidRDefault="00AD3BC2" w:rsidP="00235932">
            <w:pPr>
              <w:spacing w:before="60" w:after="60"/>
              <w:rPr>
                <w:rFonts w:asciiTheme="minorHAnsi" w:hAnsiTheme="minorHAnsi" w:cstheme="minorHAnsi"/>
                <w:sz w:val="20"/>
                <w:szCs w:val="22"/>
              </w:rPr>
            </w:pPr>
          </w:p>
        </w:tc>
        <w:tc>
          <w:tcPr>
            <w:tcW w:w="2104" w:type="dxa"/>
          </w:tcPr>
          <w:p w14:paraId="12EFF5D0" w14:textId="77777777" w:rsidR="00AD3BC2" w:rsidRPr="00235932" w:rsidRDefault="00AD3BC2" w:rsidP="00235932">
            <w:pPr>
              <w:spacing w:before="60" w:after="60"/>
              <w:rPr>
                <w:rFonts w:asciiTheme="minorHAnsi" w:hAnsiTheme="minorHAnsi" w:cstheme="minorHAnsi"/>
                <w:sz w:val="20"/>
                <w:szCs w:val="22"/>
              </w:rPr>
            </w:pPr>
          </w:p>
        </w:tc>
        <w:tc>
          <w:tcPr>
            <w:tcW w:w="2518" w:type="dxa"/>
          </w:tcPr>
          <w:p w14:paraId="1AB5E8F5" w14:textId="77777777" w:rsidR="00AD3BC2" w:rsidRPr="00235932" w:rsidRDefault="00AD3BC2" w:rsidP="00235932">
            <w:pPr>
              <w:spacing w:before="60" w:after="60"/>
              <w:rPr>
                <w:rFonts w:asciiTheme="minorHAnsi" w:hAnsiTheme="minorHAnsi" w:cstheme="minorHAnsi"/>
                <w:sz w:val="20"/>
                <w:szCs w:val="22"/>
              </w:rPr>
            </w:pPr>
          </w:p>
        </w:tc>
        <w:tc>
          <w:tcPr>
            <w:tcW w:w="1836" w:type="dxa"/>
            <w:vMerge/>
          </w:tcPr>
          <w:p w14:paraId="4FB6C1EA" w14:textId="77777777" w:rsidR="00AD3BC2" w:rsidRPr="00235932" w:rsidRDefault="00AD3BC2" w:rsidP="00235932">
            <w:pPr>
              <w:spacing w:before="60" w:after="60"/>
              <w:rPr>
                <w:rFonts w:asciiTheme="minorHAnsi" w:hAnsiTheme="minorHAnsi" w:cstheme="minorHAnsi"/>
                <w:sz w:val="20"/>
                <w:szCs w:val="22"/>
              </w:rPr>
            </w:pPr>
          </w:p>
        </w:tc>
      </w:tr>
      <w:tr w:rsidR="00AD3BC2" w:rsidRPr="00235932" w14:paraId="1C1DECA8" w14:textId="77777777" w:rsidTr="00DD4811">
        <w:tc>
          <w:tcPr>
            <w:tcW w:w="2035" w:type="dxa"/>
          </w:tcPr>
          <w:p w14:paraId="1B79B3ED" w14:textId="77777777" w:rsidR="00AD3BC2" w:rsidRPr="00235932" w:rsidRDefault="00AD3BC2" w:rsidP="00235932">
            <w:pPr>
              <w:spacing w:before="60" w:after="60"/>
              <w:rPr>
                <w:rFonts w:asciiTheme="minorHAnsi" w:hAnsiTheme="minorHAnsi" w:cstheme="minorHAnsi"/>
                <w:sz w:val="20"/>
                <w:szCs w:val="22"/>
              </w:rPr>
            </w:pPr>
            <w:r w:rsidRPr="00235932">
              <w:rPr>
                <w:rFonts w:asciiTheme="minorHAnsi" w:hAnsiTheme="minorHAnsi" w:cstheme="minorHAnsi"/>
                <w:sz w:val="20"/>
                <w:szCs w:val="22"/>
              </w:rPr>
              <w:t>Network outage</w:t>
            </w:r>
          </w:p>
        </w:tc>
        <w:tc>
          <w:tcPr>
            <w:tcW w:w="1702" w:type="dxa"/>
          </w:tcPr>
          <w:p w14:paraId="26F859C6" w14:textId="77777777" w:rsidR="00AD3BC2" w:rsidRPr="00235932" w:rsidRDefault="00AD3BC2" w:rsidP="00235932">
            <w:pPr>
              <w:spacing w:before="60" w:after="60"/>
              <w:rPr>
                <w:rFonts w:asciiTheme="minorHAnsi" w:hAnsiTheme="minorHAnsi" w:cstheme="minorHAnsi"/>
                <w:sz w:val="20"/>
                <w:szCs w:val="22"/>
              </w:rPr>
            </w:pPr>
          </w:p>
        </w:tc>
        <w:tc>
          <w:tcPr>
            <w:tcW w:w="2104" w:type="dxa"/>
          </w:tcPr>
          <w:p w14:paraId="2098D022" w14:textId="77777777" w:rsidR="00AD3BC2" w:rsidRPr="00235932" w:rsidRDefault="00AD3BC2" w:rsidP="00235932">
            <w:pPr>
              <w:spacing w:before="60" w:after="60"/>
              <w:rPr>
                <w:rFonts w:asciiTheme="minorHAnsi" w:hAnsiTheme="minorHAnsi" w:cstheme="minorHAnsi"/>
                <w:sz w:val="20"/>
                <w:szCs w:val="22"/>
              </w:rPr>
            </w:pPr>
          </w:p>
        </w:tc>
        <w:tc>
          <w:tcPr>
            <w:tcW w:w="2518" w:type="dxa"/>
          </w:tcPr>
          <w:p w14:paraId="21755B9B" w14:textId="77777777" w:rsidR="00AD3BC2" w:rsidRPr="00235932" w:rsidRDefault="00AD3BC2" w:rsidP="00235932">
            <w:pPr>
              <w:spacing w:before="60" w:after="60"/>
              <w:rPr>
                <w:rFonts w:asciiTheme="minorHAnsi" w:hAnsiTheme="minorHAnsi" w:cstheme="minorHAnsi"/>
                <w:sz w:val="20"/>
                <w:szCs w:val="22"/>
              </w:rPr>
            </w:pPr>
          </w:p>
        </w:tc>
        <w:tc>
          <w:tcPr>
            <w:tcW w:w="1836" w:type="dxa"/>
            <w:vMerge/>
          </w:tcPr>
          <w:p w14:paraId="2E480614" w14:textId="77777777" w:rsidR="00AD3BC2" w:rsidRPr="00235932" w:rsidRDefault="00AD3BC2" w:rsidP="00235932">
            <w:pPr>
              <w:spacing w:before="60" w:after="60"/>
              <w:rPr>
                <w:rFonts w:asciiTheme="minorHAnsi" w:hAnsiTheme="minorHAnsi" w:cstheme="minorHAnsi"/>
                <w:sz w:val="20"/>
                <w:szCs w:val="22"/>
              </w:rPr>
            </w:pPr>
          </w:p>
        </w:tc>
      </w:tr>
      <w:tr w:rsidR="00AD3BC2" w:rsidRPr="00235932" w14:paraId="4DF7732D" w14:textId="77777777" w:rsidTr="00DD4811">
        <w:tc>
          <w:tcPr>
            <w:tcW w:w="2035" w:type="dxa"/>
          </w:tcPr>
          <w:p w14:paraId="430CB622" w14:textId="77777777" w:rsidR="00AD3BC2" w:rsidRPr="00235932" w:rsidRDefault="00AD3BC2" w:rsidP="00235932">
            <w:pPr>
              <w:spacing w:before="60" w:after="60"/>
              <w:rPr>
                <w:rFonts w:asciiTheme="minorHAnsi" w:hAnsiTheme="minorHAnsi" w:cstheme="minorHAnsi"/>
                <w:sz w:val="20"/>
                <w:szCs w:val="22"/>
              </w:rPr>
            </w:pPr>
            <w:r w:rsidRPr="00235932">
              <w:rPr>
                <w:rFonts w:asciiTheme="minorHAnsi" w:hAnsiTheme="minorHAnsi" w:cstheme="minorHAnsi"/>
                <w:sz w:val="20"/>
                <w:szCs w:val="22"/>
              </w:rPr>
              <w:t>Obsolescence</w:t>
            </w:r>
          </w:p>
        </w:tc>
        <w:tc>
          <w:tcPr>
            <w:tcW w:w="1702" w:type="dxa"/>
          </w:tcPr>
          <w:p w14:paraId="59B40CAB" w14:textId="77777777" w:rsidR="00AD3BC2" w:rsidRPr="00235932" w:rsidRDefault="00AD3BC2" w:rsidP="00235932">
            <w:pPr>
              <w:spacing w:before="60" w:after="60"/>
              <w:rPr>
                <w:rFonts w:asciiTheme="minorHAnsi" w:hAnsiTheme="minorHAnsi" w:cstheme="minorHAnsi"/>
                <w:sz w:val="20"/>
                <w:szCs w:val="22"/>
              </w:rPr>
            </w:pPr>
          </w:p>
        </w:tc>
        <w:tc>
          <w:tcPr>
            <w:tcW w:w="2104" w:type="dxa"/>
          </w:tcPr>
          <w:p w14:paraId="6B56DF8C" w14:textId="77777777" w:rsidR="00AD3BC2" w:rsidRPr="00235932" w:rsidRDefault="00AD3BC2" w:rsidP="00235932">
            <w:pPr>
              <w:spacing w:before="60" w:after="60"/>
              <w:rPr>
                <w:rFonts w:asciiTheme="minorHAnsi" w:hAnsiTheme="minorHAnsi" w:cstheme="minorHAnsi"/>
                <w:sz w:val="20"/>
                <w:szCs w:val="22"/>
              </w:rPr>
            </w:pPr>
          </w:p>
        </w:tc>
        <w:tc>
          <w:tcPr>
            <w:tcW w:w="2518" w:type="dxa"/>
          </w:tcPr>
          <w:p w14:paraId="7ECAFF7B" w14:textId="77777777" w:rsidR="00AD3BC2" w:rsidRPr="00235932" w:rsidRDefault="00AD3BC2" w:rsidP="00235932">
            <w:pPr>
              <w:spacing w:before="60" w:after="60"/>
              <w:rPr>
                <w:rFonts w:asciiTheme="minorHAnsi" w:hAnsiTheme="minorHAnsi" w:cstheme="minorHAnsi"/>
                <w:sz w:val="20"/>
                <w:szCs w:val="22"/>
              </w:rPr>
            </w:pPr>
          </w:p>
        </w:tc>
        <w:tc>
          <w:tcPr>
            <w:tcW w:w="1836" w:type="dxa"/>
            <w:vMerge/>
          </w:tcPr>
          <w:p w14:paraId="4CB81B2D" w14:textId="77777777" w:rsidR="00AD3BC2" w:rsidRPr="00235932" w:rsidRDefault="00AD3BC2" w:rsidP="00235932">
            <w:pPr>
              <w:spacing w:before="60" w:after="60"/>
              <w:rPr>
                <w:rFonts w:asciiTheme="minorHAnsi" w:hAnsiTheme="minorHAnsi" w:cstheme="minorHAnsi"/>
                <w:sz w:val="20"/>
                <w:szCs w:val="22"/>
              </w:rPr>
            </w:pPr>
          </w:p>
        </w:tc>
      </w:tr>
      <w:tr w:rsidR="00AD3BC2" w:rsidRPr="00235932" w14:paraId="15BB4030" w14:textId="77777777" w:rsidTr="00DD4811">
        <w:tc>
          <w:tcPr>
            <w:tcW w:w="2035" w:type="dxa"/>
          </w:tcPr>
          <w:p w14:paraId="290A596B" w14:textId="77777777" w:rsidR="00AD3BC2" w:rsidRPr="00235932" w:rsidRDefault="00AD3BC2" w:rsidP="00235932">
            <w:pPr>
              <w:spacing w:before="60" w:after="60"/>
              <w:rPr>
                <w:rFonts w:asciiTheme="minorHAnsi" w:hAnsiTheme="minorHAnsi" w:cstheme="minorHAnsi"/>
                <w:sz w:val="20"/>
                <w:szCs w:val="22"/>
              </w:rPr>
            </w:pPr>
            <w:r w:rsidRPr="00235932">
              <w:rPr>
                <w:rFonts w:asciiTheme="minorHAnsi" w:hAnsiTheme="minorHAnsi" w:cstheme="minorHAnsi"/>
                <w:sz w:val="20"/>
                <w:szCs w:val="22"/>
              </w:rPr>
              <w:t>Other</w:t>
            </w:r>
          </w:p>
        </w:tc>
        <w:tc>
          <w:tcPr>
            <w:tcW w:w="1702" w:type="dxa"/>
          </w:tcPr>
          <w:p w14:paraId="0D153012" w14:textId="77777777" w:rsidR="00AD3BC2" w:rsidRPr="00235932" w:rsidRDefault="00AD3BC2" w:rsidP="00235932">
            <w:pPr>
              <w:spacing w:before="60" w:after="60"/>
              <w:rPr>
                <w:rFonts w:asciiTheme="minorHAnsi" w:hAnsiTheme="minorHAnsi" w:cstheme="minorHAnsi"/>
                <w:sz w:val="20"/>
                <w:szCs w:val="22"/>
              </w:rPr>
            </w:pPr>
          </w:p>
        </w:tc>
        <w:tc>
          <w:tcPr>
            <w:tcW w:w="2104" w:type="dxa"/>
          </w:tcPr>
          <w:p w14:paraId="00E1DFFC" w14:textId="77777777" w:rsidR="00AD3BC2" w:rsidRPr="00235932" w:rsidRDefault="00AD3BC2" w:rsidP="00235932">
            <w:pPr>
              <w:spacing w:before="60" w:after="60"/>
              <w:rPr>
                <w:rFonts w:asciiTheme="minorHAnsi" w:hAnsiTheme="minorHAnsi" w:cstheme="minorHAnsi"/>
                <w:sz w:val="20"/>
                <w:szCs w:val="22"/>
              </w:rPr>
            </w:pPr>
          </w:p>
        </w:tc>
        <w:tc>
          <w:tcPr>
            <w:tcW w:w="2518" w:type="dxa"/>
          </w:tcPr>
          <w:p w14:paraId="745A77EC" w14:textId="77777777" w:rsidR="00AD3BC2" w:rsidRPr="00235932" w:rsidRDefault="00AD3BC2" w:rsidP="00235932">
            <w:pPr>
              <w:spacing w:before="60" w:after="60"/>
              <w:rPr>
                <w:rFonts w:asciiTheme="minorHAnsi" w:hAnsiTheme="minorHAnsi" w:cstheme="minorHAnsi"/>
                <w:sz w:val="20"/>
                <w:szCs w:val="22"/>
              </w:rPr>
            </w:pPr>
          </w:p>
        </w:tc>
        <w:tc>
          <w:tcPr>
            <w:tcW w:w="1836" w:type="dxa"/>
            <w:vMerge/>
          </w:tcPr>
          <w:p w14:paraId="4DB78D79" w14:textId="77777777" w:rsidR="00AD3BC2" w:rsidRPr="00235932" w:rsidRDefault="00AD3BC2" w:rsidP="00235932">
            <w:pPr>
              <w:spacing w:before="60" w:after="60"/>
              <w:rPr>
                <w:rFonts w:asciiTheme="minorHAnsi" w:hAnsiTheme="minorHAnsi" w:cstheme="minorHAnsi"/>
                <w:sz w:val="20"/>
                <w:szCs w:val="22"/>
              </w:rPr>
            </w:pPr>
          </w:p>
        </w:tc>
      </w:tr>
    </w:tbl>
    <w:p w14:paraId="538C8F3F" w14:textId="77777777" w:rsidR="00030794" w:rsidRDefault="00030794" w:rsidP="00696C80">
      <w:pPr>
        <w:sectPr w:rsidR="00030794" w:rsidSect="008E7A02">
          <w:footerReference w:type="default" r:id="rId15"/>
          <w:pgSz w:w="11907" w:h="16840" w:code="9"/>
          <w:pgMar w:top="851" w:right="851" w:bottom="851" w:left="851" w:header="709" w:footer="709" w:gutter="0"/>
          <w:pgNumType w:start="1"/>
          <w:cols w:space="708"/>
          <w:docGrid w:linePitch="360"/>
        </w:sectPr>
      </w:pPr>
      <w:bookmarkStart w:id="21" w:name="_Hlk138673469"/>
      <w:bookmarkStart w:id="22" w:name="_Hlk519857782"/>
      <w:bookmarkEnd w:id="15"/>
    </w:p>
    <w:p w14:paraId="75CE7C6C" w14:textId="77777777" w:rsidR="00AD3BC2" w:rsidRPr="0043470C" w:rsidRDefault="00AD3BC2" w:rsidP="00A430DD">
      <w:pPr>
        <w:pStyle w:val="Heading2"/>
      </w:pPr>
      <w:bookmarkStart w:id="23" w:name="_Hlk144481139"/>
      <w:bookmarkStart w:id="24" w:name="_Toc175761964"/>
      <w:r w:rsidRPr="0043470C">
        <w:lastRenderedPageBreak/>
        <w:t xml:space="preserve">Form C: </w:t>
      </w:r>
      <w:bookmarkStart w:id="25" w:name="_Toc506805051"/>
      <w:r w:rsidRPr="0043470C">
        <w:t>The Significance Assessment Method</w:t>
      </w:r>
      <w:bookmarkEnd w:id="21"/>
      <w:bookmarkEnd w:id="23"/>
      <w:bookmarkEnd w:id="24"/>
      <w:bookmarkEnd w:id="25"/>
    </w:p>
    <w:bookmarkEnd w:id="22"/>
    <w:p w14:paraId="3F685D55" w14:textId="44023375" w:rsidR="00AD3BC2" w:rsidRDefault="00AD3BC2" w:rsidP="00696C80">
      <w:r w:rsidRPr="0043470C">
        <w:t xml:space="preserve">This form is taken from </w:t>
      </w:r>
      <w:r w:rsidR="004601F1">
        <w:t xml:space="preserve">the </w:t>
      </w:r>
      <w:r w:rsidRPr="0043470C">
        <w:t xml:space="preserve">PARBICA </w:t>
      </w:r>
      <w:r w:rsidR="00BC22CF">
        <w:t>“</w:t>
      </w:r>
      <w:r w:rsidRPr="0043470C">
        <w:t>Recordkeeping for Good Governance Toolkit Guideline 24</w:t>
      </w:r>
      <w:r w:rsidR="00B441C6">
        <w:t xml:space="preserve">: </w:t>
      </w:r>
      <w:r w:rsidRPr="0043470C">
        <w:t xml:space="preserve">Identifying Significant Records in Archival Holdings”. It provides the step-by-step process of assessing significance for both individual items and </w:t>
      </w:r>
      <w:proofErr w:type="gramStart"/>
      <w:r w:rsidRPr="0043470C">
        <w:t>collections as a whole</w:t>
      </w:r>
      <w:proofErr w:type="gramEnd"/>
      <w:r w:rsidRPr="0043470C">
        <w:t xml:space="preserve">. Note that it is intended for use as part of planning how to respond to a disaster, not as something that should or could be done as a disaster unfolds. It should be used to evaluate the relative significance and priority of the different archives holdings in advance </w:t>
      </w:r>
      <w:proofErr w:type="gramStart"/>
      <w:r w:rsidRPr="0043470C">
        <w:t>so as to</w:t>
      </w:r>
      <w:proofErr w:type="gramEnd"/>
      <w:r w:rsidRPr="0043470C">
        <w:t xml:space="preserve"> make it easier to organise their removal and/or treatment at the time of a disaster. </w:t>
      </w:r>
    </w:p>
    <w:p w14:paraId="478822D4" w14:textId="02CF0F8C" w:rsidR="00D864D7" w:rsidRPr="0043470C" w:rsidRDefault="00E126D4" w:rsidP="00696C80">
      <w:r>
        <w:t xml:space="preserve">It is worth reading the full PARBICA guideline on assessing significant </w:t>
      </w:r>
      <w:r w:rsidR="00DB2571">
        <w:t>records in archival holdings before writing your statement of significance for your archives.</w:t>
      </w:r>
    </w:p>
    <w:p w14:paraId="21D15FA5" w14:textId="77777777" w:rsidR="00AD3BC2" w:rsidRPr="0043470C" w:rsidRDefault="00AD3BC2" w:rsidP="00696C80"/>
    <w:tbl>
      <w:tblPr>
        <w:tblStyle w:val="TableGrid"/>
        <w:tblW w:w="5000" w:type="pct"/>
        <w:jc w:val="center"/>
        <w:tblLayout w:type="fixed"/>
        <w:tblCellMar>
          <w:top w:w="28" w:type="dxa"/>
          <w:left w:w="85" w:type="dxa"/>
          <w:bottom w:w="28" w:type="dxa"/>
          <w:right w:w="85" w:type="dxa"/>
        </w:tblCellMar>
        <w:tblLook w:val="04A0" w:firstRow="1" w:lastRow="0" w:firstColumn="1" w:lastColumn="0" w:noHBand="0" w:noVBand="1"/>
      </w:tblPr>
      <w:tblGrid>
        <w:gridCol w:w="5098"/>
        <w:gridCol w:w="5099"/>
      </w:tblGrid>
      <w:tr w:rsidR="00AD3BC2" w:rsidRPr="00DD4811" w14:paraId="136789FF" w14:textId="77777777" w:rsidTr="00DD4811">
        <w:trPr>
          <w:cantSplit/>
          <w:tblHeader/>
          <w:jc w:val="center"/>
        </w:trPr>
        <w:tc>
          <w:tcPr>
            <w:tcW w:w="4247" w:type="dxa"/>
            <w:shd w:val="clear" w:color="auto" w:fill="E5F3F4"/>
            <w:noWrap/>
          </w:tcPr>
          <w:p w14:paraId="784F07A4" w14:textId="77777777" w:rsidR="00AD3BC2" w:rsidRPr="00DD4811" w:rsidRDefault="00AD3BC2" w:rsidP="00DD4811">
            <w:pPr>
              <w:spacing w:before="60" w:after="60"/>
              <w:rPr>
                <w:rFonts w:asciiTheme="minorHAnsi" w:hAnsiTheme="minorHAnsi" w:cstheme="minorHAnsi"/>
                <w:b/>
                <w:bCs/>
                <w:szCs w:val="22"/>
              </w:rPr>
            </w:pPr>
            <w:r w:rsidRPr="00DD4811">
              <w:rPr>
                <w:rFonts w:asciiTheme="minorHAnsi" w:hAnsiTheme="minorHAnsi" w:cstheme="minorHAnsi"/>
                <w:b/>
                <w:bCs/>
                <w:szCs w:val="22"/>
              </w:rPr>
              <w:t>Method for assessing single records</w:t>
            </w:r>
          </w:p>
        </w:tc>
        <w:tc>
          <w:tcPr>
            <w:tcW w:w="4248" w:type="dxa"/>
            <w:shd w:val="clear" w:color="auto" w:fill="E5F3F4"/>
            <w:noWrap/>
          </w:tcPr>
          <w:p w14:paraId="0AE52275" w14:textId="77777777" w:rsidR="00AD3BC2" w:rsidRPr="00DD4811" w:rsidRDefault="00AD3BC2" w:rsidP="00DD4811">
            <w:pPr>
              <w:spacing w:before="60" w:after="60"/>
              <w:rPr>
                <w:rFonts w:asciiTheme="minorHAnsi" w:hAnsiTheme="minorHAnsi" w:cstheme="minorHAnsi"/>
                <w:b/>
                <w:bCs/>
                <w:szCs w:val="22"/>
              </w:rPr>
            </w:pPr>
            <w:r w:rsidRPr="00DD4811">
              <w:rPr>
                <w:rFonts w:asciiTheme="minorHAnsi" w:hAnsiTheme="minorHAnsi" w:cstheme="minorHAnsi"/>
                <w:b/>
                <w:bCs/>
                <w:szCs w:val="22"/>
              </w:rPr>
              <w:t>Method for assessing collections</w:t>
            </w:r>
          </w:p>
        </w:tc>
      </w:tr>
      <w:tr w:rsidR="00AD3BC2" w:rsidRPr="0043470C" w14:paraId="768E210F" w14:textId="77777777" w:rsidTr="00DD4811">
        <w:trPr>
          <w:cantSplit/>
          <w:jc w:val="center"/>
        </w:trPr>
        <w:tc>
          <w:tcPr>
            <w:tcW w:w="4247" w:type="dxa"/>
            <w:noWrap/>
          </w:tcPr>
          <w:p w14:paraId="0625A48D"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This method is best used when you are assessing a single record. It may be that this single record has special importance to your collection or is being nominated to a register.</w:t>
            </w:r>
          </w:p>
        </w:tc>
        <w:tc>
          <w:tcPr>
            <w:tcW w:w="4248" w:type="dxa"/>
            <w:noWrap/>
          </w:tcPr>
          <w:p w14:paraId="6D266F71"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It is often impractical to assess single records </w:t>
            </w:r>
            <w:proofErr w:type="gramStart"/>
            <w:r w:rsidRPr="00DD4811">
              <w:rPr>
                <w:rFonts w:asciiTheme="minorHAnsi" w:hAnsiTheme="minorHAnsi" w:cstheme="minorHAnsi"/>
                <w:sz w:val="20"/>
                <w:szCs w:val="20"/>
              </w:rPr>
              <w:t>as a result of</w:t>
            </w:r>
            <w:proofErr w:type="gramEnd"/>
            <w:r w:rsidRPr="00DD4811">
              <w:rPr>
                <w:rFonts w:asciiTheme="minorHAnsi" w:hAnsiTheme="minorHAnsi" w:cstheme="minorHAnsi"/>
                <w:sz w:val="20"/>
                <w:szCs w:val="20"/>
              </w:rPr>
              <w:t xml:space="preserve"> limited resourcing; many organisations instead prefer to assess a collection as a whole or part of a collection.</w:t>
            </w:r>
          </w:p>
        </w:tc>
      </w:tr>
      <w:tr w:rsidR="00AD3BC2" w:rsidRPr="0043470C" w14:paraId="5B3B8FD4" w14:textId="77777777" w:rsidTr="00DD4811">
        <w:trPr>
          <w:cantSplit/>
          <w:jc w:val="center"/>
        </w:trPr>
        <w:tc>
          <w:tcPr>
            <w:tcW w:w="4247" w:type="dxa"/>
            <w:noWrap/>
          </w:tcPr>
          <w:p w14:paraId="45972294"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 xml:space="preserve">Step 1: Collate </w:t>
            </w:r>
          </w:p>
          <w:p w14:paraId="5216516B"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Pull together </w:t>
            </w:r>
            <w:proofErr w:type="gramStart"/>
            <w:r w:rsidRPr="00DD4811">
              <w:rPr>
                <w:rFonts w:asciiTheme="minorHAnsi" w:hAnsiTheme="minorHAnsi" w:cstheme="minorHAnsi"/>
                <w:sz w:val="20"/>
                <w:szCs w:val="20"/>
              </w:rPr>
              <w:t>all of</w:t>
            </w:r>
            <w:proofErr w:type="gramEnd"/>
            <w:r w:rsidRPr="00DD4811">
              <w:rPr>
                <w:rFonts w:asciiTheme="minorHAnsi" w:hAnsiTheme="minorHAnsi" w:cstheme="minorHAnsi"/>
                <w:sz w:val="20"/>
                <w:szCs w:val="20"/>
              </w:rPr>
              <w:t xml:space="preserve"> the information about the record, including its history, when it came into your collection, any notes about it, reference material, details on related collections. </w:t>
            </w:r>
          </w:p>
        </w:tc>
        <w:tc>
          <w:tcPr>
            <w:tcW w:w="4248" w:type="dxa"/>
            <w:noWrap/>
          </w:tcPr>
          <w:p w14:paraId="3D3E64EA"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 xml:space="preserve">Step 1: Collate </w:t>
            </w:r>
          </w:p>
          <w:p w14:paraId="1DB24631"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Collate records and information about the history and development of the collection, which may include publications about the collection, acquisition notes, published histories, official records.</w:t>
            </w:r>
          </w:p>
        </w:tc>
      </w:tr>
      <w:tr w:rsidR="00AD3BC2" w:rsidRPr="0043470C" w14:paraId="742C5B15" w14:textId="77777777" w:rsidTr="00DD4811">
        <w:trPr>
          <w:cantSplit/>
          <w:jc w:val="center"/>
        </w:trPr>
        <w:tc>
          <w:tcPr>
            <w:tcW w:w="4247" w:type="dxa"/>
            <w:noWrap/>
          </w:tcPr>
          <w:p w14:paraId="1709A38A"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2: Research</w:t>
            </w:r>
          </w:p>
          <w:p w14:paraId="67D3B1B5"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Research the history and provenance of the record, such as when it was created, who by, notes about ownership and use, general history research.</w:t>
            </w:r>
          </w:p>
        </w:tc>
        <w:tc>
          <w:tcPr>
            <w:tcW w:w="4248" w:type="dxa"/>
            <w:noWrap/>
          </w:tcPr>
          <w:p w14:paraId="3F555F05"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2a: Research</w:t>
            </w:r>
          </w:p>
          <w:p w14:paraId="492B1CBB"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Research the history of the collection. This may include details of how the collection was developed and by whom, and any documentation relating to how the collection reflects on collecting practices.</w:t>
            </w:r>
          </w:p>
          <w:p w14:paraId="15FA0A94"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2b: Review</w:t>
            </w:r>
          </w:p>
          <w:p w14:paraId="34747EAC"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Review the scope and themes of the collection and how the collection relates to key themes. </w:t>
            </w:r>
          </w:p>
        </w:tc>
      </w:tr>
      <w:tr w:rsidR="00AD3BC2" w:rsidRPr="0043470C" w14:paraId="391A6FE1" w14:textId="77777777" w:rsidTr="00DD4811">
        <w:trPr>
          <w:cantSplit/>
          <w:jc w:val="center"/>
        </w:trPr>
        <w:tc>
          <w:tcPr>
            <w:tcW w:w="4247" w:type="dxa"/>
            <w:noWrap/>
          </w:tcPr>
          <w:p w14:paraId="64AF2339"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3: Consult</w:t>
            </w:r>
          </w:p>
          <w:p w14:paraId="2DE71F72" w14:textId="47805460"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Consult with donors, past owners, and those with an interest in or knowledge of the record. During the consultation process, remember to ask questions about the provenance and context of the record, its creation, use and meaning, and document their answers for future reference. Keep notes to assist in preparing the </w:t>
            </w:r>
            <w:r w:rsidR="000D6727">
              <w:rPr>
                <w:rFonts w:asciiTheme="minorHAnsi" w:hAnsiTheme="minorHAnsi" w:cstheme="minorHAnsi"/>
                <w:sz w:val="20"/>
                <w:szCs w:val="20"/>
              </w:rPr>
              <w:t>s</w:t>
            </w:r>
            <w:r w:rsidRPr="00DD4811">
              <w:rPr>
                <w:rFonts w:asciiTheme="minorHAnsi" w:hAnsiTheme="minorHAnsi" w:cstheme="minorHAnsi"/>
                <w:sz w:val="20"/>
                <w:szCs w:val="20"/>
              </w:rPr>
              <w:t xml:space="preserve">tatement of </w:t>
            </w:r>
            <w:r w:rsidR="000D6727">
              <w:rPr>
                <w:rFonts w:asciiTheme="minorHAnsi" w:hAnsiTheme="minorHAnsi" w:cstheme="minorHAnsi"/>
                <w:sz w:val="20"/>
                <w:szCs w:val="20"/>
              </w:rPr>
              <w:t>s</w:t>
            </w:r>
            <w:r w:rsidRPr="00DD4811">
              <w:rPr>
                <w:rFonts w:asciiTheme="minorHAnsi" w:hAnsiTheme="minorHAnsi" w:cstheme="minorHAnsi"/>
                <w:sz w:val="20"/>
                <w:szCs w:val="20"/>
              </w:rPr>
              <w:t>ignificance.</w:t>
            </w:r>
          </w:p>
        </w:tc>
        <w:tc>
          <w:tcPr>
            <w:tcW w:w="4248" w:type="dxa"/>
            <w:noWrap/>
          </w:tcPr>
          <w:p w14:paraId="16AE14CF"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3: Consult</w:t>
            </w:r>
          </w:p>
          <w:p w14:paraId="2F610C1D" w14:textId="0E18DBA3"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Consult with people who are knowledgeable about the collection, such as donors, experts, staff and community interest groups. As part of your consultation, talk to people to whom the collection is important about why it has such value. One option may be to hold an event and encourage people to talk about the collection, its history, social value and meaning. Keep notes to assist in preparing the </w:t>
            </w:r>
            <w:r w:rsidR="000D6727">
              <w:rPr>
                <w:rFonts w:asciiTheme="minorHAnsi" w:hAnsiTheme="minorHAnsi" w:cstheme="minorHAnsi"/>
                <w:sz w:val="20"/>
                <w:szCs w:val="20"/>
              </w:rPr>
              <w:t>s</w:t>
            </w:r>
            <w:r w:rsidRPr="00DD4811">
              <w:rPr>
                <w:rFonts w:asciiTheme="minorHAnsi" w:hAnsiTheme="minorHAnsi" w:cstheme="minorHAnsi"/>
                <w:sz w:val="20"/>
                <w:szCs w:val="20"/>
              </w:rPr>
              <w:t xml:space="preserve">tatement of </w:t>
            </w:r>
            <w:r w:rsidR="000D6727">
              <w:rPr>
                <w:rFonts w:asciiTheme="minorHAnsi" w:hAnsiTheme="minorHAnsi" w:cstheme="minorHAnsi"/>
                <w:sz w:val="20"/>
                <w:szCs w:val="20"/>
              </w:rPr>
              <w:t>s</w:t>
            </w:r>
            <w:r w:rsidRPr="00DD4811">
              <w:rPr>
                <w:rFonts w:asciiTheme="minorHAnsi" w:hAnsiTheme="minorHAnsi" w:cstheme="minorHAnsi"/>
                <w:sz w:val="20"/>
                <w:szCs w:val="20"/>
              </w:rPr>
              <w:t>ignificance.</w:t>
            </w:r>
          </w:p>
        </w:tc>
      </w:tr>
      <w:tr w:rsidR="00AD3BC2" w:rsidRPr="0043470C" w14:paraId="462BE4F5" w14:textId="77777777" w:rsidTr="00DD4811">
        <w:trPr>
          <w:cantSplit/>
          <w:jc w:val="center"/>
        </w:trPr>
        <w:tc>
          <w:tcPr>
            <w:tcW w:w="4247" w:type="dxa"/>
            <w:noWrap/>
          </w:tcPr>
          <w:p w14:paraId="4642DF2F"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sz w:val="20"/>
                <w:szCs w:val="20"/>
              </w:rPr>
              <w:lastRenderedPageBreak/>
              <w:br w:type="page"/>
            </w:r>
            <w:r w:rsidRPr="00DD4811">
              <w:rPr>
                <w:rFonts w:asciiTheme="minorHAnsi" w:hAnsiTheme="minorHAnsi" w:cstheme="minorHAnsi"/>
                <w:i/>
                <w:iCs/>
                <w:sz w:val="20"/>
                <w:szCs w:val="20"/>
              </w:rPr>
              <w:t>Step 4: Explore</w:t>
            </w:r>
          </w:p>
          <w:p w14:paraId="0E78DCC1"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Examine the context of the </w:t>
            </w:r>
            <w:proofErr w:type="gramStart"/>
            <w:r w:rsidRPr="00DD4811">
              <w:rPr>
                <w:rFonts w:asciiTheme="minorHAnsi" w:hAnsiTheme="minorHAnsi" w:cstheme="minorHAnsi"/>
                <w:sz w:val="20"/>
                <w:szCs w:val="20"/>
              </w:rPr>
              <w:t>record, and</w:t>
            </w:r>
            <w:proofErr w:type="gramEnd"/>
            <w:r w:rsidRPr="00DD4811">
              <w:rPr>
                <w:rFonts w:asciiTheme="minorHAnsi" w:hAnsiTheme="minorHAnsi" w:cstheme="minorHAnsi"/>
                <w:sz w:val="20"/>
                <w:szCs w:val="20"/>
              </w:rPr>
              <w:t xml:space="preserve"> think about how it related to wider historical themes and development. Consider its purpose and use within the context of its time and place.</w:t>
            </w:r>
          </w:p>
        </w:tc>
        <w:tc>
          <w:tcPr>
            <w:tcW w:w="4248" w:type="dxa"/>
            <w:noWrap/>
          </w:tcPr>
          <w:p w14:paraId="4DB980F3"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4: Explore</w:t>
            </w:r>
          </w:p>
          <w:p w14:paraId="6094C3E4"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Look at the context of the collection in terms of its history, development and identity within the broader community. Consider whether historical patterns have influenced the collection, and whether it is associated with a place and time.</w:t>
            </w:r>
          </w:p>
        </w:tc>
      </w:tr>
      <w:tr w:rsidR="00AD3BC2" w:rsidRPr="0043470C" w14:paraId="540A4EB6" w14:textId="77777777" w:rsidTr="00DD4811">
        <w:trPr>
          <w:cantSplit/>
          <w:jc w:val="center"/>
        </w:trPr>
        <w:tc>
          <w:tcPr>
            <w:tcW w:w="4247" w:type="dxa"/>
            <w:tcBorders>
              <w:bottom w:val="single" w:sz="4" w:space="0" w:color="auto"/>
            </w:tcBorders>
            <w:noWrap/>
          </w:tcPr>
          <w:p w14:paraId="1CFB70C2"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5: Analyse</w:t>
            </w:r>
          </w:p>
          <w:p w14:paraId="75218F93"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In this step, you examine and describe the record by noting its appearance, condition, materials, design and repair.</w:t>
            </w:r>
          </w:p>
        </w:tc>
        <w:tc>
          <w:tcPr>
            <w:tcW w:w="4248" w:type="dxa"/>
            <w:tcBorders>
              <w:bottom w:val="single" w:sz="4" w:space="0" w:color="auto"/>
            </w:tcBorders>
            <w:noWrap/>
          </w:tcPr>
          <w:p w14:paraId="238DF716"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 xml:space="preserve">Step 5: Analyse </w:t>
            </w:r>
          </w:p>
          <w:p w14:paraId="184CC410"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Examine and describe the condition of the collection, especially noting if there are items which require attention. </w:t>
            </w:r>
          </w:p>
        </w:tc>
      </w:tr>
      <w:tr w:rsidR="00AD3BC2" w:rsidRPr="0043470C" w14:paraId="6D8AD1E2" w14:textId="77777777" w:rsidTr="00DD4811">
        <w:trPr>
          <w:cantSplit/>
          <w:jc w:val="center"/>
        </w:trPr>
        <w:tc>
          <w:tcPr>
            <w:tcW w:w="4247" w:type="dxa"/>
            <w:tcBorders>
              <w:bottom w:val="single" w:sz="4" w:space="0" w:color="auto"/>
            </w:tcBorders>
            <w:noWrap/>
          </w:tcPr>
          <w:p w14:paraId="2A7A7F19"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6: Compare</w:t>
            </w:r>
          </w:p>
          <w:p w14:paraId="386AB9E6"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Check the record against similar items or records, to see if it is comparable. Look at the websites of other archives to see if they hold similar records, and check reference books and knowledgeable colleagues.</w:t>
            </w:r>
          </w:p>
        </w:tc>
        <w:tc>
          <w:tcPr>
            <w:tcW w:w="4248" w:type="dxa"/>
            <w:tcBorders>
              <w:bottom w:val="single" w:sz="4" w:space="0" w:color="auto"/>
            </w:tcBorders>
            <w:noWrap/>
          </w:tcPr>
          <w:p w14:paraId="716A81E5"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6: Compare</w:t>
            </w:r>
          </w:p>
          <w:p w14:paraId="1E062A20"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Compare the collection against similar collections to ascertain how the collection is different or </w:t>
            </w:r>
            <w:proofErr w:type="gramStart"/>
            <w:r w:rsidRPr="00DD4811">
              <w:rPr>
                <w:rFonts w:asciiTheme="minorHAnsi" w:hAnsiTheme="minorHAnsi" w:cstheme="minorHAnsi"/>
                <w:sz w:val="20"/>
                <w:szCs w:val="20"/>
              </w:rPr>
              <w:t>similar to</w:t>
            </w:r>
            <w:proofErr w:type="gramEnd"/>
            <w:r w:rsidRPr="00DD4811">
              <w:rPr>
                <w:rFonts w:asciiTheme="minorHAnsi" w:hAnsiTheme="minorHAnsi" w:cstheme="minorHAnsi"/>
                <w:sz w:val="20"/>
                <w:szCs w:val="20"/>
              </w:rPr>
              <w:t xml:space="preserve"> comparable collections. Identify the strengths and characteristics of the collection.</w:t>
            </w:r>
          </w:p>
        </w:tc>
      </w:tr>
      <w:tr w:rsidR="00AD3BC2" w:rsidRPr="0043470C" w14:paraId="6816C9BC" w14:textId="77777777" w:rsidTr="00DD4811">
        <w:trPr>
          <w:cantSplit/>
          <w:jc w:val="center"/>
        </w:trPr>
        <w:tc>
          <w:tcPr>
            <w:tcW w:w="4247" w:type="dxa"/>
            <w:tcBorders>
              <w:top w:val="nil"/>
            </w:tcBorders>
            <w:noWrap/>
          </w:tcPr>
          <w:p w14:paraId="01A2B727"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7: Identify</w:t>
            </w:r>
          </w:p>
          <w:p w14:paraId="5A5903F2"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Identify relationships between places, people and the record, which may include the location of its creation, environment, or related records from the same owner or organisation. </w:t>
            </w:r>
          </w:p>
        </w:tc>
        <w:tc>
          <w:tcPr>
            <w:tcW w:w="4248" w:type="dxa"/>
            <w:tcBorders>
              <w:top w:val="nil"/>
            </w:tcBorders>
            <w:noWrap/>
          </w:tcPr>
          <w:p w14:paraId="23F93E46"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7: Identify</w:t>
            </w:r>
          </w:p>
          <w:p w14:paraId="2BD6BCD4" w14:textId="77777777"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Identify relationships between places, people and the collection, which may include the location of the collection, environment, or related collections in other organisations. </w:t>
            </w:r>
          </w:p>
        </w:tc>
      </w:tr>
      <w:tr w:rsidR="00AD3BC2" w:rsidRPr="0043470C" w14:paraId="4A56B12E" w14:textId="77777777" w:rsidTr="00DD4811">
        <w:trPr>
          <w:cantSplit/>
          <w:jc w:val="center"/>
        </w:trPr>
        <w:tc>
          <w:tcPr>
            <w:tcW w:w="4247" w:type="dxa"/>
            <w:noWrap/>
          </w:tcPr>
          <w:p w14:paraId="4D461E64"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8: Assess</w:t>
            </w:r>
          </w:p>
          <w:p w14:paraId="1608CE27" w14:textId="1938C115" w:rsidR="00AD3BC2" w:rsidRPr="00DD4811" w:rsidRDefault="00AD3BC2" w:rsidP="00696C80">
            <w:pPr>
              <w:rPr>
                <w:rFonts w:asciiTheme="minorHAnsi" w:hAnsiTheme="minorHAnsi" w:cstheme="minorHAnsi"/>
                <w:b/>
                <w:bCs/>
                <w:sz w:val="20"/>
                <w:szCs w:val="20"/>
              </w:rPr>
            </w:pPr>
            <w:r w:rsidRPr="00DD4811">
              <w:rPr>
                <w:rFonts w:asciiTheme="minorHAnsi" w:hAnsiTheme="minorHAnsi" w:cstheme="minorHAnsi"/>
                <w:sz w:val="20"/>
                <w:szCs w:val="20"/>
              </w:rPr>
              <w:t>Once you have gathered your supporting information, you can begin assessing significance against the primary criteria: historic, artistic or aesthetic, scientific or research potential, and social or spiritual. You can then determine the degree of significance by assessment against the comparative criteria: provenance, rarity or representativeness, condition or completeness, and interpretive capacity.</w:t>
            </w:r>
          </w:p>
        </w:tc>
        <w:tc>
          <w:tcPr>
            <w:tcW w:w="4248" w:type="dxa"/>
            <w:noWrap/>
          </w:tcPr>
          <w:p w14:paraId="6AD97041"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8: Assess</w:t>
            </w:r>
          </w:p>
          <w:p w14:paraId="32B44F65" w14:textId="1C396C0F"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Once you have gathered your supporting information, you can begin assessing significance against the primary criteria: historic, artistic or aesthetic, scientific or research potential, and social or spiritual. You can then determine the degree of significance by assessment against the comparative criteria: provenance, rarity or representativeness, condition or completeness, and interpretive capacity.</w:t>
            </w:r>
          </w:p>
        </w:tc>
      </w:tr>
      <w:tr w:rsidR="00AD3BC2" w:rsidRPr="0043470C" w14:paraId="749F9958" w14:textId="77777777" w:rsidTr="00DD4811">
        <w:trPr>
          <w:cantSplit/>
          <w:jc w:val="center"/>
        </w:trPr>
        <w:tc>
          <w:tcPr>
            <w:tcW w:w="4247" w:type="dxa"/>
            <w:noWrap/>
          </w:tcPr>
          <w:p w14:paraId="7AD8033B"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9: Write</w:t>
            </w:r>
          </w:p>
          <w:p w14:paraId="4C00E040" w14:textId="11EEF222"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Write your </w:t>
            </w:r>
            <w:r w:rsidR="000D6727">
              <w:rPr>
                <w:rFonts w:asciiTheme="minorHAnsi" w:hAnsiTheme="minorHAnsi" w:cstheme="minorHAnsi"/>
                <w:sz w:val="20"/>
                <w:szCs w:val="20"/>
              </w:rPr>
              <w:t>s</w:t>
            </w:r>
            <w:r w:rsidRPr="00DD4811">
              <w:rPr>
                <w:rFonts w:asciiTheme="minorHAnsi" w:hAnsiTheme="minorHAnsi" w:cstheme="minorHAnsi"/>
                <w:sz w:val="20"/>
                <w:szCs w:val="20"/>
              </w:rPr>
              <w:t xml:space="preserve">tatement of </w:t>
            </w:r>
            <w:r w:rsidR="000D6727">
              <w:rPr>
                <w:rFonts w:asciiTheme="minorHAnsi" w:hAnsiTheme="minorHAnsi" w:cstheme="minorHAnsi"/>
                <w:sz w:val="20"/>
                <w:szCs w:val="20"/>
              </w:rPr>
              <w:t>s</w:t>
            </w:r>
            <w:r w:rsidRPr="00DD4811">
              <w:rPr>
                <w:rFonts w:asciiTheme="minorHAnsi" w:hAnsiTheme="minorHAnsi" w:cstheme="minorHAnsi"/>
                <w:sz w:val="20"/>
                <w:szCs w:val="20"/>
              </w:rPr>
              <w:t>ignificance by:</w:t>
            </w:r>
          </w:p>
          <w:p w14:paraId="58A7CDCA"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Summarising the record’s values and meaning against the criteria in Step 8.</w:t>
            </w:r>
          </w:p>
          <w:p w14:paraId="388EB6B8"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 xml:space="preserve">Referring to notes made at each step above. </w:t>
            </w:r>
          </w:p>
          <w:p w14:paraId="56047FBE"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Explaining how and why the record is significant.</w:t>
            </w:r>
          </w:p>
          <w:p w14:paraId="05A58022"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Signing and date the assessment.</w:t>
            </w:r>
          </w:p>
          <w:p w14:paraId="39313F3D"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 xml:space="preserve">Listing references and sources for research. </w:t>
            </w:r>
          </w:p>
          <w:p w14:paraId="3D08B4AD" w14:textId="5E644A9B" w:rsidR="00AD3BC2" w:rsidRPr="00DD4811" w:rsidRDefault="00AD3BC2" w:rsidP="00A469E1">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Acknowledging contributors to the significance assessment process.</w:t>
            </w:r>
          </w:p>
        </w:tc>
        <w:tc>
          <w:tcPr>
            <w:tcW w:w="4248" w:type="dxa"/>
            <w:noWrap/>
          </w:tcPr>
          <w:p w14:paraId="12082CCA"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9: Write</w:t>
            </w:r>
          </w:p>
          <w:p w14:paraId="5EAAEFFD" w14:textId="5B55A9A0"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Write your </w:t>
            </w:r>
            <w:r w:rsidR="000D6727">
              <w:rPr>
                <w:rFonts w:asciiTheme="minorHAnsi" w:hAnsiTheme="minorHAnsi" w:cstheme="minorHAnsi"/>
                <w:sz w:val="20"/>
                <w:szCs w:val="20"/>
              </w:rPr>
              <w:t>s</w:t>
            </w:r>
            <w:r w:rsidRPr="00DD4811">
              <w:rPr>
                <w:rFonts w:asciiTheme="minorHAnsi" w:hAnsiTheme="minorHAnsi" w:cstheme="minorHAnsi"/>
                <w:sz w:val="20"/>
                <w:szCs w:val="20"/>
              </w:rPr>
              <w:t xml:space="preserve">tatement of </w:t>
            </w:r>
            <w:r w:rsidR="000D6727">
              <w:rPr>
                <w:rFonts w:asciiTheme="minorHAnsi" w:hAnsiTheme="minorHAnsi" w:cstheme="minorHAnsi"/>
                <w:sz w:val="20"/>
                <w:szCs w:val="20"/>
              </w:rPr>
              <w:t>s</w:t>
            </w:r>
            <w:r w:rsidRPr="00DD4811">
              <w:rPr>
                <w:rFonts w:asciiTheme="minorHAnsi" w:hAnsiTheme="minorHAnsi" w:cstheme="minorHAnsi"/>
                <w:sz w:val="20"/>
                <w:szCs w:val="20"/>
              </w:rPr>
              <w:t>ignificance by:</w:t>
            </w:r>
          </w:p>
          <w:p w14:paraId="5EC59600"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Summarising the collection’s value and meaning against the criteria in Step 8.</w:t>
            </w:r>
          </w:p>
          <w:p w14:paraId="5D1856B7"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 xml:space="preserve">Referring to notes made at each step above. </w:t>
            </w:r>
          </w:p>
          <w:p w14:paraId="09C386B9"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Explaining how and why the collection is significant.</w:t>
            </w:r>
          </w:p>
          <w:p w14:paraId="2D140B53"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Signing and dating the assessment.</w:t>
            </w:r>
          </w:p>
          <w:p w14:paraId="750337C1" w14:textId="77777777" w:rsidR="00AD3BC2" w:rsidRPr="00DD4811" w:rsidRDefault="00AD3BC2" w:rsidP="00AB0F58">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 xml:space="preserve">Listing references and sources for research. </w:t>
            </w:r>
          </w:p>
          <w:p w14:paraId="4B0E09ED" w14:textId="5BF238A4" w:rsidR="00AD3BC2" w:rsidRPr="00DD4811" w:rsidRDefault="00AD3BC2" w:rsidP="00A469E1">
            <w:pPr>
              <w:pStyle w:val="ListParagraph"/>
              <w:numPr>
                <w:ilvl w:val="0"/>
                <w:numId w:val="9"/>
              </w:numPr>
              <w:rPr>
                <w:rFonts w:asciiTheme="minorHAnsi" w:hAnsiTheme="minorHAnsi" w:cstheme="minorHAnsi"/>
                <w:szCs w:val="20"/>
              </w:rPr>
            </w:pPr>
            <w:r w:rsidRPr="00DD4811">
              <w:rPr>
                <w:rFonts w:asciiTheme="minorHAnsi" w:hAnsiTheme="minorHAnsi" w:cstheme="minorHAnsi"/>
                <w:szCs w:val="20"/>
              </w:rPr>
              <w:t>Acknowledging contributors to the significance assessment process.</w:t>
            </w:r>
          </w:p>
        </w:tc>
      </w:tr>
      <w:tr w:rsidR="00AD3BC2" w:rsidRPr="0043470C" w14:paraId="13653994" w14:textId="77777777" w:rsidTr="00DD4811">
        <w:trPr>
          <w:cantSplit/>
          <w:jc w:val="center"/>
        </w:trPr>
        <w:tc>
          <w:tcPr>
            <w:tcW w:w="4247" w:type="dxa"/>
            <w:noWrap/>
          </w:tcPr>
          <w:p w14:paraId="29CAB36A"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lastRenderedPageBreak/>
              <w:t>Step 10: Action</w:t>
            </w:r>
          </w:p>
          <w:p w14:paraId="6051B974" w14:textId="32236B3B"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In this final step, you list </w:t>
            </w:r>
            <w:proofErr w:type="gramStart"/>
            <w:r w:rsidRPr="00DD4811">
              <w:rPr>
                <w:rFonts w:asciiTheme="minorHAnsi" w:hAnsiTheme="minorHAnsi" w:cstheme="minorHAnsi"/>
                <w:sz w:val="20"/>
                <w:szCs w:val="20"/>
              </w:rPr>
              <w:t>all of</w:t>
            </w:r>
            <w:proofErr w:type="gramEnd"/>
            <w:r w:rsidRPr="00DD4811">
              <w:rPr>
                <w:rFonts w:asciiTheme="minorHAnsi" w:hAnsiTheme="minorHAnsi" w:cstheme="minorHAnsi"/>
                <w:sz w:val="20"/>
                <w:szCs w:val="20"/>
              </w:rPr>
              <w:t xml:space="preserve"> the recommendations and actions arising from the significance assessment. These could include further research to be done, conservation needed. These action items will also inform your disaster planning.</w:t>
            </w:r>
          </w:p>
        </w:tc>
        <w:tc>
          <w:tcPr>
            <w:tcW w:w="4248" w:type="dxa"/>
            <w:noWrap/>
          </w:tcPr>
          <w:p w14:paraId="3A449013" w14:textId="77777777" w:rsidR="00AD3BC2" w:rsidRPr="00DD4811" w:rsidRDefault="00AD3BC2" w:rsidP="00696C80">
            <w:pPr>
              <w:rPr>
                <w:rFonts w:asciiTheme="minorHAnsi" w:hAnsiTheme="minorHAnsi" w:cstheme="minorHAnsi"/>
                <w:i/>
                <w:iCs/>
                <w:sz w:val="20"/>
                <w:szCs w:val="20"/>
              </w:rPr>
            </w:pPr>
            <w:r w:rsidRPr="00DD4811">
              <w:rPr>
                <w:rFonts w:asciiTheme="minorHAnsi" w:hAnsiTheme="minorHAnsi" w:cstheme="minorHAnsi"/>
                <w:i/>
                <w:iCs/>
                <w:sz w:val="20"/>
                <w:szCs w:val="20"/>
              </w:rPr>
              <w:t>Step 10: Action</w:t>
            </w:r>
          </w:p>
          <w:p w14:paraId="7358092F" w14:textId="48E35F1F" w:rsidR="00AD3BC2" w:rsidRPr="00DD4811" w:rsidRDefault="00AD3BC2" w:rsidP="00696C80">
            <w:pPr>
              <w:rPr>
                <w:rFonts w:asciiTheme="minorHAnsi" w:hAnsiTheme="minorHAnsi" w:cstheme="minorHAnsi"/>
                <w:sz w:val="20"/>
                <w:szCs w:val="20"/>
              </w:rPr>
            </w:pPr>
            <w:r w:rsidRPr="00DD4811">
              <w:rPr>
                <w:rFonts w:asciiTheme="minorHAnsi" w:hAnsiTheme="minorHAnsi" w:cstheme="minorHAnsi"/>
                <w:sz w:val="20"/>
                <w:szCs w:val="20"/>
              </w:rPr>
              <w:t xml:space="preserve">In this final step, you list </w:t>
            </w:r>
            <w:proofErr w:type="gramStart"/>
            <w:r w:rsidRPr="00DD4811">
              <w:rPr>
                <w:rFonts w:asciiTheme="minorHAnsi" w:hAnsiTheme="minorHAnsi" w:cstheme="minorHAnsi"/>
                <w:sz w:val="20"/>
                <w:szCs w:val="20"/>
              </w:rPr>
              <w:t>all of</w:t>
            </w:r>
            <w:proofErr w:type="gramEnd"/>
            <w:r w:rsidRPr="00DD4811">
              <w:rPr>
                <w:rFonts w:asciiTheme="minorHAnsi" w:hAnsiTheme="minorHAnsi" w:cstheme="minorHAnsi"/>
                <w:sz w:val="20"/>
                <w:szCs w:val="20"/>
              </w:rPr>
              <w:t xml:space="preserve"> the recommendations and actions arising from the significance assessment. These could include further research to be done, conservation needed. These action items will also inform your disaster planning.</w:t>
            </w:r>
          </w:p>
        </w:tc>
      </w:tr>
    </w:tbl>
    <w:p w14:paraId="2D5E8CA7" w14:textId="77777777" w:rsidR="00AD3BC2" w:rsidRPr="0043470C" w:rsidRDefault="00AD3BC2" w:rsidP="00696C80"/>
    <w:p w14:paraId="12C7F82A" w14:textId="77777777" w:rsidR="00B26BF3" w:rsidRDefault="00B26BF3" w:rsidP="00696C80">
      <w:pPr>
        <w:sectPr w:rsidR="00B26BF3" w:rsidSect="00D33DF6">
          <w:pgSz w:w="11907" w:h="16840" w:code="9"/>
          <w:pgMar w:top="850" w:right="850" w:bottom="850" w:left="850" w:header="709" w:footer="709" w:gutter="0"/>
          <w:cols w:space="708"/>
          <w:docGrid w:linePitch="360"/>
        </w:sectPr>
      </w:pPr>
    </w:p>
    <w:p w14:paraId="7511578C" w14:textId="77777777" w:rsidR="00AD3BC2" w:rsidRPr="0043470C" w:rsidRDefault="00AD3BC2" w:rsidP="00A430DD">
      <w:pPr>
        <w:pStyle w:val="Heading2"/>
      </w:pPr>
      <w:bookmarkStart w:id="26" w:name="_Hlk144481154"/>
      <w:bookmarkStart w:id="27" w:name="_Toc175761965"/>
      <w:bookmarkStart w:id="28" w:name="_Hlk138673513"/>
      <w:r w:rsidRPr="0043470C">
        <w:lastRenderedPageBreak/>
        <w:t>Form D: Emergency and Disaster Response Actions</w:t>
      </w:r>
      <w:bookmarkEnd w:id="26"/>
      <w:bookmarkEnd w:id="27"/>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1846"/>
        <w:gridCol w:w="2401"/>
        <w:gridCol w:w="2842"/>
        <w:gridCol w:w="3106"/>
      </w:tblGrid>
      <w:tr w:rsidR="00AD3BC2" w:rsidRPr="009C31B5" w14:paraId="7D452060" w14:textId="77777777" w:rsidTr="008F2CDC">
        <w:trPr>
          <w:jc w:val="center"/>
        </w:trPr>
        <w:tc>
          <w:tcPr>
            <w:tcW w:w="8495" w:type="dxa"/>
            <w:gridSpan w:val="4"/>
            <w:shd w:val="clear" w:color="auto" w:fill="E5F3F4"/>
          </w:tcPr>
          <w:p w14:paraId="1F543A16" w14:textId="0312C7E7" w:rsidR="00AD3BC2" w:rsidRPr="009C31B5" w:rsidRDefault="00AD3BC2" w:rsidP="00BE7974">
            <w:pPr>
              <w:spacing w:before="60" w:after="60"/>
              <w:rPr>
                <w:rFonts w:asciiTheme="minorHAnsi" w:hAnsiTheme="minorHAnsi" w:cstheme="minorHAnsi"/>
                <w:b/>
                <w:bCs/>
                <w:szCs w:val="22"/>
              </w:rPr>
            </w:pPr>
            <w:bookmarkStart w:id="29" w:name="_Hlk144481177"/>
            <w:bookmarkEnd w:id="28"/>
            <w:r w:rsidRPr="009C31B5">
              <w:rPr>
                <w:rFonts w:asciiTheme="minorHAnsi" w:hAnsiTheme="minorHAnsi" w:cstheme="minorHAnsi"/>
                <w:b/>
                <w:bCs/>
                <w:szCs w:val="22"/>
              </w:rPr>
              <w:t xml:space="preserve">Natural </w:t>
            </w:r>
            <w:r w:rsidR="00E324C2" w:rsidRPr="009C31B5">
              <w:rPr>
                <w:rFonts w:asciiTheme="minorHAnsi" w:hAnsiTheme="minorHAnsi" w:cstheme="minorHAnsi"/>
                <w:b/>
                <w:bCs/>
                <w:szCs w:val="22"/>
              </w:rPr>
              <w:t>d</w:t>
            </w:r>
            <w:r w:rsidRPr="009C31B5">
              <w:rPr>
                <w:rFonts w:asciiTheme="minorHAnsi" w:hAnsiTheme="minorHAnsi" w:cstheme="minorHAnsi"/>
                <w:b/>
                <w:bCs/>
                <w:szCs w:val="22"/>
              </w:rPr>
              <w:t>isasters</w:t>
            </w:r>
            <w:bookmarkEnd w:id="29"/>
          </w:p>
        </w:tc>
      </w:tr>
      <w:tr w:rsidR="00AD3BC2" w:rsidRPr="00BE7974" w14:paraId="317B93AF" w14:textId="77777777" w:rsidTr="005E5B90">
        <w:trPr>
          <w:jc w:val="center"/>
        </w:trPr>
        <w:tc>
          <w:tcPr>
            <w:tcW w:w="1538" w:type="dxa"/>
          </w:tcPr>
          <w:p w14:paraId="5FF80087"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Cause</w:t>
            </w:r>
          </w:p>
        </w:tc>
        <w:tc>
          <w:tcPr>
            <w:tcW w:w="2001" w:type="dxa"/>
          </w:tcPr>
          <w:p w14:paraId="48392C69"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Resulting damage</w:t>
            </w:r>
          </w:p>
        </w:tc>
        <w:tc>
          <w:tcPr>
            <w:tcW w:w="2368" w:type="dxa"/>
          </w:tcPr>
          <w:p w14:paraId="54698B2A"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Response</w:t>
            </w:r>
          </w:p>
        </w:tc>
        <w:tc>
          <w:tcPr>
            <w:tcW w:w="2588" w:type="dxa"/>
          </w:tcPr>
          <w:p w14:paraId="700CADFC"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Requirements</w:t>
            </w:r>
          </w:p>
        </w:tc>
      </w:tr>
      <w:tr w:rsidR="00AD3BC2" w:rsidRPr="00BE7974" w14:paraId="6FE1F598" w14:textId="77777777" w:rsidTr="005E5B90">
        <w:trPr>
          <w:jc w:val="center"/>
        </w:trPr>
        <w:tc>
          <w:tcPr>
            <w:tcW w:w="1538" w:type="dxa"/>
          </w:tcPr>
          <w:p w14:paraId="6CDD7338"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Earthquakes</w:t>
            </w:r>
          </w:p>
        </w:tc>
        <w:tc>
          <w:tcPr>
            <w:tcW w:w="2001" w:type="dxa"/>
          </w:tcPr>
          <w:p w14:paraId="069A1299"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5FC836BF"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1EE91BF3"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26B2B6A4" w14:textId="77777777" w:rsidTr="005E5B90">
        <w:trPr>
          <w:jc w:val="center"/>
        </w:trPr>
        <w:tc>
          <w:tcPr>
            <w:tcW w:w="1538" w:type="dxa"/>
          </w:tcPr>
          <w:p w14:paraId="4A97AA86"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Volcanic eruptions</w:t>
            </w:r>
          </w:p>
        </w:tc>
        <w:tc>
          <w:tcPr>
            <w:tcW w:w="2001" w:type="dxa"/>
          </w:tcPr>
          <w:p w14:paraId="3775BC82"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3ACD9B4C"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7CCB84CD"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4F4B9FB9" w14:textId="77777777" w:rsidTr="005E5B90">
        <w:trPr>
          <w:jc w:val="center"/>
        </w:trPr>
        <w:tc>
          <w:tcPr>
            <w:tcW w:w="1538" w:type="dxa"/>
          </w:tcPr>
          <w:p w14:paraId="31158952"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Hurricanes</w:t>
            </w:r>
          </w:p>
        </w:tc>
        <w:tc>
          <w:tcPr>
            <w:tcW w:w="2001" w:type="dxa"/>
          </w:tcPr>
          <w:p w14:paraId="2241DD2B"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53CE6DF2"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315CC704"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6539929C" w14:textId="77777777" w:rsidTr="005E5B90">
        <w:trPr>
          <w:jc w:val="center"/>
        </w:trPr>
        <w:tc>
          <w:tcPr>
            <w:tcW w:w="1538" w:type="dxa"/>
          </w:tcPr>
          <w:p w14:paraId="233B49AF"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Flooding, dam failure</w:t>
            </w:r>
          </w:p>
        </w:tc>
        <w:tc>
          <w:tcPr>
            <w:tcW w:w="2001" w:type="dxa"/>
          </w:tcPr>
          <w:p w14:paraId="3486915F"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2983B857"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3D439861"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6807AE17" w14:textId="77777777" w:rsidTr="005E5B90">
        <w:trPr>
          <w:jc w:val="center"/>
        </w:trPr>
        <w:tc>
          <w:tcPr>
            <w:tcW w:w="1538" w:type="dxa"/>
          </w:tcPr>
          <w:p w14:paraId="6CBA4E8D"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Lightening</w:t>
            </w:r>
          </w:p>
        </w:tc>
        <w:tc>
          <w:tcPr>
            <w:tcW w:w="2001" w:type="dxa"/>
          </w:tcPr>
          <w:p w14:paraId="426455EF"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1E417C15"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5141E554"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21AD9859" w14:textId="77777777" w:rsidTr="005E5B90">
        <w:trPr>
          <w:jc w:val="center"/>
        </w:trPr>
        <w:tc>
          <w:tcPr>
            <w:tcW w:w="1538" w:type="dxa"/>
          </w:tcPr>
          <w:p w14:paraId="09AE9BC0"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High Winds</w:t>
            </w:r>
          </w:p>
        </w:tc>
        <w:tc>
          <w:tcPr>
            <w:tcW w:w="2001" w:type="dxa"/>
          </w:tcPr>
          <w:p w14:paraId="0A99BDBD"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4710BCD9"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6829ABB8"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290EF535" w14:textId="77777777" w:rsidTr="005E5B90">
        <w:trPr>
          <w:jc w:val="center"/>
        </w:trPr>
        <w:tc>
          <w:tcPr>
            <w:tcW w:w="1538" w:type="dxa"/>
          </w:tcPr>
          <w:p w14:paraId="1BBA5464"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Tornadoes</w:t>
            </w:r>
          </w:p>
        </w:tc>
        <w:tc>
          <w:tcPr>
            <w:tcW w:w="2001" w:type="dxa"/>
          </w:tcPr>
          <w:p w14:paraId="564453CC"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164FA04A"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07C4EEEF"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23674A7" w14:textId="77777777" w:rsidTr="005E5B90">
        <w:trPr>
          <w:jc w:val="center"/>
        </w:trPr>
        <w:tc>
          <w:tcPr>
            <w:tcW w:w="1538" w:type="dxa"/>
          </w:tcPr>
          <w:p w14:paraId="3DE1B670"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Cyclones</w:t>
            </w:r>
          </w:p>
        </w:tc>
        <w:tc>
          <w:tcPr>
            <w:tcW w:w="2001" w:type="dxa"/>
          </w:tcPr>
          <w:p w14:paraId="1720CBC5"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6035F950"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11AA6D79"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2A736701" w14:textId="77777777" w:rsidTr="005E5B90">
        <w:trPr>
          <w:jc w:val="center"/>
        </w:trPr>
        <w:tc>
          <w:tcPr>
            <w:tcW w:w="1538" w:type="dxa"/>
          </w:tcPr>
          <w:p w14:paraId="0E25FF44"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Ice storms</w:t>
            </w:r>
          </w:p>
        </w:tc>
        <w:tc>
          <w:tcPr>
            <w:tcW w:w="2001" w:type="dxa"/>
          </w:tcPr>
          <w:p w14:paraId="62BE89F3"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42BF1C99"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38B8F3F2"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6057CEDF" w14:textId="77777777" w:rsidTr="005E5B90">
        <w:trPr>
          <w:jc w:val="center"/>
        </w:trPr>
        <w:tc>
          <w:tcPr>
            <w:tcW w:w="1538" w:type="dxa"/>
          </w:tcPr>
          <w:p w14:paraId="28434DE8"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Hail</w:t>
            </w:r>
          </w:p>
        </w:tc>
        <w:tc>
          <w:tcPr>
            <w:tcW w:w="2001" w:type="dxa"/>
          </w:tcPr>
          <w:p w14:paraId="39108E21"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4B296174"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0D8C7456"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30373F2F" w14:textId="77777777" w:rsidTr="005E5B90">
        <w:trPr>
          <w:jc w:val="center"/>
        </w:trPr>
        <w:tc>
          <w:tcPr>
            <w:tcW w:w="1538" w:type="dxa"/>
          </w:tcPr>
          <w:p w14:paraId="23A833BB"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Drought</w:t>
            </w:r>
          </w:p>
        </w:tc>
        <w:tc>
          <w:tcPr>
            <w:tcW w:w="2001" w:type="dxa"/>
          </w:tcPr>
          <w:p w14:paraId="06D543EF"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3E9BE7BD"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7E16152C"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43B0E654" w14:textId="77777777" w:rsidTr="005E5B90">
        <w:trPr>
          <w:jc w:val="center"/>
        </w:trPr>
        <w:tc>
          <w:tcPr>
            <w:tcW w:w="1538" w:type="dxa"/>
          </w:tcPr>
          <w:p w14:paraId="527FADD6"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Heavy rain</w:t>
            </w:r>
          </w:p>
        </w:tc>
        <w:tc>
          <w:tcPr>
            <w:tcW w:w="2001" w:type="dxa"/>
          </w:tcPr>
          <w:p w14:paraId="073CDAB0"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449E53A6"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08FBEC9D"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25405662" w14:textId="77777777" w:rsidTr="005E5B90">
        <w:trPr>
          <w:jc w:val="center"/>
        </w:trPr>
        <w:tc>
          <w:tcPr>
            <w:tcW w:w="1538" w:type="dxa"/>
          </w:tcPr>
          <w:p w14:paraId="7480ED31"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Mould</w:t>
            </w:r>
          </w:p>
        </w:tc>
        <w:tc>
          <w:tcPr>
            <w:tcW w:w="2001" w:type="dxa"/>
          </w:tcPr>
          <w:p w14:paraId="11187859"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72CDB86F"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59296CD0"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4BB532A" w14:textId="77777777" w:rsidTr="005E5B90">
        <w:trPr>
          <w:jc w:val="center"/>
        </w:trPr>
        <w:tc>
          <w:tcPr>
            <w:tcW w:w="1538" w:type="dxa"/>
          </w:tcPr>
          <w:p w14:paraId="303EB9E1"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Insects</w:t>
            </w:r>
          </w:p>
        </w:tc>
        <w:tc>
          <w:tcPr>
            <w:tcW w:w="2001" w:type="dxa"/>
          </w:tcPr>
          <w:p w14:paraId="716DC321"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1AE3B364"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2C65B41C"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78643CF3" w14:textId="77777777" w:rsidTr="005E5B90">
        <w:trPr>
          <w:jc w:val="center"/>
        </w:trPr>
        <w:tc>
          <w:tcPr>
            <w:tcW w:w="1538" w:type="dxa"/>
          </w:tcPr>
          <w:p w14:paraId="3172468E"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Rodents</w:t>
            </w:r>
          </w:p>
        </w:tc>
        <w:tc>
          <w:tcPr>
            <w:tcW w:w="2001" w:type="dxa"/>
          </w:tcPr>
          <w:p w14:paraId="08097654"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6E0D2597"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09681116"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2CB5FEC" w14:textId="77777777" w:rsidTr="005E5B90">
        <w:trPr>
          <w:jc w:val="center"/>
        </w:trPr>
        <w:tc>
          <w:tcPr>
            <w:tcW w:w="1538" w:type="dxa"/>
          </w:tcPr>
          <w:p w14:paraId="38832CD1"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Snow</w:t>
            </w:r>
          </w:p>
        </w:tc>
        <w:tc>
          <w:tcPr>
            <w:tcW w:w="2001" w:type="dxa"/>
          </w:tcPr>
          <w:p w14:paraId="1B5B0F31"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0F62864C"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51C6CDA0"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6409B900" w14:textId="77777777" w:rsidTr="005E5B90">
        <w:trPr>
          <w:jc w:val="center"/>
        </w:trPr>
        <w:tc>
          <w:tcPr>
            <w:tcW w:w="1538" w:type="dxa"/>
          </w:tcPr>
          <w:p w14:paraId="5F2BB0AE"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Other</w:t>
            </w:r>
          </w:p>
        </w:tc>
        <w:tc>
          <w:tcPr>
            <w:tcW w:w="2001" w:type="dxa"/>
          </w:tcPr>
          <w:p w14:paraId="2A25FC26" w14:textId="77777777" w:rsidR="00AD3BC2" w:rsidRPr="00BE7974" w:rsidRDefault="00AD3BC2" w:rsidP="00BE7974">
            <w:pPr>
              <w:spacing w:before="60" w:after="60"/>
              <w:rPr>
                <w:rFonts w:asciiTheme="minorHAnsi" w:hAnsiTheme="minorHAnsi" w:cstheme="minorHAnsi"/>
                <w:sz w:val="20"/>
                <w:szCs w:val="20"/>
              </w:rPr>
            </w:pPr>
          </w:p>
        </w:tc>
        <w:tc>
          <w:tcPr>
            <w:tcW w:w="2368" w:type="dxa"/>
          </w:tcPr>
          <w:p w14:paraId="0E46F7BA"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539A5DB5" w14:textId="77777777" w:rsidR="00AD3BC2" w:rsidRPr="00BE7974" w:rsidRDefault="00AD3BC2" w:rsidP="00BE7974">
            <w:pPr>
              <w:spacing w:before="60" w:after="60"/>
              <w:rPr>
                <w:rFonts w:asciiTheme="minorHAnsi" w:hAnsiTheme="minorHAnsi" w:cstheme="minorHAnsi"/>
                <w:sz w:val="20"/>
                <w:szCs w:val="20"/>
              </w:rPr>
            </w:pPr>
          </w:p>
        </w:tc>
      </w:tr>
    </w:tbl>
    <w:p w14:paraId="640B2371" w14:textId="77777777" w:rsidR="00AD3BC2" w:rsidRPr="0043470C" w:rsidRDefault="00AD3BC2" w:rsidP="00696C80"/>
    <w:p w14:paraId="09BC1CE5" w14:textId="77777777" w:rsidR="009C31B5" w:rsidRDefault="009C31B5">
      <w:bookmarkStart w:id="30" w:name="_Hlk144481199"/>
      <w:r>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2174"/>
        <w:gridCol w:w="2583"/>
        <w:gridCol w:w="2386"/>
        <w:gridCol w:w="3052"/>
      </w:tblGrid>
      <w:tr w:rsidR="00AD3BC2" w:rsidRPr="009C31B5" w14:paraId="4784AE9D" w14:textId="77777777" w:rsidTr="008F2CDC">
        <w:tc>
          <w:tcPr>
            <w:tcW w:w="8495" w:type="dxa"/>
            <w:gridSpan w:val="4"/>
            <w:shd w:val="clear" w:color="auto" w:fill="E5F3F4"/>
          </w:tcPr>
          <w:p w14:paraId="1A5B9C37" w14:textId="21C1252E" w:rsidR="00AD3BC2" w:rsidRPr="009C31B5" w:rsidRDefault="00AD3BC2" w:rsidP="00BE7974">
            <w:pPr>
              <w:spacing w:before="60" w:after="60"/>
              <w:rPr>
                <w:rFonts w:asciiTheme="minorHAnsi" w:hAnsiTheme="minorHAnsi" w:cstheme="minorHAnsi"/>
                <w:b/>
                <w:bCs/>
                <w:szCs w:val="22"/>
              </w:rPr>
            </w:pPr>
            <w:r w:rsidRPr="009C31B5">
              <w:rPr>
                <w:rFonts w:asciiTheme="minorHAnsi" w:hAnsiTheme="minorHAnsi" w:cstheme="minorHAnsi"/>
                <w:b/>
                <w:bCs/>
                <w:szCs w:val="22"/>
              </w:rPr>
              <w:lastRenderedPageBreak/>
              <w:t xml:space="preserve">Building or </w:t>
            </w:r>
            <w:r w:rsidR="00E324C2" w:rsidRPr="009C31B5">
              <w:rPr>
                <w:rFonts w:asciiTheme="minorHAnsi" w:hAnsiTheme="minorHAnsi" w:cstheme="minorHAnsi"/>
                <w:b/>
                <w:bCs/>
                <w:szCs w:val="22"/>
              </w:rPr>
              <w:t>e</w:t>
            </w:r>
            <w:r w:rsidRPr="009C31B5">
              <w:rPr>
                <w:rFonts w:asciiTheme="minorHAnsi" w:hAnsiTheme="minorHAnsi" w:cstheme="minorHAnsi"/>
                <w:b/>
                <w:bCs/>
                <w:szCs w:val="22"/>
              </w:rPr>
              <w:t xml:space="preserve">quipment </w:t>
            </w:r>
            <w:r w:rsidR="00E324C2" w:rsidRPr="009C31B5">
              <w:rPr>
                <w:rFonts w:asciiTheme="minorHAnsi" w:hAnsiTheme="minorHAnsi" w:cstheme="minorHAnsi"/>
                <w:b/>
                <w:bCs/>
                <w:szCs w:val="22"/>
              </w:rPr>
              <w:t>f</w:t>
            </w:r>
            <w:r w:rsidRPr="009C31B5">
              <w:rPr>
                <w:rFonts w:asciiTheme="minorHAnsi" w:hAnsiTheme="minorHAnsi" w:cstheme="minorHAnsi"/>
                <w:b/>
                <w:bCs/>
                <w:szCs w:val="22"/>
              </w:rPr>
              <w:t xml:space="preserve">ailure or </w:t>
            </w:r>
            <w:r w:rsidR="00E324C2" w:rsidRPr="009C31B5">
              <w:rPr>
                <w:rFonts w:asciiTheme="minorHAnsi" w:hAnsiTheme="minorHAnsi" w:cstheme="minorHAnsi"/>
                <w:b/>
                <w:bCs/>
                <w:szCs w:val="22"/>
              </w:rPr>
              <w:t>m</w:t>
            </w:r>
            <w:r w:rsidRPr="009C31B5">
              <w:rPr>
                <w:rFonts w:asciiTheme="minorHAnsi" w:hAnsiTheme="minorHAnsi" w:cstheme="minorHAnsi"/>
                <w:b/>
                <w:bCs/>
                <w:szCs w:val="22"/>
              </w:rPr>
              <w:t>alfunction</w:t>
            </w:r>
            <w:bookmarkEnd w:id="30"/>
          </w:p>
        </w:tc>
      </w:tr>
      <w:tr w:rsidR="00AD3BC2" w:rsidRPr="00BE7974" w14:paraId="74C37FE5" w14:textId="77777777" w:rsidTr="005E5B90">
        <w:tc>
          <w:tcPr>
            <w:tcW w:w="1812" w:type="dxa"/>
          </w:tcPr>
          <w:p w14:paraId="482BA58F"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Cause</w:t>
            </w:r>
          </w:p>
        </w:tc>
        <w:tc>
          <w:tcPr>
            <w:tcW w:w="2152" w:type="dxa"/>
          </w:tcPr>
          <w:p w14:paraId="4D7B47B3"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Resulting damage</w:t>
            </w:r>
          </w:p>
        </w:tc>
        <w:tc>
          <w:tcPr>
            <w:tcW w:w="1988" w:type="dxa"/>
          </w:tcPr>
          <w:p w14:paraId="0D7A7552"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Response</w:t>
            </w:r>
          </w:p>
        </w:tc>
        <w:tc>
          <w:tcPr>
            <w:tcW w:w="2543" w:type="dxa"/>
          </w:tcPr>
          <w:p w14:paraId="2DF395B8"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Requirements</w:t>
            </w:r>
          </w:p>
        </w:tc>
      </w:tr>
      <w:tr w:rsidR="00AD3BC2" w:rsidRPr="00BE7974" w14:paraId="4B7D2DA3" w14:textId="77777777" w:rsidTr="005E5B90">
        <w:tc>
          <w:tcPr>
            <w:tcW w:w="1812" w:type="dxa"/>
          </w:tcPr>
          <w:p w14:paraId="0B0E5C0C"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Leaky roofs</w:t>
            </w:r>
          </w:p>
        </w:tc>
        <w:tc>
          <w:tcPr>
            <w:tcW w:w="2152" w:type="dxa"/>
          </w:tcPr>
          <w:p w14:paraId="40EDE28B"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0118D274"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304E6B75"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826A252" w14:textId="77777777" w:rsidTr="005E5B90">
        <w:tc>
          <w:tcPr>
            <w:tcW w:w="1812" w:type="dxa"/>
          </w:tcPr>
          <w:p w14:paraId="1C4CAC28"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Broken pipes</w:t>
            </w:r>
          </w:p>
        </w:tc>
        <w:tc>
          <w:tcPr>
            <w:tcW w:w="2152" w:type="dxa"/>
          </w:tcPr>
          <w:p w14:paraId="447545E9"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6207CB24"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60091990"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7302BD43" w14:textId="77777777" w:rsidTr="005E5B90">
        <w:tc>
          <w:tcPr>
            <w:tcW w:w="1812" w:type="dxa"/>
          </w:tcPr>
          <w:p w14:paraId="5D2E0B0A"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Defective wiring/switches</w:t>
            </w:r>
          </w:p>
        </w:tc>
        <w:tc>
          <w:tcPr>
            <w:tcW w:w="2152" w:type="dxa"/>
          </w:tcPr>
          <w:p w14:paraId="4A6A6403"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6E8B97B6"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7C480C09"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8D927DD" w14:textId="77777777" w:rsidTr="005E5B90">
        <w:tc>
          <w:tcPr>
            <w:tcW w:w="1812" w:type="dxa"/>
          </w:tcPr>
          <w:p w14:paraId="4B23A741"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 xml:space="preserve">Faulty machinery and equipment </w:t>
            </w:r>
          </w:p>
        </w:tc>
        <w:tc>
          <w:tcPr>
            <w:tcW w:w="2152" w:type="dxa"/>
          </w:tcPr>
          <w:p w14:paraId="31D44274"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37062DD0"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03185DF5"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77729DB3" w14:textId="77777777" w:rsidTr="005E5B90">
        <w:tc>
          <w:tcPr>
            <w:tcW w:w="1812" w:type="dxa"/>
          </w:tcPr>
          <w:p w14:paraId="1DDB3B68" w14:textId="78F84208"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Broken heating/</w:t>
            </w:r>
            <w:r w:rsidR="00310888" w:rsidRPr="00BE7974">
              <w:rPr>
                <w:rFonts w:asciiTheme="minorHAnsi" w:hAnsiTheme="minorHAnsi" w:cstheme="minorHAnsi"/>
                <w:sz w:val="20"/>
                <w:szCs w:val="20"/>
              </w:rPr>
              <w:t xml:space="preserve"> </w:t>
            </w:r>
            <w:r w:rsidRPr="00BE7974">
              <w:rPr>
                <w:rFonts w:asciiTheme="minorHAnsi" w:hAnsiTheme="minorHAnsi" w:cstheme="minorHAnsi"/>
                <w:sz w:val="20"/>
                <w:szCs w:val="20"/>
              </w:rPr>
              <w:t>cooling systems</w:t>
            </w:r>
          </w:p>
        </w:tc>
        <w:tc>
          <w:tcPr>
            <w:tcW w:w="2152" w:type="dxa"/>
          </w:tcPr>
          <w:p w14:paraId="7E82C165"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79423DDE"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7D4C695A"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48B5BC0B" w14:textId="77777777" w:rsidTr="005E5B90">
        <w:tc>
          <w:tcPr>
            <w:tcW w:w="1812" w:type="dxa"/>
          </w:tcPr>
          <w:p w14:paraId="0318CD8C"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Broken electronic security systems</w:t>
            </w:r>
          </w:p>
        </w:tc>
        <w:tc>
          <w:tcPr>
            <w:tcW w:w="2152" w:type="dxa"/>
          </w:tcPr>
          <w:p w14:paraId="69922E87"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280FD381"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0231B9E8"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6C48DBC4" w14:textId="77777777" w:rsidTr="005E5B90">
        <w:tc>
          <w:tcPr>
            <w:tcW w:w="1812" w:type="dxa"/>
          </w:tcPr>
          <w:p w14:paraId="7EFBC5C4"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Electrical outages and malfunctions</w:t>
            </w:r>
          </w:p>
        </w:tc>
        <w:tc>
          <w:tcPr>
            <w:tcW w:w="2152" w:type="dxa"/>
          </w:tcPr>
          <w:p w14:paraId="1BDEE3E5"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50D98D0D"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450502CA"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7AB8D55" w14:textId="77777777" w:rsidTr="005E5B90">
        <w:tc>
          <w:tcPr>
            <w:tcW w:w="1812" w:type="dxa"/>
          </w:tcPr>
          <w:p w14:paraId="4223ECFB"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Chemical fires</w:t>
            </w:r>
          </w:p>
        </w:tc>
        <w:tc>
          <w:tcPr>
            <w:tcW w:w="2152" w:type="dxa"/>
          </w:tcPr>
          <w:p w14:paraId="77473FE8"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036BA89D"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54302FEE"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08BB09A" w14:textId="77777777" w:rsidTr="005E5B90">
        <w:tc>
          <w:tcPr>
            <w:tcW w:w="1812" w:type="dxa"/>
          </w:tcPr>
          <w:p w14:paraId="6B59E7D8"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Magnetic fields</w:t>
            </w:r>
          </w:p>
        </w:tc>
        <w:tc>
          <w:tcPr>
            <w:tcW w:w="2152" w:type="dxa"/>
          </w:tcPr>
          <w:p w14:paraId="73202DDF"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348CAD23"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13DAEB90"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30C4D2A1" w14:textId="77777777" w:rsidTr="005E5B90">
        <w:tc>
          <w:tcPr>
            <w:tcW w:w="1812" w:type="dxa"/>
          </w:tcPr>
          <w:p w14:paraId="1A02F41E"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Other</w:t>
            </w:r>
          </w:p>
        </w:tc>
        <w:tc>
          <w:tcPr>
            <w:tcW w:w="2152" w:type="dxa"/>
          </w:tcPr>
          <w:p w14:paraId="7E5BD326" w14:textId="77777777" w:rsidR="00AD3BC2" w:rsidRPr="00BE7974" w:rsidRDefault="00AD3BC2" w:rsidP="00BE7974">
            <w:pPr>
              <w:spacing w:before="60" w:after="60"/>
              <w:rPr>
                <w:rFonts w:asciiTheme="minorHAnsi" w:hAnsiTheme="minorHAnsi" w:cstheme="minorHAnsi"/>
                <w:sz w:val="20"/>
                <w:szCs w:val="20"/>
              </w:rPr>
            </w:pPr>
          </w:p>
        </w:tc>
        <w:tc>
          <w:tcPr>
            <w:tcW w:w="1988" w:type="dxa"/>
          </w:tcPr>
          <w:p w14:paraId="23C0581C" w14:textId="77777777" w:rsidR="00AD3BC2" w:rsidRPr="00BE7974" w:rsidRDefault="00AD3BC2" w:rsidP="00BE7974">
            <w:pPr>
              <w:spacing w:before="60" w:after="60"/>
              <w:rPr>
                <w:rFonts w:asciiTheme="minorHAnsi" w:hAnsiTheme="minorHAnsi" w:cstheme="minorHAnsi"/>
                <w:sz w:val="20"/>
                <w:szCs w:val="20"/>
              </w:rPr>
            </w:pPr>
          </w:p>
        </w:tc>
        <w:tc>
          <w:tcPr>
            <w:tcW w:w="2543" w:type="dxa"/>
          </w:tcPr>
          <w:p w14:paraId="2500F507" w14:textId="77777777" w:rsidR="00AD3BC2" w:rsidRPr="00BE7974" w:rsidRDefault="00AD3BC2" w:rsidP="00BE7974">
            <w:pPr>
              <w:spacing w:before="60" w:after="60"/>
              <w:rPr>
                <w:rFonts w:asciiTheme="minorHAnsi" w:hAnsiTheme="minorHAnsi" w:cstheme="minorHAnsi"/>
                <w:sz w:val="20"/>
                <w:szCs w:val="20"/>
              </w:rPr>
            </w:pPr>
          </w:p>
        </w:tc>
      </w:tr>
    </w:tbl>
    <w:p w14:paraId="09D1301A" w14:textId="6494C438" w:rsidR="00B46E26" w:rsidRPr="0043470C" w:rsidRDefault="00B46E26" w:rsidP="00696C80"/>
    <w:p w14:paraId="3A388E5B" w14:textId="77777777" w:rsidR="00B46E26" w:rsidRPr="0043470C" w:rsidRDefault="00B46E26">
      <w:pPr>
        <w:spacing w:before="0" w:after="160" w:line="259" w:lineRule="auto"/>
      </w:pPr>
      <w:r w:rsidRPr="0043470C">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1986"/>
        <w:gridCol w:w="2602"/>
        <w:gridCol w:w="2501"/>
        <w:gridCol w:w="3106"/>
      </w:tblGrid>
      <w:tr w:rsidR="00AD3BC2" w:rsidRPr="009C31B5" w14:paraId="5AFD8859" w14:textId="77777777" w:rsidTr="008F2CDC">
        <w:tc>
          <w:tcPr>
            <w:tcW w:w="8495" w:type="dxa"/>
            <w:gridSpan w:val="4"/>
            <w:shd w:val="clear" w:color="auto" w:fill="E5F3F4"/>
          </w:tcPr>
          <w:p w14:paraId="392EFF1B" w14:textId="708D9D6C" w:rsidR="00AD3BC2" w:rsidRPr="009C31B5" w:rsidRDefault="00AD3BC2" w:rsidP="00BE7974">
            <w:pPr>
              <w:spacing w:before="60" w:after="60"/>
              <w:rPr>
                <w:rFonts w:asciiTheme="minorHAnsi" w:hAnsiTheme="minorHAnsi" w:cstheme="minorHAnsi"/>
                <w:b/>
                <w:bCs/>
                <w:szCs w:val="22"/>
              </w:rPr>
            </w:pPr>
            <w:bookmarkStart w:id="31" w:name="_Hlk144481208"/>
            <w:r w:rsidRPr="009C31B5">
              <w:rPr>
                <w:rFonts w:asciiTheme="minorHAnsi" w:hAnsiTheme="minorHAnsi" w:cstheme="minorHAnsi"/>
                <w:b/>
                <w:bCs/>
                <w:szCs w:val="22"/>
              </w:rPr>
              <w:lastRenderedPageBreak/>
              <w:t xml:space="preserve">Human </w:t>
            </w:r>
            <w:r w:rsidR="00E324C2" w:rsidRPr="009C31B5">
              <w:rPr>
                <w:rFonts w:asciiTheme="minorHAnsi" w:hAnsiTheme="minorHAnsi" w:cstheme="minorHAnsi"/>
                <w:b/>
                <w:bCs/>
                <w:szCs w:val="22"/>
              </w:rPr>
              <w:t>i</w:t>
            </w:r>
            <w:r w:rsidRPr="009C31B5">
              <w:rPr>
                <w:rFonts w:asciiTheme="minorHAnsi" w:hAnsiTheme="minorHAnsi" w:cstheme="minorHAnsi"/>
                <w:b/>
                <w:bCs/>
                <w:szCs w:val="22"/>
              </w:rPr>
              <w:t>ll-will</w:t>
            </w:r>
            <w:bookmarkEnd w:id="31"/>
          </w:p>
        </w:tc>
      </w:tr>
      <w:tr w:rsidR="00AD3BC2" w:rsidRPr="00BE7974" w14:paraId="2FA8530F" w14:textId="77777777" w:rsidTr="009C31B5">
        <w:tc>
          <w:tcPr>
            <w:tcW w:w="1655" w:type="dxa"/>
          </w:tcPr>
          <w:p w14:paraId="4B649A7E"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Cause</w:t>
            </w:r>
          </w:p>
        </w:tc>
        <w:tc>
          <w:tcPr>
            <w:tcW w:w="2168" w:type="dxa"/>
          </w:tcPr>
          <w:p w14:paraId="6D87BDA5"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Resulting damage</w:t>
            </w:r>
          </w:p>
        </w:tc>
        <w:tc>
          <w:tcPr>
            <w:tcW w:w="2084" w:type="dxa"/>
          </w:tcPr>
          <w:p w14:paraId="0B835609"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Response</w:t>
            </w:r>
          </w:p>
        </w:tc>
        <w:tc>
          <w:tcPr>
            <w:tcW w:w="2588" w:type="dxa"/>
          </w:tcPr>
          <w:p w14:paraId="48884ABF"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Requirements</w:t>
            </w:r>
          </w:p>
        </w:tc>
      </w:tr>
      <w:tr w:rsidR="00AD3BC2" w:rsidRPr="00BE7974" w14:paraId="071884E7" w14:textId="77777777" w:rsidTr="009C31B5">
        <w:tc>
          <w:tcPr>
            <w:tcW w:w="1655" w:type="dxa"/>
          </w:tcPr>
          <w:p w14:paraId="67873FD6"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Arson</w:t>
            </w:r>
          </w:p>
        </w:tc>
        <w:tc>
          <w:tcPr>
            <w:tcW w:w="2168" w:type="dxa"/>
          </w:tcPr>
          <w:p w14:paraId="4AA8E955"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4D0C2DA2"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673F6BD4"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26DBDDF5" w14:textId="77777777" w:rsidTr="009C31B5">
        <w:tc>
          <w:tcPr>
            <w:tcW w:w="1655" w:type="dxa"/>
          </w:tcPr>
          <w:p w14:paraId="52AF4013"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Vandalism</w:t>
            </w:r>
          </w:p>
        </w:tc>
        <w:tc>
          <w:tcPr>
            <w:tcW w:w="2168" w:type="dxa"/>
          </w:tcPr>
          <w:p w14:paraId="2839EE8C"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51813BF0"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65E5402D"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3108793D" w14:textId="77777777" w:rsidTr="009C31B5">
        <w:tc>
          <w:tcPr>
            <w:tcW w:w="1655" w:type="dxa"/>
          </w:tcPr>
          <w:p w14:paraId="5BDED126"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Bomb threat</w:t>
            </w:r>
          </w:p>
        </w:tc>
        <w:tc>
          <w:tcPr>
            <w:tcW w:w="2168" w:type="dxa"/>
          </w:tcPr>
          <w:p w14:paraId="0E0A9425"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46E21427"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6A2BE54C"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71F64BFF" w14:textId="77777777" w:rsidTr="009C31B5">
        <w:tc>
          <w:tcPr>
            <w:tcW w:w="1655" w:type="dxa"/>
          </w:tcPr>
          <w:p w14:paraId="2D1FF0D4"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Active shooter</w:t>
            </w:r>
          </w:p>
        </w:tc>
        <w:tc>
          <w:tcPr>
            <w:tcW w:w="2168" w:type="dxa"/>
          </w:tcPr>
          <w:p w14:paraId="3D66BC6C"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2957590C"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16FFE4B9"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3662217" w14:textId="77777777" w:rsidTr="009C31B5">
        <w:tc>
          <w:tcPr>
            <w:tcW w:w="1655" w:type="dxa"/>
          </w:tcPr>
          <w:p w14:paraId="10CE57B9"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Theft</w:t>
            </w:r>
          </w:p>
        </w:tc>
        <w:tc>
          <w:tcPr>
            <w:tcW w:w="2168" w:type="dxa"/>
          </w:tcPr>
          <w:p w14:paraId="5707FED7"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68C86581"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6AEAF92D"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1FDA0414" w14:textId="77777777" w:rsidTr="009C31B5">
        <w:tc>
          <w:tcPr>
            <w:tcW w:w="1655" w:type="dxa"/>
          </w:tcPr>
          <w:p w14:paraId="1036B82E"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Accident</w:t>
            </w:r>
          </w:p>
        </w:tc>
        <w:tc>
          <w:tcPr>
            <w:tcW w:w="2168" w:type="dxa"/>
          </w:tcPr>
          <w:p w14:paraId="1E447ECD"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44C139E4"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43D6BB3E"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1530DD31" w14:textId="77777777" w:rsidTr="009C31B5">
        <w:tc>
          <w:tcPr>
            <w:tcW w:w="1655" w:type="dxa"/>
          </w:tcPr>
          <w:p w14:paraId="09DB42D8"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Pandemic</w:t>
            </w:r>
          </w:p>
        </w:tc>
        <w:tc>
          <w:tcPr>
            <w:tcW w:w="2168" w:type="dxa"/>
          </w:tcPr>
          <w:p w14:paraId="3BA00833"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05675B0E"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691CE959"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2AC395BB" w14:textId="77777777" w:rsidTr="009C31B5">
        <w:tc>
          <w:tcPr>
            <w:tcW w:w="1655" w:type="dxa"/>
          </w:tcPr>
          <w:p w14:paraId="0EA25CD2"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 xml:space="preserve">Terrorism </w:t>
            </w:r>
          </w:p>
        </w:tc>
        <w:tc>
          <w:tcPr>
            <w:tcW w:w="2168" w:type="dxa"/>
          </w:tcPr>
          <w:p w14:paraId="05CFAABA"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0AD54B29"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33B1101A"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099B18A" w14:textId="77777777" w:rsidTr="009C31B5">
        <w:tc>
          <w:tcPr>
            <w:tcW w:w="1655" w:type="dxa"/>
          </w:tcPr>
          <w:p w14:paraId="2C53EA12"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 xml:space="preserve">War </w:t>
            </w:r>
          </w:p>
        </w:tc>
        <w:tc>
          <w:tcPr>
            <w:tcW w:w="2168" w:type="dxa"/>
          </w:tcPr>
          <w:p w14:paraId="2A4784CA"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14BE0178"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584B0207"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7573414E" w14:textId="77777777" w:rsidTr="009C31B5">
        <w:tc>
          <w:tcPr>
            <w:tcW w:w="1655" w:type="dxa"/>
          </w:tcPr>
          <w:p w14:paraId="333CE3A9"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Other</w:t>
            </w:r>
          </w:p>
        </w:tc>
        <w:tc>
          <w:tcPr>
            <w:tcW w:w="2168" w:type="dxa"/>
          </w:tcPr>
          <w:p w14:paraId="41F68CC8"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2A83ABF3"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18685435" w14:textId="77777777" w:rsidR="00AD3BC2" w:rsidRPr="00BE7974" w:rsidRDefault="00AD3BC2" w:rsidP="00BE7974">
            <w:pPr>
              <w:spacing w:before="60" w:after="60"/>
              <w:rPr>
                <w:rFonts w:asciiTheme="minorHAnsi" w:hAnsiTheme="minorHAnsi" w:cstheme="minorHAnsi"/>
                <w:sz w:val="20"/>
                <w:szCs w:val="20"/>
              </w:rPr>
            </w:pPr>
          </w:p>
        </w:tc>
      </w:tr>
    </w:tbl>
    <w:p w14:paraId="619D352F" w14:textId="761773DC" w:rsidR="00B46E26" w:rsidRPr="0043470C" w:rsidRDefault="00B46E26" w:rsidP="00696C80"/>
    <w:p w14:paraId="7CC4A725" w14:textId="77777777" w:rsidR="00B46E26" w:rsidRPr="0043470C" w:rsidRDefault="00B46E26">
      <w:pPr>
        <w:spacing w:before="0" w:after="160" w:line="259" w:lineRule="auto"/>
      </w:pPr>
      <w:r w:rsidRPr="0043470C">
        <w:br w:type="page"/>
      </w:r>
    </w:p>
    <w:tbl>
      <w:tblPr>
        <w:tblStyle w:val="TableGrid"/>
        <w:tblW w:w="5000" w:type="pct"/>
        <w:tblLayout w:type="fixed"/>
        <w:tblCellMar>
          <w:top w:w="28" w:type="dxa"/>
          <w:left w:w="57" w:type="dxa"/>
          <w:bottom w:w="28" w:type="dxa"/>
          <w:right w:w="57" w:type="dxa"/>
        </w:tblCellMar>
        <w:tblLook w:val="04A0" w:firstRow="1" w:lastRow="0" w:firstColumn="1" w:lastColumn="0" w:noHBand="0" w:noVBand="1"/>
      </w:tblPr>
      <w:tblGrid>
        <w:gridCol w:w="2206"/>
        <w:gridCol w:w="2382"/>
        <w:gridCol w:w="2501"/>
        <w:gridCol w:w="3106"/>
      </w:tblGrid>
      <w:tr w:rsidR="00AD3BC2" w:rsidRPr="00211EB7" w14:paraId="292CA181" w14:textId="77777777" w:rsidTr="008F2CDC">
        <w:tc>
          <w:tcPr>
            <w:tcW w:w="8495" w:type="dxa"/>
            <w:gridSpan w:val="4"/>
            <w:shd w:val="clear" w:color="auto" w:fill="E5F3F4"/>
          </w:tcPr>
          <w:p w14:paraId="670E42FC" w14:textId="29353C5D" w:rsidR="00AD3BC2" w:rsidRPr="00211EB7" w:rsidRDefault="00AD3BC2" w:rsidP="00BE7974">
            <w:pPr>
              <w:spacing w:before="60" w:after="60"/>
              <w:rPr>
                <w:rFonts w:asciiTheme="minorHAnsi" w:hAnsiTheme="minorHAnsi" w:cstheme="minorHAnsi"/>
                <w:b/>
                <w:bCs/>
                <w:szCs w:val="22"/>
              </w:rPr>
            </w:pPr>
            <w:bookmarkStart w:id="32" w:name="_Hlk144481218"/>
            <w:r w:rsidRPr="00211EB7">
              <w:rPr>
                <w:rFonts w:asciiTheme="minorHAnsi" w:hAnsiTheme="minorHAnsi" w:cstheme="minorHAnsi"/>
                <w:b/>
                <w:bCs/>
                <w:szCs w:val="22"/>
              </w:rPr>
              <w:lastRenderedPageBreak/>
              <w:t xml:space="preserve">Human </w:t>
            </w:r>
            <w:r w:rsidR="00E324C2" w:rsidRPr="00211EB7">
              <w:rPr>
                <w:rFonts w:asciiTheme="minorHAnsi" w:hAnsiTheme="minorHAnsi" w:cstheme="minorHAnsi"/>
                <w:b/>
                <w:bCs/>
                <w:szCs w:val="22"/>
              </w:rPr>
              <w:t>e</w:t>
            </w:r>
            <w:r w:rsidRPr="00211EB7">
              <w:rPr>
                <w:rFonts w:asciiTheme="minorHAnsi" w:hAnsiTheme="minorHAnsi" w:cstheme="minorHAnsi"/>
                <w:b/>
                <w:bCs/>
                <w:szCs w:val="22"/>
              </w:rPr>
              <w:t xml:space="preserve">rror and </w:t>
            </w:r>
            <w:r w:rsidR="00E324C2" w:rsidRPr="00211EB7">
              <w:rPr>
                <w:rFonts w:asciiTheme="minorHAnsi" w:hAnsiTheme="minorHAnsi" w:cstheme="minorHAnsi"/>
                <w:b/>
                <w:bCs/>
                <w:szCs w:val="22"/>
              </w:rPr>
              <w:t>c</w:t>
            </w:r>
            <w:r w:rsidRPr="00211EB7">
              <w:rPr>
                <w:rFonts w:asciiTheme="minorHAnsi" w:hAnsiTheme="minorHAnsi" w:cstheme="minorHAnsi"/>
                <w:b/>
                <w:bCs/>
                <w:szCs w:val="22"/>
              </w:rPr>
              <w:t>arelessness</w:t>
            </w:r>
            <w:bookmarkEnd w:id="32"/>
          </w:p>
        </w:tc>
      </w:tr>
      <w:tr w:rsidR="00AD3BC2" w:rsidRPr="00BE7974" w14:paraId="71081806" w14:textId="77777777" w:rsidTr="00211EB7">
        <w:tc>
          <w:tcPr>
            <w:tcW w:w="1838" w:type="dxa"/>
          </w:tcPr>
          <w:p w14:paraId="303C912E"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Cause</w:t>
            </w:r>
          </w:p>
        </w:tc>
        <w:tc>
          <w:tcPr>
            <w:tcW w:w="1985" w:type="dxa"/>
          </w:tcPr>
          <w:p w14:paraId="1E9A57D9"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Resulting damage</w:t>
            </w:r>
          </w:p>
        </w:tc>
        <w:tc>
          <w:tcPr>
            <w:tcW w:w="2084" w:type="dxa"/>
          </w:tcPr>
          <w:p w14:paraId="2228D3E9"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Response</w:t>
            </w:r>
          </w:p>
        </w:tc>
        <w:tc>
          <w:tcPr>
            <w:tcW w:w="2588" w:type="dxa"/>
          </w:tcPr>
          <w:p w14:paraId="13564E57"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Requirements</w:t>
            </w:r>
          </w:p>
        </w:tc>
      </w:tr>
      <w:tr w:rsidR="00AD3BC2" w:rsidRPr="00BE7974" w14:paraId="677C4B45" w14:textId="77777777" w:rsidTr="00211EB7">
        <w:tc>
          <w:tcPr>
            <w:tcW w:w="1838" w:type="dxa"/>
          </w:tcPr>
          <w:p w14:paraId="5E8E95C4"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Smouldering cigarette</w:t>
            </w:r>
          </w:p>
        </w:tc>
        <w:tc>
          <w:tcPr>
            <w:tcW w:w="1985" w:type="dxa"/>
          </w:tcPr>
          <w:p w14:paraId="1F145626"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6A39B064"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4230DC32"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5C4FFDB" w14:textId="77777777" w:rsidTr="00211EB7">
        <w:tc>
          <w:tcPr>
            <w:tcW w:w="1838" w:type="dxa"/>
          </w:tcPr>
          <w:p w14:paraId="26607F7E"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Open window</w:t>
            </w:r>
          </w:p>
        </w:tc>
        <w:tc>
          <w:tcPr>
            <w:tcW w:w="1985" w:type="dxa"/>
          </w:tcPr>
          <w:p w14:paraId="5F07CE0D"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4978BB4A"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37B5D54F"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36ECA80E" w14:textId="77777777" w:rsidTr="00211EB7">
        <w:tc>
          <w:tcPr>
            <w:tcW w:w="1838" w:type="dxa"/>
          </w:tcPr>
          <w:p w14:paraId="01984B54"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Unattended stove</w:t>
            </w:r>
          </w:p>
        </w:tc>
        <w:tc>
          <w:tcPr>
            <w:tcW w:w="1985" w:type="dxa"/>
          </w:tcPr>
          <w:p w14:paraId="4A8E9607"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5B1E7371"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3A3FA6BE"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161E44B3" w14:textId="77777777" w:rsidTr="00211EB7">
        <w:tc>
          <w:tcPr>
            <w:tcW w:w="1838" w:type="dxa"/>
          </w:tcPr>
          <w:p w14:paraId="2FF8038B"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Negligent storage of flammable chemicals</w:t>
            </w:r>
          </w:p>
        </w:tc>
        <w:tc>
          <w:tcPr>
            <w:tcW w:w="1985" w:type="dxa"/>
          </w:tcPr>
          <w:p w14:paraId="58ACB8E5"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753E1B61"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6AAD518B"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7A42B00C" w14:textId="77777777" w:rsidTr="00211EB7">
        <w:tc>
          <w:tcPr>
            <w:tcW w:w="1838" w:type="dxa"/>
          </w:tcPr>
          <w:p w14:paraId="223E3C87"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 xml:space="preserve">Careless computer key stroke </w:t>
            </w:r>
          </w:p>
        </w:tc>
        <w:tc>
          <w:tcPr>
            <w:tcW w:w="1985" w:type="dxa"/>
          </w:tcPr>
          <w:p w14:paraId="48A4D50B"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768DE434"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3C789D98"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7BFC5BB3" w14:textId="77777777" w:rsidTr="00211EB7">
        <w:tc>
          <w:tcPr>
            <w:tcW w:w="1838" w:type="dxa"/>
          </w:tcPr>
          <w:p w14:paraId="6B68C8C6"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Lack of care in computer security (poor password choice/control, carelessness with portable devices)</w:t>
            </w:r>
          </w:p>
        </w:tc>
        <w:tc>
          <w:tcPr>
            <w:tcW w:w="1985" w:type="dxa"/>
          </w:tcPr>
          <w:p w14:paraId="2DEB3D0E"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349215EF"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63602F1D"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372A50BE" w14:textId="77777777" w:rsidTr="00211EB7">
        <w:tc>
          <w:tcPr>
            <w:tcW w:w="1838" w:type="dxa"/>
          </w:tcPr>
          <w:p w14:paraId="1B56DF03"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Failure to lock up</w:t>
            </w:r>
          </w:p>
        </w:tc>
        <w:tc>
          <w:tcPr>
            <w:tcW w:w="1985" w:type="dxa"/>
          </w:tcPr>
          <w:p w14:paraId="6EB628AA"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5D42F2E6"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6C6D462E"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7FB37DDE" w14:textId="77777777" w:rsidTr="00211EB7">
        <w:tc>
          <w:tcPr>
            <w:tcW w:w="1838" w:type="dxa"/>
          </w:tcPr>
          <w:p w14:paraId="6D685094"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Poor handling of archival materials</w:t>
            </w:r>
          </w:p>
        </w:tc>
        <w:tc>
          <w:tcPr>
            <w:tcW w:w="1985" w:type="dxa"/>
          </w:tcPr>
          <w:p w14:paraId="55E82983"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468D6839"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39E4202F"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17A9486F" w14:textId="77777777" w:rsidTr="00211EB7">
        <w:tc>
          <w:tcPr>
            <w:tcW w:w="1838" w:type="dxa"/>
          </w:tcPr>
          <w:p w14:paraId="23F0A2D7"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Other</w:t>
            </w:r>
          </w:p>
        </w:tc>
        <w:tc>
          <w:tcPr>
            <w:tcW w:w="1985" w:type="dxa"/>
          </w:tcPr>
          <w:p w14:paraId="61A3C8E0"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635E311C"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2F8EE30D" w14:textId="77777777" w:rsidR="00AD3BC2" w:rsidRPr="00BE7974" w:rsidRDefault="00AD3BC2" w:rsidP="00BE7974">
            <w:pPr>
              <w:spacing w:before="60" w:after="60"/>
              <w:rPr>
                <w:rFonts w:asciiTheme="minorHAnsi" w:hAnsiTheme="minorHAnsi" w:cstheme="minorHAnsi"/>
                <w:sz w:val="20"/>
                <w:szCs w:val="20"/>
              </w:rPr>
            </w:pPr>
          </w:p>
        </w:tc>
      </w:tr>
    </w:tbl>
    <w:p w14:paraId="18ECCBD5" w14:textId="77777777" w:rsidR="00AD3BC2" w:rsidRPr="0043470C" w:rsidRDefault="00AD3BC2" w:rsidP="00696C80"/>
    <w:p w14:paraId="4F546A98" w14:textId="77777777" w:rsidR="00AD3BC2" w:rsidRPr="0043470C" w:rsidRDefault="00AD3BC2" w:rsidP="00696C80">
      <w:bookmarkStart w:id="33" w:name="_Hlk144481228"/>
      <w:r w:rsidRPr="0043470C">
        <w:br w:type="page"/>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1986"/>
        <w:gridCol w:w="2602"/>
        <w:gridCol w:w="2501"/>
        <w:gridCol w:w="3106"/>
      </w:tblGrid>
      <w:tr w:rsidR="00AD3BC2" w:rsidRPr="00211EB7" w14:paraId="70843E3C" w14:textId="77777777" w:rsidTr="008F2CDC">
        <w:tc>
          <w:tcPr>
            <w:tcW w:w="8495" w:type="dxa"/>
            <w:gridSpan w:val="4"/>
            <w:shd w:val="clear" w:color="auto" w:fill="E5F3F4"/>
          </w:tcPr>
          <w:p w14:paraId="748A163E" w14:textId="77777777" w:rsidR="00AD3BC2" w:rsidRPr="00211EB7" w:rsidRDefault="00AD3BC2" w:rsidP="00BE7974">
            <w:pPr>
              <w:spacing w:before="60" w:after="60"/>
              <w:rPr>
                <w:rFonts w:asciiTheme="minorHAnsi" w:hAnsiTheme="minorHAnsi" w:cstheme="minorHAnsi"/>
                <w:b/>
                <w:bCs/>
                <w:szCs w:val="22"/>
              </w:rPr>
            </w:pPr>
            <w:r w:rsidRPr="00211EB7">
              <w:rPr>
                <w:rFonts w:asciiTheme="minorHAnsi" w:hAnsiTheme="minorHAnsi" w:cstheme="minorHAnsi"/>
                <w:b/>
                <w:bCs/>
                <w:szCs w:val="22"/>
              </w:rPr>
              <w:lastRenderedPageBreak/>
              <w:t>Technology</w:t>
            </w:r>
            <w:bookmarkEnd w:id="33"/>
          </w:p>
        </w:tc>
      </w:tr>
      <w:tr w:rsidR="00AD3BC2" w:rsidRPr="00BE7974" w14:paraId="47AE319C" w14:textId="77777777" w:rsidTr="00211EB7">
        <w:tc>
          <w:tcPr>
            <w:tcW w:w="1655" w:type="dxa"/>
          </w:tcPr>
          <w:p w14:paraId="1C546B6D"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Cause</w:t>
            </w:r>
          </w:p>
        </w:tc>
        <w:tc>
          <w:tcPr>
            <w:tcW w:w="2168" w:type="dxa"/>
          </w:tcPr>
          <w:p w14:paraId="6DA9F02A"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Resulting damage</w:t>
            </w:r>
          </w:p>
        </w:tc>
        <w:tc>
          <w:tcPr>
            <w:tcW w:w="2084" w:type="dxa"/>
          </w:tcPr>
          <w:p w14:paraId="2B6F649C"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Response</w:t>
            </w:r>
          </w:p>
        </w:tc>
        <w:tc>
          <w:tcPr>
            <w:tcW w:w="2588" w:type="dxa"/>
          </w:tcPr>
          <w:p w14:paraId="6B737722" w14:textId="77777777" w:rsidR="00AD3BC2" w:rsidRPr="00BE7974" w:rsidRDefault="00AD3BC2" w:rsidP="00BE7974">
            <w:pPr>
              <w:spacing w:before="60" w:after="60"/>
              <w:rPr>
                <w:rFonts w:asciiTheme="minorHAnsi" w:hAnsiTheme="minorHAnsi" w:cstheme="minorHAnsi"/>
                <w:b/>
                <w:bCs/>
                <w:sz w:val="20"/>
                <w:szCs w:val="20"/>
              </w:rPr>
            </w:pPr>
            <w:r w:rsidRPr="00BE7974">
              <w:rPr>
                <w:rFonts w:asciiTheme="minorHAnsi" w:hAnsiTheme="minorHAnsi" w:cstheme="minorHAnsi"/>
                <w:b/>
                <w:bCs/>
                <w:sz w:val="20"/>
                <w:szCs w:val="20"/>
              </w:rPr>
              <w:t>Requirements</w:t>
            </w:r>
          </w:p>
        </w:tc>
      </w:tr>
      <w:tr w:rsidR="00AD3BC2" w:rsidRPr="00BE7974" w14:paraId="09A4ADE1" w14:textId="77777777" w:rsidTr="00211EB7">
        <w:tc>
          <w:tcPr>
            <w:tcW w:w="1655" w:type="dxa"/>
          </w:tcPr>
          <w:p w14:paraId="00B21AFF" w14:textId="4551D1BF"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Hacking</w:t>
            </w:r>
            <w:r w:rsidR="00BE7974" w:rsidRPr="00BE7974">
              <w:rPr>
                <w:rFonts w:asciiTheme="minorHAnsi" w:hAnsiTheme="minorHAnsi" w:cstheme="minorHAnsi"/>
                <w:sz w:val="20"/>
                <w:szCs w:val="20"/>
              </w:rPr>
              <w:t xml:space="preserve"> or </w:t>
            </w:r>
            <w:r w:rsidR="00093C4F" w:rsidRPr="00BE7974">
              <w:rPr>
                <w:rFonts w:asciiTheme="minorHAnsi" w:hAnsiTheme="minorHAnsi" w:cstheme="minorHAnsi"/>
                <w:sz w:val="20"/>
                <w:szCs w:val="20"/>
              </w:rPr>
              <w:t>cyberterrorism</w:t>
            </w:r>
          </w:p>
        </w:tc>
        <w:tc>
          <w:tcPr>
            <w:tcW w:w="2168" w:type="dxa"/>
          </w:tcPr>
          <w:p w14:paraId="4BC25CA3"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7A68B54D"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1E003958"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AE77759" w14:textId="77777777" w:rsidTr="00211EB7">
        <w:tc>
          <w:tcPr>
            <w:tcW w:w="1655" w:type="dxa"/>
          </w:tcPr>
          <w:p w14:paraId="652B378D"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Server crash</w:t>
            </w:r>
          </w:p>
        </w:tc>
        <w:tc>
          <w:tcPr>
            <w:tcW w:w="2168" w:type="dxa"/>
          </w:tcPr>
          <w:p w14:paraId="45FF0CC4"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64998E4C"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71F4E44E"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47B2AC61" w14:textId="77777777" w:rsidTr="00211EB7">
        <w:tc>
          <w:tcPr>
            <w:tcW w:w="1655" w:type="dxa"/>
          </w:tcPr>
          <w:p w14:paraId="7CDA8AA3"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Network outage</w:t>
            </w:r>
          </w:p>
        </w:tc>
        <w:tc>
          <w:tcPr>
            <w:tcW w:w="2168" w:type="dxa"/>
          </w:tcPr>
          <w:p w14:paraId="67059256"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5BCBE8A6"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38A9085D"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07059AAF" w14:textId="77777777" w:rsidTr="00211EB7">
        <w:tc>
          <w:tcPr>
            <w:tcW w:w="1655" w:type="dxa"/>
          </w:tcPr>
          <w:p w14:paraId="2C8BE1DA"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Obsolescence</w:t>
            </w:r>
          </w:p>
        </w:tc>
        <w:tc>
          <w:tcPr>
            <w:tcW w:w="2168" w:type="dxa"/>
          </w:tcPr>
          <w:p w14:paraId="0D642F28"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5771C588"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42B3CE7E" w14:textId="77777777" w:rsidR="00AD3BC2" w:rsidRPr="00BE7974" w:rsidRDefault="00AD3BC2" w:rsidP="00BE7974">
            <w:pPr>
              <w:spacing w:before="60" w:after="60"/>
              <w:rPr>
                <w:rFonts w:asciiTheme="minorHAnsi" w:hAnsiTheme="minorHAnsi" w:cstheme="minorHAnsi"/>
                <w:sz w:val="20"/>
                <w:szCs w:val="20"/>
              </w:rPr>
            </w:pPr>
          </w:p>
        </w:tc>
      </w:tr>
      <w:tr w:rsidR="00AD3BC2" w:rsidRPr="00BE7974" w14:paraId="5F0B82D0" w14:textId="77777777" w:rsidTr="00211EB7">
        <w:tc>
          <w:tcPr>
            <w:tcW w:w="1655" w:type="dxa"/>
          </w:tcPr>
          <w:p w14:paraId="7D0BD60E" w14:textId="77777777" w:rsidR="00AD3BC2" w:rsidRPr="00BE7974" w:rsidRDefault="00AD3BC2" w:rsidP="00BE7974">
            <w:pPr>
              <w:spacing w:before="60" w:after="60"/>
              <w:rPr>
                <w:rFonts w:asciiTheme="minorHAnsi" w:hAnsiTheme="minorHAnsi" w:cstheme="minorHAnsi"/>
                <w:sz w:val="20"/>
                <w:szCs w:val="20"/>
              </w:rPr>
            </w:pPr>
            <w:r w:rsidRPr="00BE7974">
              <w:rPr>
                <w:rFonts w:asciiTheme="minorHAnsi" w:hAnsiTheme="minorHAnsi" w:cstheme="minorHAnsi"/>
                <w:sz w:val="20"/>
                <w:szCs w:val="20"/>
              </w:rPr>
              <w:t>Other</w:t>
            </w:r>
          </w:p>
        </w:tc>
        <w:tc>
          <w:tcPr>
            <w:tcW w:w="2168" w:type="dxa"/>
          </w:tcPr>
          <w:p w14:paraId="4A1FD6EA" w14:textId="77777777" w:rsidR="00AD3BC2" w:rsidRPr="00BE7974" w:rsidRDefault="00AD3BC2" w:rsidP="00BE7974">
            <w:pPr>
              <w:spacing w:before="60" w:after="60"/>
              <w:rPr>
                <w:rFonts w:asciiTheme="minorHAnsi" w:hAnsiTheme="minorHAnsi" w:cstheme="minorHAnsi"/>
                <w:sz w:val="20"/>
                <w:szCs w:val="20"/>
              </w:rPr>
            </w:pPr>
          </w:p>
        </w:tc>
        <w:tc>
          <w:tcPr>
            <w:tcW w:w="2084" w:type="dxa"/>
          </w:tcPr>
          <w:p w14:paraId="4284A45A" w14:textId="77777777" w:rsidR="00AD3BC2" w:rsidRPr="00BE7974" w:rsidRDefault="00AD3BC2" w:rsidP="00BE7974">
            <w:pPr>
              <w:spacing w:before="60" w:after="60"/>
              <w:rPr>
                <w:rFonts w:asciiTheme="minorHAnsi" w:hAnsiTheme="minorHAnsi" w:cstheme="minorHAnsi"/>
                <w:sz w:val="20"/>
                <w:szCs w:val="20"/>
              </w:rPr>
            </w:pPr>
          </w:p>
        </w:tc>
        <w:tc>
          <w:tcPr>
            <w:tcW w:w="2588" w:type="dxa"/>
          </w:tcPr>
          <w:p w14:paraId="75A1E643" w14:textId="77777777" w:rsidR="00AD3BC2" w:rsidRPr="00BE7974" w:rsidRDefault="00AD3BC2" w:rsidP="00BE7974">
            <w:pPr>
              <w:spacing w:before="60" w:after="60"/>
              <w:rPr>
                <w:rFonts w:asciiTheme="minorHAnsi" w:hAnsiTheme="minorHAnsi" w:cstheme="minorHAnsi"/>
                <w:sz w:val="20"/>
                <w:szCs w:val="20"/>
              </w:rPr>
            </w:pPr>
          </w:p>
        </w:tc>
      </w:tr>
    </w:tbl>
    <w:p w14:paraId="57A643BF" w14:textId="77777777" w:rsidR="00AD3BC2" w:rsidRPr="0043470C" w:rsidRDefault="00AD3BC2" w:rsidP="00696C80"/>
    <w:p w14:paraId="2081DC97" w14:textId="77777777" w:rsidR="00AD3BC2" w:rsidRPr="0043470C" w:rsidRDefault="00AD3BC2" w:rsidP="00696C80">
      <w:bookmarkStart w:id="34" w:name="_Hlk519857819"/>
      <w:r w:rsidRPr="0043470C">
        <w:br w:type="page"/>
      </w:r>
    </w:p>
    <w:p w14:paraId="30F85D68" w14:textId="77777777" w:rsidR="00AD3BC2" w:rsidRPr="0043470C" w:rsidRDefault="00AD3BC2" w:rsidP="00A430DD">
      <w:pPr>
        <w:pStyle w:val="Heading2"/>
      </w:pPr>
      <w:bookmarkStart w:id="35" w:name="_Toc175761966"/>
      <w:bookmarkStart w:id="36" w:name="_Hlk138673535"/>
      <w:r w:rsidRPr="0043470C">
        <w:lastRenderedPageBreak/>
        <w:t>Form E: Disaster Supply Box Checklist</w:t>
      </w:r>
      <w:bookmarkEnd w:id="35"/>
    </w:p>
    <w:bookmarkEnd w:id="34"/>
    <w:bookmarkEnd w:id="36"/>
    <w:p w14:paraId="5B614E30" w14:textId="7D1D4304" w:rsidR="00AD3BC2" w:rsidRPr="0043470C" w:rsidRDefault="00AD3BC2" w:rsidP="00AB0F58">
      <w:pPr>
        <w:pStyle w:val="ListParagraph"/>
        <w:numPr>
          <w:ilvl w:val="0"/>
          <w:numId w:val="10"/>
        </w:numPr>
      </w:pPr>
      <w:r w:rsidRPr="0043470C">
        <w:t>A 20-gallon trash can (76</w:t>
      </w:r>
      <w:r w:rsidR="003D4A09">
        <w:t>-</w:t>
      </w:r>
      <w:r w:rsidRPr="0043470C">
        <w:t>litre rubbish bin) with lid, preferably on wheels, to hold the supplies</w:t>
      </w:r>
    </w:p>
    <w:p w14:paraId="3F0173EF" w14:textId="77777777" w:rsidR="00AD3BC2" w:rsidRPr="0043470C" w:rsidRDefault="00AD3BC2" w:rsidP="00AB0F58">
      <w:pPr>
        <w:pStyle w:val="ListParagraph"/>
        <w:numPr>
          <w:ilvl w:val="0"/>
          <w:numId w:val="10"/>
        </w:numPr>
      </w:pPr>
      <w:r w:rsidRPr="0043470C">
        <w:t>Buckets</w:t>
      </w:r>
    </w:p>
    <w:p w14:paraId="35C97243" w14:textId="77777777" w:rsidR="00AD3BC2" w:rsidRPr="0043470C" w:rsidRDefault="00AD3BC2" w:rsidP="00AB0F58">
      <w:pPr>
        <w:pStyle w:val="ListParagraph"/>
        <w:numPr>
          <w:ilvl w:val="0"/>
          <w:numId w:val="10"/>
        </w:numPr>
      </w:pPr>
      <w:r w:rsidRPr="0043470C">
        <w:t xml:space="preserve">Disposable plastic gloves </w:t>
      </w:r>
    </w:p>
    <w:p w14:paraId="0C315766" w14:textId="77777777" w:rsidR="00AD3BC2" w:rsidRPr="0043470C" w:rsidRDefault="00AD3BC2" w:rsidP="00AB0F58">
      <w:pPr>
        <w:pStyle w:val="ListParagraph"/>
        <w:numPr>
          <w:ilvl w:val="0"/>
          <w:numId w:val="10"/>
        </w:numPr>
      </w:pPr>
      <w:r w:rsidRPr="0043470C">
        <w:t xml:space="preserve">Protective clothing (overalls, aprons, rubber boots etc) </w:t>
      </w:r>
    </w:p>
    <w:p w14:paraId="5BF29C79" w14:textId="287B7B25" w:rsidR="00AD3BC2" w:rsidRPr="0043470C" w:rsidRDefault="00AD3BC2" w:rsidP="00AB0F58">
      <w:pPr>
        <w:pStyle w:val="ListParagraph"/>
        <w:numPr>
          <w:ilvl w:val="0"/>
          <w:numId w:val="10"/>
        </w:numPr>
      </w:pPr>
      <w:r w:rsidRPr="0043470C">
        <w:t>Flashlights</w:t>
      </w:r>
      <w:r w:rsidR="00DF4DB6">
        <w:t>/</w:t>
      </w:r>
      <w:r w:rsidRPr="0043470C">
        <w:t>torches and spare batteries (these need to be routinely checked for charge and replaced</w:t>
      </w:r>
      <w:r w:rsidR="00DF4DB6">
        <w:t>)</w:t>
      </w:r>
    </w:p>
    <w:p w14:paraId="0569C58C" w14:textId="77777777" w:rsidR="00AD3BC2" w:rsidRPr="0043470C" w:rsidRDefault="00AD3BC2" w:rsidP="00AB0F58">
      <w:pPr>
        <w:pStyle w:val="ListParagraph"/>
        <w:numPr>
          <w:ilvl w:val="0"/>
          <w:numId w:val="10"/>
        </w:numPr>
      </w:pPr>
      <w:r w:rsidRPr="0043470C">
        <w:t>Two-way radio handsets</w:t>
      </w:r>
    </w:p>
    <w:p w14:paraId="45CC3B70" w14:textId="77777777" w:rsidR="00AD3BC2" w:rsidRPr="0043470C" w:rsidRDefault="00AD3BC2" w:rsidP="00AB0F58">
      <w:pPr>
        <w:pStyle w:val="ListParagraph"/>
        <w:numPr>
          <w:ilvl w:val="0"/>
          <w:numId w:val="10"/>
        </w:numPr>
      </w:pPr>
      <w:r w:rsidRPr="0043470C">
        <w:t>Scissors</w:t>
      </w:r>
    </w:p>
    <w:p w14:paraId="47111EA4" w14:textId="77777777" w:rsidR="00AD3BC2" w:rsidRPr="0043470C" w:rsidRDefault="00AD3BC2" w:rsidP="00AB0F58">
      <w:pPr>
        <w:pStyle w:val="ListParagraph"/>
        <w:numPr>
          <w:ilvl w:val="0"/>
          <w:numId w:val="10"/>
        </w:numPr>
      </w:pPr>
      <w:r w:rsidRPr="0043470C">
        <w:t>Utility knife/blades</w:t>
      </w:r>
    </w:p>
    <w:p w14:paraId="76D14314" w14:textId="77777777" w:rsidR="00AD3BC2" w:rsidRPr="0043470C" w:rsidRDefault="00AD3BC2" w:rsidP="00AB0F58">
      <w:pPr>
        <w:pStyle w:val="ListParagraph"/>
        <w:numPr>
          <w:ilvl w:val="0"/>
          <w:numId w:val="10"/>
        </w:numPr>
      </w:pPr>
      <w:r w:rsidRPr="0043470C">
        <w:t>Linen tape</w:t>
      </w:r>
    </w:p>
    <w:p w14:paraId="55075DBC" w14:textId="77777777" w:rsidR="00AD3BC2" w:rsidRPr="0043470C" w:rsidRDefault="00AD3BC2" w:rsidP="00AB0F58">
      <w:pPr>
        <w:pStyle w:val="ListParagraph"/>
        <w:numPr>
          <w:ilvl w:val="0"/>
          <w:numId w:val="10"/>
        </w:numPr>
      </w:pPr>
      <w:r w:rsidRPr="0043470C">
        <w:t>String</w:t>
      </w:r>
    </w:p>
    <w:p w14:paraId="16A3DEB9" w14:textId="77777777" w:rsidR="00AD3BC2" w:rsidRPr="0043470C" w:rsidRDefault="00AD3BC2" w:rsidP="00AB0F58">
      <w:pPr>
        <w:pStyle w:val="ListParagraph"/>
        <w:numPr>
          <w:ilvl w:val="0"/>
          <w:numId w:val="10"/>
        </w:numPr>
      </w:pPr>
      <w:r w:rsidRPr="0043470C">
        <w:t>Duct tape</w:t>
      </w:r>
    </w:p>
    <w:p w14:paraId="27A4287D" w14:textId="77777777" w:rsidR="00AD3BC2" w:rsidRPr="0043470C" w:rsidRDefault="00AD3BC2" w:rsidP="00AB0F58">
      <w:pPr>
        <w:pStyle w:val="ListParagraph"/>
        <w:numPr>
          <w:ilvl w:val="0"/>
          <w:numId w:val="10"/>
        </w:numPr>
      </w:pPr>
      <w:r w:rsidRPr="0043470C">
        <w:t>Masking tape</w:t>
      </w:r>
    </w:p>
    <w:p w14:paraId="5FB20F9C" w14:textId="77777777" w:rsidR="00AD3BC2" w:rsidRPr="0043470C" w:rsidRDefault="00AD3BC2" w:rsidP="00AB0F58">
      <w:pPr>
        <w:pStyle w:val="ListParagraph"/>
        <w:numPr>
          <w:ilvl w:val="0"/>
          <w:numId w:val="10"/>
        </w:numPr>
      </w:pPr>
      <w:r w:rsidRPr="0043470C">
        <w:t>Plastic sheeting (1 mm)</w:t>
      </w:r>
    </w:p>
    <w:p w14:paraId="4D0DC975" w14:textId="77777777" w:rsidR="00AD3BC2" w:rsidRPr="0043470C" w:rsidRDefault="00AD3BC2" w:rsidP="00AB0F58">
      <w:pPr>
        <w:pStyle w:val="ListParagraph"/>
        <w:numPr>
          <w:ilvl w:val="0"/>
          <w:numId w:val="10"/>
        </w:numPr>
      </w:pPr>
      <w:r w:rsidRPr="0043470C">
        <w:t>Plastic bags</w:t>
      </w:r>
    </w:p>
    <w:p w14:paraId="24F67C06" w14:textId="77777777" w:rsidR="00AD3BC2" w:rsidRPr="0043470C" w:rsidRDefault="00AD3BC2" w:rsidP="00AB0F58">
      <w:pPr>
        <w:pStyle w:val="ListParagraph"/>
        <w:numPr>
          <w:ilvl w:val="0"/>
          <w:numId w:val="10"/>
        </w:numPr>
      </w:pPr>
      <w:r w:rsidRPr="0043470C">
        <w:t>Notepads</w:t>
      </w:r>
    </w:p>
    <w:p w14:paraId="1F00C8F3" w14:textId="77777777" w:rsidR="00AD3BC2" w:rsidRPr="0043470C" w:rsidRDefault="00AD3BC2" w:rsidP="00AB0F58">
      <w:pPr>
        <w:pStyle w:val="ListParagraph"/>
        <w:numPr>
          <w:ilvl w:val="0"/>
          <w:numId w:val="10"/>
        </w:numPr>
      </w:pPr>
      <w:r w:rsidRPr="0043470C">
        <w:t xml:space="preserve">Labels </w:t>
      </w:r>
    </w:p>
    <w:p w14:paraId="7C29D2CA" w14:textId="77777777" w:rsidR="00AD3BC2" w:rsidRPr="0043470C" w:rsidRDefault="00AD3BC2" w:rsidP="00AB0F58">
      <w:pPr>
        <w:pStyle w:val="ListParagraph"/>
        <w:numPr>
          <w:ilvl w:val="0"/>
          <w:numId w:val="10"/>
        </w:numPr>
      </w:pPr>
      <w:r w:rsidRPr="0043470C">
        <w:t xml:space="preserve">Writing implements including red and green and waterproof markers, pens, pencils, grease pencils </w:t>
      </w:r>
    </w:p>
    <w:p w14:paraId="6B887848" w14:textId="77777777" w:rsidR="00AD3BC2" w:rsidRPr="0043470C" w:rsidRDefault="00AD3BC2" w:rsidP="00AB0F58">
      <w:pPr>
        <w:pStyle w:val="ListParagraph"/>
        <w:numPr>
          <w:ilvl w:val="0"/>
          <w:numId w:val="10"/>
        </w:numPr>
      </w:pPr>
      <w:r w:rsidRPr="0043470C">
        <w:t>Paper towels and blotting materials</w:t>
      </w:r>
    </w:p>
    <w:p w14:paraId="6D7B4762" w14:textId="77777777" w:rsidR="00AD3BC2" w:rsidRPr="0043470C" w:rsidRDefault="00AD3BC2" w:rsidP="00AB0F58">
      <w:pPr>
        <w:pStyle w:val="ListParagraph"/>
        <w:numPr>
          <w:ilvl w:val="0"/>
          <w:numId w:val="10"/>
        </w:numPr>
      </w:pPr>
      <w:r w:rsidRPr="0043470C">
        <w:t>Cloths</w:t>
      </w:r>
    </w:p>
    <w:p w14:paraId="2D6E63BA" w14:textId="77777777" w:rsidR="00AD3BC2" w:rsidRPr="0043470C" w:rsidRDefault="00AD3BC2" w:rsidP="00AB0F58">
      <w:pPr>
        <w:pStyle w:val="ListParagraph"/>
        <w:numPr>
          <w:ilvl w:val="0"/>
          <w:numId w:val="10"/>
        </w:numPr>
      </w:pPr>
      <w:r w:rsidRPr="0043470C">
        <w:t>Sponges</w:t>
      </w:r>
    </w:p>
    <w:p w14:paraId="7EF4AA69" w14:textId="77777777" w:rsidR="00AD3BC2" w:rsidRPr="0043470C" w:rsidRDefault="00AD3BC2" w:rsidP="00AB0F58">
      <w:pPr>
        <w:pStyle w:val="ListParagraph"/>
        <w:numPr>
          <w:ilvl w:val="0"/>
          <w:numId w:val="10"/>
        </w:numPr>
      </w:pPr>
      <w:r w:rsidRPr="0043470C">
        <w:t>Bandages</w:t>
      </w:r>
    </w:p>
    <w:p w14:paraId="0B3A882A" w14:textId="77777777" w:rsidR="00AD3BC2" w:rsidRPr="0043470C" w:rsidRDefault="00AD3BC2" w:rsidP="00AB0F58">
      <w:pPr>
        <w:pStyle w:val="ListParagraph"/>
        <w:numPr>
          <w:ilvl w:val="0"/>
          <w:numId w:val="10"/>
        </w:numPr>
      </w:pPr>
      <w:r w:rsidRPr="0043470C">
        <w:t>Pins</w:t>
      </w:r>
    </w:p>
    <w:p w14:paraId="5F867D36" w14:textId="77777777" w:rsidR="00AD3BC2" w:rsidRPr="0043470C" w:rsidRDefault="00AD3BC2" w:rsidP="00AB0F58">
      <w:pPr>
        <w:pStyle w:val="ListParagraph"/>
        <w:numPr>
          <w:ilvl w:val="0"/>
          <w:numId w:val="10"/>
        </w:numPr>
      </w:pPr>
      <w:r w:rsidRPr="0043470C">
        <w:t>Hygrometers and thermometers</w:t>
      </w:r>
    </w:p>
    <w:p w14:paraId="457E652C" w14:textId="77777777" w:rsidR="00AD3BC2" w:rsidRPr="0043470C" w:rsidRDefault="00AD3BC2" w:rsidP="00AB0F58">
      <w:pPr>
        <w:pStyle w:val="ListParagraph"/>
        <w:numPr>
          <w:ilvl w:val="0"/>
          <w:numId w:val="10"/>
        </w:numPr>
      </w:pPr>
      <w:r w:rsidRPr="0043470C">
        <w:t>Water moisture meters</w:t>
      </w:r>
    </w:p>
    <w:p w14:paraId="1CFC19AF" w14:textId="38E92AE3" w:rsidR="00AD3BC2" w:rsidRPr="0043470C" w:rsidRDefault="00AD3BC2" w:rsidP="00AB0F58">
      <w:pPr>
        <w:pStyle w:val="ListParagraph"/>
        <w:numPr>
          <w:ilvl w:val="0"/>
          <w:numId w:val="10"/>
        </w:numPr>
      </w:pPr>
      <w:r w:rsidRPr="0043470C">
        <w:t>Disinfectin</w:t>
      </w:r>
      <w:r w:rsidR="00DE3AA0">
        <w:t>g</w:t>
      </w:r>
      <w:r w:rsidRPr="0043470C">
        <w:t xml:space="preserve"> </w:t>
      </w:r>
      <w:r w:rsidR="00DE3AA0">
        <w:t>w</w:t>
      </w:r>
      <w:r w:rsidRPr="0043470C">
        <w:t>ipes</w:t>
      </w:r>
    </w:p>
    <w:p w14:paraId="0E721A1B" w14:textId="77777777" w:rsidR="00AD3BC2" w:rsidRPr="0043470C" w:rsidRDefault="00AD3BC2" w:rsidP="00AB0F58">
      <w:pPr>
        <w:pStyle w:val="ListParagraph"/>
        <w:numPr>
          <w:ilvl w:val="0"/>
          <w:numId w:val="10"/>
        </w:numPr>
      </w:pPr>
      <w:r w:rsidRPr="0043470C">
        <w:t>First aid kits</w:t>
      </w:r>
    </w:p>
    <w:p w14:paraId="4A6034E1" w14:textId="77777777" w:rsidR="00AD3BC2" w:rsidRPr="0043470C" w:rsidRDefault="00AD3BC2" w:rsidP="00696C80">
      <w:r w:rsidRPr="0043470C">
        <w:br w:type="page"/>
      </w:r>
    </w:p>
    <w:p w14:paraId="67D988FB" w14:textId="77777777" w:rsidR="00AD3BC2" w:rsidRPr="0043470C" w:rsidRDefault="00AD3BC2" w:rsidP="00A430DD">
      <w:pPr>
        <w:pStyle w:val="Heading2"/>
      </w:pPr>
      <w:bookmarkStart w:id="37" w:name="_Toc175761967"/>
      <w:bookmarkStart w:id="38" w:name="_Hlk138673583"/>
      <w:r w:rsidRPr="0043470C">
        <w:lastRenderedPageBreak/>
        <w:t>Form F: Disaster Supplies</w:t>
      </w:r>
      <w:bookmarkEnd w:id="37"/>
      <w:r w:rsidRPr="0043470C">
        <w:t xml:space="preserve"> </w:t>
      </w:r>
    </w:p>
    <w:bookmarkEnd w:id="38"/>
    <w:p w14:paraId="1A0943C3" w14:textId="1073487C" w:rsidR="00AD3BC2" w:rsidRPr="0043470C" w:rsidRDefault="00AD3BC2" w:rsidP="005E5B90">
      <w:pPr>
        <w:pStyle w:val="Heading4"/>
      </w:pPr>
      <w:r w:rsidRPr="0043470C">
        <w:t>Other more speciali</w:t>
      </w:r>
      <w:r w:rsidR="00C6760C">
        <w:t>s</w:t>
      </w:r>
      <w:r w:rsidRPr="0043470C">
        <w:t>ed supplies stored in the Archives</w:t>
      </w:r>
    </w:p>
    <w:p w14:paraId="70794C01" w14:textId="77777777" w:rsidR="00AD3BC2" w:rsidRPr="0043470C" w:rsidRDefault="00AD3BC2" w:rsidP="00AB0F58">
      <w:pPr>
        <w:pStyle w:val="ListParagraph"/>
        <w:numPr>
          <w:ilvl w:val="0"/>
          <w:numId w:val="10"/>
        </w:numPr>
      </w:pPr>
      <w:r w:rsidRPr="0043470C">
        <w:t xml:space="preserve">Apron, rubber </w:t>
      </w:r>
    </w:p>
    <w:p w14:paraId="7865BD18" w14:textId="77777777" w:rsidR="00AD3BC2" w:rsidRPr="0043470C" w:rsidRDefault="00AD3BC2" w:rsidP="00AB0F58">
      <w:pPr>
        <w:pStyle w:val="ListParagraph"/>
        <w:numPr>
          <w:ilvl w:val="0"/>
          <w:numId w:val="10"/>
        </w:numPr>
      </w:pPr>
      <w:r w:rsidRPr="0043470C">
        <w:t xml:space="preserve">Binder’s board </w:t>
      </w:r>
    </w:p>
    <w:p w14:paraId="72142FEF" w14:textId="77777777" w:rsidR="00AD3BC2" w:rsidRPr="0043470C" w:rsidRDefault="00AD3BC2" w:rsidP="00AB0F58">
      <w:pPr>
        <w:pStyle w:val="ListParagraph"/>
        <w:numPr>
          <w:ilvl w:val="0"/>
          <w:numId w:val="10"/>
        </w:numPr>
      </w:pPr>
      <w:r w:rsidRPr="0043470C">
        <w:t xml:space="preserve">Bookends </w:t>
      </w:r>
    </w:p>
    <w:p w14:paraId="0B7FEB86" w14:textId="77777777" w:rsidR="00AD3BC2" w:rsidRPr="0043470C" w:rsidRDefault="00AD3BC2" w:rsidP="00AB0F58">
      <w:pPr>
        <w:pStyle w:val="ListParagraph"/>
        <w:numPr>
          <w:ilvl w:val="0"/>
          <w:numId w:val="10"/>
        </w:numPr>
      </w:pPr>
      <w:r w:rsidRPr="0043470C">
        <w:t>Boxes</w:t>
      </w:r>
    </w:p>
    <w:p w14:paraId="457B255B" w14:textId="77777777" w:rsidR="00AD3BC2" w:rsidRPr="0043470C" w:rsidRDefault="00AD3BC2" w:rsidP="00AB0F58">
      <w:pPr>
        <w:pStyle w:val="ListParagraph"/>
        <w:numPr>
          <w:ilvl w:val="0"/>
          <w:numId w:val="10"/>
        </w:numPr>
      </w:pPr>
      <w:r w:rsidRPr="0043470C">
        <w:t>Bungie cords</w:t>
      </w:r>
    </w:p>
    <w:p w14:paraId="2054FE4F" w14:textId="1F7312D5" w:rsidR="00AD3BC2" w:rsidRPr="0043470C" w:rsidRDefault="00632704" w:rsidP="00AB0F58">
      <w:pPr>
        <w:pStyle w:val="ListParagraph"/>
        <w:numPr>
          <w:ilvl w:val="0"/>
          <w:numId w:val="10"/>
        </w:numPr>
      </w:pPr>
      <w:r w:rsidRPr="0043470C">
        <w:t>Coloured</w:t>
      </w:r>
      <w:r w:rsidR="00AD3BC2" w:rsidRPr="0043470C">
        <w:t xml:space="preserve"> self-adhesive dots </w:t>
      </w:r>
    </w:p>
    <w:p w14:paraId="77ACE5E7" w14:textId="77777777" w:rsidR="00AD3BC2" w:rsidRPr="0043470C" w:rsidRDefault="00AD3BC2" w:rsidP="00AB0F58">
      <w:pPr>
        <w:pStyle w:val="ListParagraph"/>
        <w:numPr>
          <w:ilvl w:val="0"/>
          <w:numId w:val="10"/>
        </w:numPr>
      </w:pPr>
      <w:r w:rsidRPr="0043470C">
        <w:t>Disinfectant</w:t>
      </w:r>
    </w:p>
    <w:p w14:paraId="3EFCBA84" w14:textId="73D3FAF2" w:rsidR="00AD3BC2" w:rsidRPr="0043470C" w:rsidRDefault="00AD3BC2" w:rsidP="00AB0F58">
      <w:pPr>
        <w:pStyle w:val="ListParagraph"/>
        <w:numPr>
          <w:ilvl w:val="0"/>
          <w:numId w:val="10"/>
        </w:numPr>
      </w:pPr>
      <w:r w:rsidRPr="0043470C">
        <w:t xml:space="preserve">Eraser, </w:t>
      </w:r>
      <w:r w:rsidR="00D004AB">
        <w:t>synthetic rubber</w:t>
      </w:r>
    </w:p>
    <w:p w14:paraId="008C2D81" w14:textId="4F2002B9" w:rsidR="00AD3BC2" w:rsidRPr="0043470C" w:rsidRDefault="00AD3BC2" w:rsidP="00AB0F58">
      <w:pPr>
        <w:pStyle w:val="ListParagraph"/>
        <w:numPr>
          <w:ilvl w:val="0"/>
          <w:numId w:val="10"/>
        </w:numPr>
      </w:pPr>
      <w:r w:rsidRPr="0043470C">
        <w:t>Flashlights</w:t>
      </w:r>
      <w:r w:rsidR="0042307B">
        <w:t>/torches</w:t>
      </w:r>
    </w:p>
    <w:p w14:paraId="1CBA4F49" w14:textId="77777777" w:rsidR="00AD3BC2" w:rsidRPr="0043470C" w:rsidRDefault="00AD3BC2" w:rsidP="00AB0F58">
      <w:pPr>
        <w:pStyle w:val="ListParagraph"/>
        <w:numPr>
          <w:ilvl w:val="0"/>
          <w:numId w:val="10"/>
        </w:numPr>
      </w:pPr>
      <w:r w:rsidRPr="0043470C">
        <w:t>Gloves, cotton</w:t>
      </w:r>
    </w:p>
    <w:p w14:paraId="32805772" w14:textId="77777777" w:rsidR="00AD3BC2" w:rsidRPr="0043470C" w:rsidRDefault="00AD3BC2" w:rsidP="00AB0F58">
      <w:pPr>
        <w:pStyle w:val="ListParagraph"/>
        <w:numPr>
          <w:ilvl w:val="0"/>
          <w:numId w:val="10"/>
        </w:numPr>
      </w:pPr>
      <w:r w:rsidRPr="0043470C">
        <w:t>Gloves, disposable</w:t>
      </w:r>
    </w:p>
    <w:p w14:paraId="00A7910A" w14:textId="77777777" w:rsidR="00AD3BC2" w:rsidRPr="0043470C" w:rsidRDefault="00AD3BC2" w:rsidP="00AB0F58">
      <w:pPr>
        <w:pStyle w:val="ListParagraph"/>
        <w:numPr>
          <w:ilvl w:val="0"/>
          <w:numId w:val="10"/>
        </w:numPr>
      </w:pPr>
      <w:r w:rsidRPr="0043470C">
        <w:t>Gloves, rubber</w:t>
      </w:r>
    </w:p>
    <w:p w14:paraId="3773D595" w14:textId="77777777" w:rsidR="00AD3BC2" w:rsidRPr="0043470C" w:rsidRDefault="00AD3BC2" w:rsidP="00AB0F58">
      <w:pPr>
        <w:pStyle w:val="ListParagraph"/>
        <w:numPr>
          <w:ilvl w:val="0"/>
          <w:numId w:val="10"/>
        </w:numPr>
      </w:pPr>
      <w:r w:rsidRPr="0043470C">
        <w:t>Grease pencils</w:t>
      </w:r>
    </w:p>
    <w:p w14:paraId="71D58603" w14:textId="77777777" w:rsidR="00AD3BC2" w:rsidRPr="0043470C" w:rsidRDefault="00AD3BC2" w:rsidP="00AB0F58">
      <w:pPr>
        <w:pStyle w:val="ListParagraph"/>
        <w:numPr>
          <w:ilvl w:val="0"/>
          <w:numId w:val="10"/>
        </w:numPr>
      </w:pPr>
      <w:r w:rsidRPr="0043470C">
        <w:t xml:space="preserve">Hair dryers </w:t>
      </w:r>
    </w:p>
    <w:p w14:paraId="27831CB9" w14:textId="77777777" w:rsidR="00AD3BC2" w:rsidRPr="0043470C" w:rsidRDefault="00AD3BC2" w:rsidP="00AB0F58">
      <w:pPr>
        <w:pStyle w:val="ListParagraph"/>
        <w:numPr>
          <w:ilvl w:val="0"/>
          <w:numId w:val="10"/>
        </w:numPr>
      </w:pPr>
      <w:r w:rsidRPr="0043470C">
        <w:t>Moisture meter (for books)</w:t>
      </w:r>
    </w:p>
    <w:p w14:paraId="6BF1B3F4" w14:textId="77777777" w:rsidR="00AD3BC2" w:rsidRPr="0043470C" w:rsidRDefault="00AD3BC2" w:rsidP="00AB0F58">
      <w:pPr>
        <w:pStyle w:val="ListParagraph"/>
        <w:numPr>
          <w:ilvl w:val="0"/>
          <w:numId w:val="10"/>
        </w:numPr>
      </w:pPr>
      <w:r w:rsidRPr="0043470C">
        <w:t xml:space="preserve">Nylon monofilament fishing line </w:t>
      </w:r>
    </w:p>
    <w:p w14:paraId="3291942C" w14:textId="77777777" w:rsidR="00AD3BC2" w:rsidRPr="0043470C" w:rsidRDefault="00AD3BC2" w:rsidP="00AB0F58">
      <w:pPr>
        <w:pStyle w:val="ListParagraph"/>
        <w:numPr>
          <w:ilvl w:val="0"/>
          <w:numId w:val="10"/>
        </w:numPr>
      </w:pPr>
      <w:r w:rsidRPr="0043470C">
        <w:t>Paper, blotting</w:t>
      </w:r>
    </w:p>
    <w:p w14:paraId="15EE31A1" w14:textId="77777777" w:rsidR="00AD3BC2" w:rsidRPr="0043470C" w:rsidRDefault="00AD3BC2" w:rsidP="00AB0F58">
      <w:pPr>
        <w:pStyle w:val="ListParagraph"/>
        <w:numPr>
          <w:ilvl w:val="0"/>
          <w:numId w:val="10"/>
        </w:numPr>
      </w:pPr>
      <w:r w:rsidRPr="0043470C">
        <w:t>Book trucks</w:t>
      </w:r>
    </w:p>
    <w:p w14:paraId="6DF2B890" w14:textId="77777777" w:rsidR="00AD3BC2" w:rsidRPr="0043470C" w:rsidRDefault="00AD3BC2" w:rsidP="00AB0F58">
      <w:pPr>
        <w:pStyle w:val="ListParagraph"/>
        <w:numPr>
          <w:ilvl w:val="0"/>
          <w:numId w:val="10"/>
        </w:numPr>
      </w:pPr>
      <w:r w:rsidRPr="0043470C">
        <w:t>Camera</w:t>
      </w:r>
    </w:p>
    <w:p w14:paraId="139F6CAB" w14:textId="77777777" w:rsidR="00AD3BC2" w:rsidRPr="0043470C" w:rsidRDefault="00AD3BC2" w:rsidP="00AB0F58">
      <w:pPr>
        <w:pStyle w:val="ListParagraph"/>
        <w:numPr>
          <w:ilvl w:val="0"/>
          <w:numId w:val="10"/>
        </w:numPr>
      </w:pPr>
      <w:r w:rsidRPr="0043470C">
        <w:t>Data loggers</w:t>
      </w:r>
    </w:p>
    <w:p w14:paraId="66189570" w14:textId="77777777" w:rsidR="00AD3BC2" w:rsidRPr="0043470C" w:rsidRDefault="00AD3BC2" w:rsidP="00AB0F58">
      <w:pPr>
        <w:pStyle w:val="ListParagraph"/>
        <w:numPr>
          <w:ilvl w:val="0"/>
          <w:numId w:val="10"/>
        </w:numPr>
      </w:pPr>
      <w:r w:rsidRPr="0043470C">
        <w:t>Small Dehumidifier</w:t>
      </w:r>
    </w:p>
    <w:p w14:paraId="5829E82A" w14:textId="77777777" w:rsidR="00AD3BC2" w:rsidRPr="0043470C" w:rsidRDefault="00AD3BC2" w:rsidP="00AB0F58">
      <w:pPr>
        <w:pStyle w:val="ListParagraph"/>
        <w:numPr>
          <w:ilvl w:val="0"/>
          <w:numId w:val="10"/>
        </w:numPr>
      </w:pPr>
      <w:r w:rsidRPr="0043470C">
        <w:t>Paper, ruled</w:t>
      </w:r>
    </w:p>
    <w:p w14:paraId="5ABC8479" w14:textId="77777777" w:rsidR="00AD3BC2" w:rsidRPr="0043470C" w:rsidRDefault="00AD3BC2" w:rsidP="00AB0F58">
      <w:pPr>
        <w:pStyle w:val="ListParagraph"/>
        <w:numPr>
          <w:ilvl w:val="0"/>
          <w:numId w:val="10"/>
        </w:numPr>
      </w:pPr>
      <w:r w:rsidRPr="0043470C">
        <w:t>Paper, unprinted newsprint</w:t>
      </w:r>
    </w:p>
    <w:p w14:paraId="0D330168" w14:textId="77777777" w:rsidR="00AD3BC2" w:rsidRPr="0043470C" w:rsidRDefault="00AD3BC2" w:rsidP="00AB0F58">
      <w:pPr>
        <w:pStyle w:val="ListParagraph"/>
        <w:numPr>
          <w:ilvl w:val="0"/>
          <w:numId w:val="10"/>
        </w:numPr>
      </w:pPr>
      <w:r w:rsidRPr="0043470C">
        <w:t>Paper, waxed</w:t>
      </w:r>
    </w:p>
    <w:p w14:paraId="78C9B863" w14:textId="77777777" w:rsidR="00AD3BC2" w:rsidRPr="0043470C" w:rsidRDefault="00AD3BC2" w:rsidP="00AB0F58">
      <w:pPr>
        <w:pStyle w:val="ListParagraph"/>
        <w:numPr>
          <w:ilvl w:val="0"/>
          <w:numId w:val="10"/>
        </w:numPr>
      </w:pPr>
      <w:r w:rsidRPr="0043470C">
        <w:t>Pens, ball-point</w:t>
      </w:r>
    </w:p>
    <w:p w14:paraId="6DB3A459" w14:textId="77777777" w:rsidR="00AD3BC2" w:rsidRPr="0043470C" w:rsidRDefault="00AD3BC2" w:rsidP="00AB0F58">
      <w:pPr>
        <w:pStyle w:val="ListParagraph"/>
        <w:numPr>
          <w:ilvl w:val="0"/>
          <w:numId w:val="10"/>
        </w:numPr>
      </w:pPr>
      <w:r w:rsidRPr="0043470C">
        <w:t>Pens, waterproof marking</w:t>
      </w:r>
    </w:p>
    <w:p w14:paraId="1FB4EA3D" w14:textId="77777777" w:rsidR="00AD3BC2" w:rsidRPr="0043470C" w:rsidRDefault="00AD3BC2" w:rsidP="00AB0F58">
      <w:pPr>
        <w:pStyle w:val="ListParagraph"/>
        <w:numPr>
          <w:ilvl w:val="0"/>
          <w:numId w:val="10"/>
        </w:numPr>
      </w:pPr>
      <w:r w:rsidRPr="0043470C">
        <w:t>Plastic bags</w:t>
      </w:r>
    </w:p>
    <w:p w14:paraId="7A8ADC08" w14:textId="6CAB2E63" w:rsidR="00AD3BC2" w:rsidRPr="0043470C" w:rsidRDefault="00AD3BC2" w:rsidP="00AB0F58">
      <w:pPr>
        <w:pStyle w:val="ListParagraph"/>
        <w:numPr>
          <w:ilvl w:val="0"/>
          <w:numId w:val="10"/>
        </w:numPr>
      </w:pPr>
      <w:r w:rsidRPr="0043470C">
        <w:t xml:space="preserve">Polyester </w:t>
      </w:r>
      <w:r w:rsidR="0015331D">
        <w:t xml:space="preserve">or PET </w:t>
      </w:r>
      <w:r w:rsidR="00360A5F">
        <w:t>film/</w:t>
      </w:r>
      <w:r w:rsidR="00EB0CAC">
        <w:t xml:space="preserve">sheeting </w:t>
      </w:r>
      <w:r w:rsidRPr="0043470C">
        <w:t>(3</w:t>
      </w:r>
      <w:r w:rsidR="00EB0CAC">
        <w:t xml:space="preserve"> </w:t>
      </w:r>
      <w:r w:rsidRPr="0043470C">
        <w:t>mil or heavier)</w:t>
      </w:r>
      <w:r w:rsidR="00F83E13">
        <w:t xml:space="preserve"> – e.g. M</w:t>
      </w:r>
      <w:r w:rsidRPr="0043470C">
        <w:t>ylar</w:t>
      </w:r>
      <w:r w:rsidR="00F83E13" w:rsidRPr="00F83E13">
        <w:rPr>
          <w:vertAlign w:val="superscript"/>
        </w:rPr>
        <w:t>®</w:t>
      </w:r>
      <w:r w:rsidRPr="0043470C">
        <w:t xml:space="preserve"> </w:t>
      </w:r>
      <w:r w:rsidR="00306BD7">
        <w:t>p</w:t>
      </w:r>
      <w:r w:rsidRPr="0043470C">
        <w:t>olyethylene sheeting</w:t>
      </w:r>
    </w:p>
    <w:p w14:paraId="3C280FC0" w14:textId="77777777" w:rsidR="00AD3BC2" w:rsidRPr="0043470C" w:rsidRDefault="00AD3BC2" w:rsidP="00AB0F58">
      <w:pPr>
        <w:pStyle w:val="ListParagraph"/>
        <w:numPr>
          <w:ilvl w:val="0"/>
          <w:numId w:val="10"/>
        </w:numPr>
      </w:pPr>
      <w:r w:rsidRPr="0043470C">
        <w:t>Rope</w:t>
      </w:r>
    </w:p>
    <w:p w14:paraId="67F10181" w14:textId="77777777" w:rsidR="00AD3BC2" w:rsidRPr="0043470C" w:rsidRDefault="00AD3BC2" w:rsidP="00AB0F58">
      <w:pPr>
        <w:pStyle w:val="ListParagraph"/>
        <w:numPr>
          <w:ilvl w:val="0"/>
          <w:numId w:val="10"/>
        </w:numPr>
      </w:pPr>
      <w:r w:rsidRPr="0043470C">
        <w:t>Scissors</w:t>
      </w:r>
    </w:p>
    <w:p w14:paraId="2AE62252" w14:textId="77777777" w:rsidR="00AD3BC2" w:rsidRPr="0043470C" w:rsidRDefault="00AD3BC2" w:rsidP="00AB0F58">
      <w:pPr>
        <w:pStyle w:val="ListParagraph"/>
        <w:numPr>
          <w:ilvl w:val="0"/>
          <w:numId w:val="10"/>
        </w:numPr>
      </w:pPr>
      <w:r w:rsidRPr="0043470C">
        <w:t xml:space="preserve">Soft cloths and/or brushes </w:t>
      </w:r>
    </w:p>
    <w:p w14:paraId="59BF6CD8" w14:textId="77777777" w:rsidR="00AD3BC2" w:rsidRPr="0043470C" w:rsidRDefault="00AD3BC2" w:rsidP="00AB0F58">
      <w:pPr>
        <w:pStyle w:val="ListParagraph"/>
        <w:numPr>
          <w:ilvl w:val="0"/>
          <w:numId w:val="10"/>
        </w:numPr>
      </w:pPr>
      <w:r w:rsidRPr="0043470C">
        <w:t>Sponges</w:t>
      </w:r>
    </w:p>
    <w:p w14:paraId="1FBF7822" w14:textId="77777777" w:rsidR="00AD3BC2" w:rsidRPr="0043470C" w:rsidRDefault="00AD3BC2" w:rsidP="00AB0F58">
      <w:pPr>
        <w:pStyle w:val="ListParagraph"/>
        <w:numPr>
          <w:ilvl w:val="0"/>
          <w:numId w:val="10"/>
        </w:numPr>
      </w:pPr>
      <w:r w:rsidRPr="0043470C">
        <w:t>Steel wool, extra fine</w:t>
      </w:r>
    </w:p>
    <w:p w14:paraId="0F7065C7" w14:textId="77777777" w:rsidR="00AD3BC2" w:rsidRPr="0043470C" w:rsidRDefault="00AD3BC2" w:rsidP="00AB0F58">
      <w:pPr>
        <w:pStyle w:val="ListParagraph"/>
        <w:numPr>
          <w:ilvl w:val="0"/>
          <w:numId w:val="10"/>
        </w:numPr>
      </w:pPr>
      <w:r w:rsidRPr="0043470C">
        <w:t>Tape, dispenser</w:t>
      </w:r>
    </w:p>
    <w:p w14:paraId="65FD4A53" w14:textId="77777777" w:rsidR="00AD3BC2" w:rsidRPr="0043470C" w:rsidRDefault="00AD3BC2" w:rsidP="00AB0F58">
      <w:pPr>
        <w:pStyle w:val="ListParagraph"/>
        <w:numPr>
          <w:ilvl w:val="0"/>
          <w:numId w:val="10"/>
        </w:numPr>
      </w:pPr>
      <w:r w:rsidRPr="0043470C">
        <w:t>Tape, duct</w:t>
      </w:r>
    </w:p>
    <w:p w14:paraId="55C05408" w14:textId="77777777" w:rsidR="004C123F" w:rsidRDefault="004C123F">
      <w:pPr>
        <w:spacing w:before="0" w:after="160" w:line="259" w:lineRule="auto"/>
        <w:rPr>
          <w:sz w:val="20"/>
        </w:rPr>
      </w:pPr>
      <w:r>
        <w:br w:type="page"/>
      </w:r>
    </w:p>
    <w:p w14:paraId="4119337C" w14:textId="7568EFB1" w:rsidR="00AD3BC2" w:rsidRPr="0043470C" w:rsidRDefault="00AD3BC2" w:rsidP="00AB0F58">
      <w:pPr>
        <w:pStyle w:val="ListParagraph"/>
        <w:numPr>
          <w:ilvl w:val="0"/>
          <w:numId w:val="10"/>
        </w:numPr>
      </w:pPr>
      <w:r w:rsidRPr="0043470C">
        <w:lastRenderedPageBreak/>
        <w:t>Tape, filament</w:t>
      </w:r>
    </w:p>
    <w:p w14:paraId="7ED8F402" w14:textId="77777777" w:rsidR="00AD3BC2" w:rsidRPr="0043470C" w:rsidRDefault="00AD3BC2" w:rsidP="00AB0F58">
      <w:pPr>
        <w:pStyle w:val="ListParagraph"/>
        <w:numPr>
          <w:ilvl w:val="0"/>
          <w:numId w:val="10"/>
        </w:numPr>
      </w:pPr>
      <w:r w:rsidRPr="0043470C">
        <w:t>Towels, paper</w:t>
      </w:r>
    </w:p>
    <w:p w14:paraId="6415FA5E" w14:textId="336535EA" w:rsidR="00AD3BC2" w:rsidRPr="0043470C" w:rsidRDefault="00AD3BC2" w:rsidP="00AB0F58">
      <w:pPr>
        <w:pStyle w:val="ListParagraph"/>
        <w:numPr>
          <w:ilvl w:val="0"/>
          <w:numId w:val="10"/>
        </w:numPr>
      </w:pPr>
      <w:r w:rsidRPr="0043470C">
        <w:t>Utility knife</w:t>
      </w:r>
      <w:r w:rsidR="00AD2EF0">
        <w:t>/blades</w:t>
      </w:r>
    </w:p>
    <w:p w14:paraId="3A32DBEA" w14:textId="77777777" w:rsidR="00AD3BC2" w:rsidRPr="0043470C" w:rsidRDefault="00AD3BC2" w:rsidP="00AB0F58">
      <w:pPr>
        <w:pStyle w:val="ListParagraph"/>
        <w:numPr>
          <w:ilvl w:val="0"/>
          <w:numId w:val="10"/>
        </w:numPr>
      </w:pPr>
      <w:r w:rsidRPr="0043470C">
        <w:t>Weights</w:t>
      </w:r>
    </w:p>
    <w:p w14:paraId="556413B3" w14:textId="77777777" w:rsidR="00AD3BC2" w:rsidRPr="0043470C" w:rsidRDefault="00AD3BC2" w:rsidP="005E5B90">
      <w:pPr>
        <w:pStyle w:val="Heading4"/>
      </w:pPr>
      <w:r w:rsidRPr="0043470C">
        <w:t>Supplies List for Building Maintenance</w:t>
      </w:r>
    </w:p>
    <w:p w14:paraId="7B548EEB" w14:textId="77777777" w:rsidR="00AD3BC2" w:rsidRPr="0043470C" w:rsidRDefault="00AD3BC2" w:rsidP="00AB0F58">
      <w:pPr>
        <w:pStyle w:val="ListParagraph"/>
        <w:numPr>
          <w:ilvl w:val="0"/>
          <w:numId w:val="10"/>
        </w:numPr>
      </w:pPr>
      <w:r w:rsidRPr="0043470C">
        <w:t>Brooms</w:t>
      </w:r>
    </w:p>
    <w:p w14:paraId="75FBC5DA" w14:textId="77777777" w:rsidR="00AD3BC2" w:rsidRPr="0043470C" w:rsidRDefault="00AD3BC2" w:rsidP="00AB0F58">
      <w:pPr>
        <w:pStyle w:val="ListParagraph"/>
        <w:numPr>
          <w:ilvl w:val="0"/>
          <w:numId w:val="10"/>
        </w:numPr>
      </w:pPr>
      <w:r w:rsidRPr="0043470C">
        <w:t>Mops and buckets</w:t>
      </w:r>
    </w:p>
    <w:p w14:paraId="56E23F65" w14:textId="77777777" w:rsidR="00AD3BC2" w:rsidRPr="0043470C" w:rsidRDefault="00AD3BC2" w:rsidP="00AB0F58">
      <w:pPr>
        <w:pStyle w:val="ListParagraph"/>
        <w:numPr>
          <w:ilvl w:val="0"/>
          <w:numId w:val="10"/>
        </w:numPr>
      </w:pPr>
      <w:r w:rsidRPr="0043470C">
        <w:t>50-gallon plastic garbage cans</w:t>
      </w:r>
    </w:p>
    <w:p w14:paraId="40A6E1A1" w14:textId="77777777" w:rsidR="00AD3BC2" w:rsidRPr="0043470C" w:rsidRDefault="00AD3BC2" w:rsidP="00AB0F58">
      <w:pPr>
        <w:pStyle w:val="ListParagraph"/>
        <w:numPr>
          <w:ilvl w:val="0"/>
          <w:numId w:val="10"/>
        </w:numPr>
      </w:pPr>
      <w:r w:rsidRPr="0043470C">
        <w:t xml:space="preserve">Dollies </w:t>
      </w:r>
    </w:p>
    <w:p w14:paraId="5D2AB275" w14:textId="77777777" w:rsidR="00AD3BC2" w:rsidRPr="0043470C" w:rsidRDefault="00AD3BC2" w:rsidP="00AB0F58">
      <w:pPr>
        <w:pStyle w:val="ListParagraph"/>
        <w:numPr>
          <w:ilvl w:val="0"/>
          <w:numId w:val="10"/>
        </w:numPr>
      </w:pPr>
      <w:r w:rsidRPr="0043470C">
        <w:t xml:space="preserve">Emergency lights </w:t>
      </w:r>
    </w:p>
    <w:p w14:paraId="4A0D0B98" w14:textId="77777777" w:rsidR="00AD3BC2" w:rsidRPr="0043470C" w:rsidRDefault="00AD3BC2" w:rsidP="00AB0F58">
      <w:pPr>
        <w:pStyle w:val="ListParagraph"/>
        <w:numPr>
          <w:ilvl w:val="0"/>
          <w:numId w:val="10"/>
        </w:numPr>
      </w:pPr>
      <w:r w:rsidRPr="0043470C">
        <w:t xml:space="preserve">Extension cords </w:t>
      </w:r>
    </w:p>
    <w:p w14:paraId="71829EEE" w14:textId="77777777" w:rsidR="00AD3BC2" w:rsidRPr="0043470C" w:rsidRDefault="00AD3BC2" w:rsidP="00AB0F58">
      <w:pPr>
        <w:pStyle w:val="ListParagraph"/>
        <w:numPr>
          <w:ilvl w:val="0"/>
          <w:numId w:val="10"/>
        </w:numPr>
      </w:pPr>
      <w:r w:rsidRPr="0043470C">
        <w:t>Fans</w:t>
      </w:r>
    </w:p>
    <w:p w14:paraId="3B181310" w14:textId="77777777" w:rsidR="00AD3BC2" w:rsidRPr="0043470C" w:rsidRDefault="00AD3BC2" w:rsidP="00AB0F58">
      <w:pPr>
        <w:pStyle w:val="ListParagraph"/>
        <w:numPr>
          <w:ilvl w:val="0"/>
          <w:numId w:val="10"/>
        </w:numPr>
      </w:pPr>
      <w:r w:rsidRPr="0043470C">
        <w:t>Hand tools</w:t>
      </w:r>
    </w:p>
    <w:p w14:paraId="25A0175E" w14:textId="77777777" w:rsidR="00AD3BC2" w:rsidRPr="0043470C" w:rsidRDefault="00AD3BC2" w:rsidP="00AB0F58">
      <w:pPr>
        <w:pStyle w:val="ListParagraph"/>
        <w:numPr>
          <w:ilvl w:val="0"/>
          <w:numId w:val="10"/>
        </w:numPr>
      </w:pPr>
      <w:r w:rsidRPr="0043470C">
        <w:t>Hand trucks</w:t>
      </w:r>
    </w:p>
    <w:p w14:paraId="09AD40BA" w14:textId="77777777" w:rsidR="00AD3BC2" w:rsidRPr="0043470C" w:rsidRDefault="00AD3BC2" w:rsidP="00AB0F58">
      <w:pPr>
        <w:pStyle w:val="ListParagraph"/>
        <w:numPr>
          <w:ilvl w:val="0"/>
          <w:numId w:val="10"/>
        </w:numPr>
      </w:pPr>
      <w:r w:rsidRPr="0043470C">
        <w:t xml:space="preserve">Pallets and pallet mover </w:t>
      </w:r>
    </w:p>
    <w:p w14:paraId="5698CF4C" w14:textId="77777777" w:rsidR="00AD3BC2" w:rsidRPr="0043470C" w:rsidRDefault="00AD3BC2" w:rsidP="00AB0F58">
      <w:pPr>
        <w:pStyle w:val="ListParagraph"/>
        <w:numPr>
          <w:ilvl w:val="0"/>
          <w:numId w:val="10"/>
        </w:numPr>
      </w:pPr>
      <w:r w:rsidRPr="0043470C">
        <w:t xml:space="preserve">Portable generators </w:t>
      </w:r>
    </w:p>
    <w:p w14:paraId="3F558B7F" w14:textId="77777777" w:rsidR="00AD3BC2" w:rsidRPr="0043470C" w:rsidRDefault="00AD3BC2" w:rsidP="00AB0F58">
      <w:pPr>
        <w:pStyle w:val="ListParagraph"/>
        <w:numPr>
          <w:ilvl w:val="0"/>
          <w:numId w:val="10"/>
        </w:numPr>
      </w:pPr>
      <w:r w:rsidRPr="0043470C">
        <w:t>Shovels</w:t>
      </w:r>
    </w:p>
    <w:p w14:paraId="4FD56EC3" w14:textId="77777777" w:rsidR="00AD3BC2" w:rsidRPr="0043470C" w:rsidRDefault="00AD3BC2" w:rsidP="00AB0F58">
      <w:pPr>
        <w:pStyle w:val="ListParagraph"/>
        <w:numPr>
          <w:ilvl w:val="0"/>
          <w:numId w:val="10"/>
        </w:numPr>
      </w:pPr>
      <w:r w:rsidRPr="0043470C">
        <w:t xml:space="preserve">Water hoses and water source </w:t>
      </w:r>
    </w:p>
    <w:p w14:paraId="4A0710B2" w14:textId="77777777" w:rsidR="00AD3BC2" w:rsidRPr="0043470C" w:rsidRDefault="00AD3BC2" w:rsidP="00AB0F58">
      <w:pPr>
        <w:pStyle w:val="ListParagraph"/>
        <w:numPr>
          <w:ilvl w:val="0"/>
          <w:numId w:val="10"/>
        </w:numPr>
      </w:pPr>
      <w:r w:rsidRPr="0043470C">
        <w:t>Wet/dry vacuum</w:t>
      </w:r>
    </w:p>
    <w:p w14:paraId="0C185F0C" w14:textId="77777777" w:rsidR="00AD3BC2" w:rsidRPr="0043470C" w:rsidRDefault="00AD3BC2" w:rsidP="00AD3BC2">
      <w:pPr>
        <w:pStyle w:val="Body"/>
        <w:rPr>
          <w:rFonts w:asciiTheme="minorHAnsi" w:hAnsiTheme="minorHAnsi" w:cstheme="minorHAnsi"/>
          <w:sz w:val="24"/>
          <w:szCs w:val="24"/>
          <w:lang w:val="en-GB"/>
        </w:rPr>
      </w:pPr>
    </w:p>
    <w:p w14:paraId="1E0315CB" w14:textId="77777777" w:rsidR="00AD3BC2" w:rsidRPr="0043470C" w:rsidRDefault="00AD3BC2" w:rsidP="00696C80">
      <w:pPr>
        <w:rPr>
          <w:rFonts w:eastAsia="Arial Unicode MS"/>
          <w:color w:val="000000"/>
          <w:bdr w:val="nil"/>
        </w:rPr>
      </w:pPr>
      <w:r w:rsidRPr="0043470C">
        <w:br w:type="page"/>
      </w:r>
    </w:p>
    <w:p w14:paraId="7767DCB1" w14:textId="77777777" w:rsidR="00AD3BC2" w:rsidRPr="0043470C" w:rsidRDefault="00AD3BC2" w:rsidP="00A430DD">
      <w:pPr>
        <w:pStyle w:val="Heading2"/>
      </w:pPr>
      <w:bookmarkStart w:id="39" w:name="_Toc175761968"/>
      <w:bookmarkStart w:id="40" w:name="_Hlk138673626"/>
      <w:r w:rsidRPr="0043470C">
        <w:lastRenderedPageBreak/>
        <w:t>Form G: Archival Storage Space Damage Assessment Record</w:t>
      </w:r>
      <w:bookmarkEnd w:id="39"/>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3256"/>
        <w:gridCol w:w="6939"/>
      </w:tblGrid>
      <w:tr w:rsidR="00AD3BC2" w:rsidRPr="00301A02" w14:paraId="39A85182" w14:textId="77777777" w:rsidTr="009400CF">
        <w:trPr>
          <w:jc w:val="center"/>
        </w:trPr>
        <w:tc>
          <w:tcPr>
            <w:tcW w:w="10195" w:type="dxa"/>
            <w:gridSpan w:val="2"/>
            <w:shd w:val="clear" w:color="auto" w:fill="auto"/>
          </w:tcPr>
          <w:bookmarkEnd w:id="40"/>
          <w:p w14:paraId="6740BD3A" w14:textId="77777777" w:rsidR="00AD3BC2" w:rsidRPr="00301A02" w:rsidRDefault="00AD3BC2" w:rsidP="00A6792C">
            <w:pPr>
              <w:spacing w:before="60" w:after="60"/>
              <w:rPr>
                <w:rFonts w:asciiTheme="minorHAnsi" w:hAnsiTheme="minorHAnsi" w:cstheme="minorHAnsi"/>
                <w:b/>
                <w:bCs/>
                <w:szCs w:val="22"/>
              </w:rPr>
            </w:pPr>
            <w:r w:rsidRPr="00301A02">
              <w:rPr>
                <w:rFonts w:asciiTheme="minorHAnsi" w:hAnsiTheme="minorHAnsi" w:cstheme="minorHAnsi"/>
                <w:b/>
                <w:bCs/>
                <w:szCs w:val="22"/>
              </w:rPr>
              <w:t>Location/name:</w:t>
            </w:r>
          </w:p>
        </w:tc>
      </w:tr>
      <w:tr w:rsidR="00AD3BC2" w:rsidRPr="00301A02" w14:paraId="054A2739" w14:textId="77777777" w:rsidTr="005E5B90">
        <w:trPr>
          <w:jc w:val="center"/>
        </w:trPr>
        <w:tc>
          <w:tcPr>
            <w:tcW w:w="3256" w:type="dxa"/>
          </w:tcPr>
          <w:p w14:paraId="094BB03C" w14:textId="77777777" w:rsidR="00AD3BC2" w:rsidRPr="00301A02" w:rsidRDefault="00AD3BC2" w:rsidP="00696C80">
            <w:pPr>
              <w:contextualSpacing/>
              <w:rPr>
                <w:rFonts w:asciiTheme="minorHAnsi" w:hAnsiTheme="minorHAnsi" w:cstheme="minorHAnsi"/>
                <w:sz w:val="20"/>
                <w:szCs w:val="20"/>
              </w:rPr>
            </w:pPr>
            <w:r w:rsidRPr="00301A02">
              <w:rPr>
                <w:rFonts w:asciiTheme="minorHAnsi" w:hAnsiTheme="minorHAnsi" w:cstheme="minorHAnsi"/>
                <w:sz w:val="20"/>
                <w:szCs w:val="20"/>
              </w:rPr>
              <w:t>Damage description:</w:t>
            </w:r>
          </w:p>
        </w:tc>
        <w:tc>
          <w:tcPr>
            <w:tcW w:w="6939" w:type="dxa"/>
          </w:tcPr>
          <w:p w14:paraId="37B4B6A1" w14:textId="77777777" w:rsidR="00AD3BC2" w:rsidRPr="00301A02" w:rsidRDefault="00AD3BC2" w:rsidP="00696C80">
            <w:pPr>
              <w:contextualSpacing/>
              <w:rPr>
                <w:rFonts w:asciiTheme="minorHAnsi" w:hAnsiTheme="minorHAnsi" w:cstheme="minorHAnsi"/>
                <w:sz w:val="20"/>
                <w:szCs w:val="20"/>
              </w:rPr>
            </w:pPr>
          </w:p>
          <w:p w14:paraId="2ACF073F" w14:textId="77777777" w:rsidR="00AD3BC2" w:rsidRPr="00301A02" w:rsidRDefault="00AD3BC2" w:rsidP="00696C80">
            <w:pPr>
              <w:contextualSpacing/>
              <w:rPr>
                <w:rFonts w:asciiTheme="minorHAnsi" w:hAnsiTheme="minorHAnsi" w:cstheme="minorHAnsi"/>
                <w:sz w:val="20"/>
                <w:szCs w:val="20"/>
              </w:rPr>
            </w:pPr>
          </w:p>
          <w:p w14:paraId="6355BDAC" w14:textId="77777777" w:rsidR="00AD3BC2" w:rsidRPr="00301A02" w:rsidRDefault="00AD3BC2" w:rsidP="00696C80">
            <w:pPr>
              <w:contextualSpacing/>
              <w:rPr>
                <w:rFonts w:asciiTheme="minorHAnsi" w:hAnsiTheme="minorHAnsi" w:cstheme="minorHAnsi"/>
                <w:sz w:val="20"/>
                <w:szCs w:val="20"/>
              </w:rPr>
            </w:pPr>
          </w:p>
          <w:p w14:paraId="6B5A5BC1" w14:textId="77777777" w:rsidR="00AD3BC2" w:rsidRPr="00301A02" w:rsidRDefault="00AD3BC2" w:rsidP="00696C80">
            <w:pPr>
              <w:contextualSpacing/>
              <w:rPr>
                <w:rFonts w:asciiTheme="minorHAnsi" w:hAnsiTheme="minorHAnsi" w:cstheme="minorHAnsi"/>
                <w:sz w:val="20"/>
                <w:szCs w:val="20"/>
              </w:rPr>
            </w:pPr>
          </w:p>
          <w:p w14:paraId="047EE704" w14:textId="77777777" w:rsidR="00AD3BC2" w:rsidRPr="00301A02" w:rsidRDefault="00AD3BC2" w:rsidP="00696C80">
            <w:pPr>
              <w:contextualSpacing/>
              <w:rPr>
                <w:rFonts w:asciiTheme="minorHAnsi" w:hAnsiTheme="minorHAnsi" w:cstheme="minorHAnsi"/>
                <w:sz w:val="20"/>
                <w:szCs w:val="20"/>
              </w:rPr>
            </w:pPr>
          </w:p>
          <w:p w14:paraId="13712726" w14:textId="77777777" w:rsidR="00AD3BC2" w:rsidRPr="00301A02" w:rsidRDefault="00AD3BC2" w:rsidP="00696C80">
            <w:pPr>
              <w:contextualSpacing/>
              <w:rPr>
                <w:rFonts w:asciiTheme="minorHAnsi" w:hAnsiTheme="minorHAnsi" w:cstheme="minorHAnsi"/>
                <w:sz w:val="20"/>
                <w:szCs w:val="20"/>
              </w:rPr>
            </w:pPr>
          </w:p>
          <w:p w14:paraId="76F79419" w14:textId="77777777" w:rsidR="00AD3BC2" w:rsidRPr="00301A02" w:rsidRDefault="00AD3BC2" w:rsidP="00696C80">
            <w:pPr>
              <w:contextualSpacing/>
              <w:rPr>
                <w:rFonts w:asciiTheme="minorHAnsi" w:hAnsiTheme="minorHAnsi" w:cstheme="minorHAnsi"/>
                <w:sz w:val="20"/>
                <w:szCs w:val="20"/>
              </w:rPr>
            </w:pPr>
          </w:p>
          <w:p w14:paraId="12F9853C" w14:textId="77777777" w:rsidR="00AD3BC2" w:rsidRDefault="00AD3BC2" w:rsidP="00696C80">
            <w:pPr>
              <w:contextualSpacing/>
              <w:rPr>
                <w:rFonts w:asciiTheme="minorHAnsi" w:hAnsiTheme="minorHAnsi" w:cstheme="minorHAnsi"/>
                <w:sz w:val="20"/>
                <w:szCs w:val="20"/>
              </w:rPr>
            </w:pPr>
          </w:p>
          <w:p w14:paraId="746135DC" w14:textId="77777777" w:rsidR="00301A02" w:rsidRDefault="00301A02" w:rsidP="00696C80">
            <w:pPr>
              <w:contextualSpacing/>
              <w:rPr>
                <w:rFonts w:asciiTheme="minorHAnsi" w:hAnsiTheme="minorHAnsi" w:cstheme="minorHAnsi"/>
                <w:sz w:val="20"/>
                <w:szCs w:val="20"/>
              </w:rPr>
            </w:pPr>
          </w:p>
          <w:p w14:paraId="7DA0AB70" w14:textId="77777777" w:rsidR="00301A02" w:rsidRDefault="00301A02" w:rsidP="00696C80">
            <w:pPr>
              <w:contextualSpacing/>
              <w:rPr>
                <w:rFonts w:asciiTheme="minorHAnsi" w:hAnsiTheme="minorHAnsi" w:cstheme="minorHAnsi"/>
                <w:sz w:val="20"/>
                <w:szCs w:val="20"/>
              </w:rPr>
            </w:pPr>
          </w:p>
          <w:p w14:paraId="097915E8" w14:textId="77777777" w:rsidR="00AD3BC2" w:rsidRPr="00301A02" w:rsidRDefault="00AD3BC2" w:rsidP="00696C80">
            <w:pPr>
              <w:contextualSpacing/>
              <w:rPr>
                <w:rFonts w:asciiTheme="minorHAnsi" w:hAnsiTheme="minorHAnsi" w:cstheme="minorHAnsi"/>
                <w:sz w:val="20"/>
                <w:szCs w:val="20"/>
              </w:rPr>
            </w:pPr>
          </w:p>
        </w:tc>
      </w:tr>
      <w:tr w:rsidR="00AD3BC2" w:rsidRPr="00301A02" w14:paraId="27693BA0" w14:textId="77777777" w:rsidTr="005E5B90">
        <w:trPr>
          <w:jc w:val="center"/>
        </w:trPr>
        <w:tc>
          <w:tcPr>
            <w:tcW w:w="3256" w:type="dxa"/>
          </w:tcPr>
          <w:p w14:paraId="08CF6331" w14:textId="77777777" w:rsidR="00AD3BC2" w:rsidRPr="00301A02" w:rsidRDefault="00AD3BC2" w:rsidP="00696C80">
            <w:pPr>
              <w:contextualSpacing/>
              <w:rPr>
                <w:rFonts w:asciiTheme="minorHAnsi" w:hAnsiTheme="minorHAnsi" w:cstheme="minorHAnsi"/>
                <w:sz w:val="20"/>
                <w:szCs w:val="20"/>
              </w:rPr>
            </w:pPr>
            <w:r w:rsidRPr="00301A02">
              <w:rPr>
                <w:rFonts w:asciiTheme="minorHAnsi" w:hAnsiTheme="minorHAnsi" w:cstheme="minorHAnsi"/>
                <w:sz w:val="20"/>
                <w:szCs w:val="20"/>
              </w:rPr>
              <w:t>State of furniture:</w:t>
            </w:r>
          </w:p>
        </w:tc>
        <w:tc>
          <w:tcPr>
            <w:tcW w:w="6939" w:type="dxa"/>
          </w:tcPr>
          <w:p w14:paraId="171D0C18" w14:textId="77777777" w:rsidR="00AD3BC2" w:rsidRPr="00301A02" w:rsidRDefault="00AD3BC2" w:rsidP="00696C80">
            <w:pPr>
              <w:contextualSpacing/>
              <w:rPr>
                <w:rFonts w:asciiTheme="minorHAnsi" w:hAnsiTheme="minorHAnsi" w:cstheme="minorHAnsi"/>
                <w:sz w:val="20"/>
                <w:szCs w:val="20"/>
              </w:rPr>
            </w:pPr>
          </w:p>
          <w:p w14:paraId="5065BE86" w14:textId="77777777" w:rsidR="00AD3BC2" w:rsidRPr="00301A02" w:rsidRDefault="00AD3BC2" w:rsidP="00696C80">
            <w:pPr>
              <w:contextualSpacing/>
              <w:rPr>
                <w:rFonts w:asciiTheme="minorHAnsi" w:hAnsiTheme="minorHAnsi" w:cstheme="minorHAnsi"/>
                <w:sz w:val="20"/>
                <w:szCs w:val="20"/>
              </w:rPr>
            </w:pPr>
          </w:p>
          <w:p w14:paraId="6A4AF14B" w14:textId="77777777" w:rsidR="00AD3BC2" w:rsidRPr="00301A02" w:rsidRDefault="00AD3BC2" w:rsidP="00696C80">
            <w:pPr>
              <w:contextualSpacing/>
              <w:rPr>
                <w:rFonts w:asciiTheme="minorHAnsi" w:hAnsiTheme="minorHAnsi" w:cstheme="minorHAnsi"/>
                <w:sz w:val="20"/>
                <w:szCs w:val="20"/>
              </w:rPr>
            </w:pPr>
          </w:p>
          <w:p w14:paraId="5817C98C" w14:textId="77777777" w:rsidR="00AD3BC2" w:rsidRDefault="00AD3BC2" w:rsidP="00696C80">
            <w:pPr>
              <w:contextualSpacing/>
              <w:rPr>
                <w:rFonts w:asciiTheme="minorHAnsi" w:hAnsiTheme="minorHAnsi" w:cstheme="minorHAnsi"/>
                <w:sz w:val="20"/>
                <w:szCs w:val="20"/>
              </w:rPr>
            </w:pPr>
          </w:p>
          <w:p w14:paraId="18BA82C8" w14:textId="77777777" w:rsidR="00301A02" w:rsidRDefault="00301A02" w:rsidP="00696C80">
            <w:pPr>
              <w:contextualSpacing/>
              <w:rPr>
                <w:rFonts w:asciiTheme="minorHAnsi" w:hAnsiTheme="minorHAnsi" w:cstheme="minorHAnsi"/>
                <w:sz w:val="20"/>
                <w:szCs w:val="20"/>
              </w:rPr>
            </w:pPr>
          </w:p>
          <w:p w14:paraId="6DC02744" w14:textId="77777777" w:rsidR="00301A02" w:rsidRDefault="00301A02" w:rsidP="00696C80">
            <w:pPr>
              <w:contextualSpacing/>
              <w:rPr>
                <w:rFonts w:asciiTheme="minorHAnsi" w:hAnsiTheme="minorHAnsi" w:cstheme="minorHAnsi"/>
                <w:sz w:val="20"/>
                <w:szCs w:val="20"/>
              </w:rPr>
            </w:pPr>
          </w:p>
          <w:p w14:paraId="027766DC" w14:textId="77777777" w:rsidR="00301A02" w:rsidRPr="00301A02" w:rsidRDefault="00301A02" w:rsidP="00696C80">
            <w:pPr>
              <w:contextualSpacing/>
              <w:rPr>
                <w:rFonts w:asciiTheme="minorHAnsi" w:hAnsiTheme="minorHAnsi" w:cstheme="minorHAnsi"/>
                <w:sz w:val="20"/>
                <w:szCs w:val="20"/>
              </w:rPr>
            </w:pPr>
          </w:p>
          <w:p w14:paraId="239BF101" w14:textId="77777777" w:rsidR="00AD3BC2" w:rsidRPr="00301A02" w:rsidRDefault="00AD3BC2" w:rsidP="00696C80">
            <w:pPr>
              <w:contextualSpacing/>
              <w:rPr>
                <w:rFonts w:asciiTheme="minorHAnsi" w:hAnsiTheme="minorHAnsi" w:cstheme="minorHAnsi"/>
                <w:sz w:val="20"/>
                <w:szCs w:val="20"/>
              </w:rPr>
            </w:pPr>
          </w:p>
          <w:p w14:paraId="3079717B" w14:textId="77777777" w:rsidR="00AD3BC2" w:rsidRPr="00301A02" w:rsidRDefault="00AD3BC2" w:rsidP="00696C80">
            <w:pPr>
              <w:contextualSpacing/>
              <w:rPr>
                <w:rFonts w:asciiTheme="minorHAnsi" w:hAnsiTheme="minorHAnsi" w:cstheme="minorHAnsi"/>
                <w:sz w:val="20"/>
                <w:szCs w:val="20"/>
              </w:rPr>
            </w:pPr>
          </w:p>
          <w:p w14:paraId="3E03456A" w14:textId="77777777" w:rsidR="00AD3BC2" w:rsidRPr="00301A02" w:rsidRDefault="00AD3BC2" w:rsidP="00696C80">
            <w:pPr>
              <w:contextualSpacing/>
              <w:rPr>
                <w:rFonts w:asciiTheme="minorHAnsi" w:hAnsiTheme="minorHAnsi" w:cstheme="minorHAnsi"/>
                <w:sz w:val="20"/>
                <w:szCs w:val="20"/>
              </w:rPr>
            </w:pPr>
          </w:p>
          <w:p w14:paraId="4C6DB297" w14:textId="77777777" w:rsidR="00AD3BC2" w:rsidRPr="00301A02" w:rsidRDefault="00AD3BC2" w:rsidP="00696C80">
            <w:pPr>
              <w:contextualSpacing/>
              <w:rPr>
                <w:rFonts w:asciiTheme="minorHAnsi" w:hAnsiTheme="minorHAnsi" w:cstheme="minorHAnsi"/>
                <w:sz w:val="20"/>
                <w:szCs w:val="20"/>
              </w:rPr>
            </w:pPr>
          </w:p>
        </w:tc>
      </w:tr>
      <w:tr w:rsidR="00AD3BC2" w:rsidRPr="00301A02" w14:paraId="644F8AA4" w14:textId="77777777" w:rsidTr="005E5B90">
        <w:trPr>
          <w:jc w:val="center"/>
        </w:trPr>
        <w:tc>
          <w:tcPr>
            <w:tcW w:w="3256" w:type="dxa"/>
          </w:tcPr>
          <w:p w14:paraId="0B212AC4" w14:textId="77777777" w:rsidR="00AD3BC2" w:rsidRPr="00301A02" w:rsidRDefault="00AD3BC2" w:rsidP="00696C80">
            <w:pPr>
              <w:contextualSpacing/>
              <w:rPr>
                <w:rFonts w:asciiTheme="minorHAnsi" w:hAnsiTheme="minorHAnsi" w:cstheme="minorHAnsi"/>
                <w:sz w:val="20"/>
                <w:szCs w:val="20"/>
              </w:rPr>
            </w:pPr>
            <w:r w:rsidRPr="00301A02">
              <w:rPr>
                <w:rFonts w:asciiTheme="minorHAnsi" w:hAnsiTheme="minorHAnsi" w:cstheme="minorHAnsi"/>
                <w:sz w:val="20"/>
                <w:szCs w:val="20"/>
              </w:rPr>
              <w:t>Measures already taken:</w:t>
            </w:r>
          </w:p>
        </w:tc>
        <w:tc>
          <w:tcPr>
            <w:tcW w:w="6939" w:type="dxa"/>
          </w:tcPr>
          <w:p w14:paraId="1272592D" w14:textId="77777777" w:rsidR="00AD3BC2" w:rsidRPr="00301A02" w:rsidRDefault="00AD3BC2" w:rsidP="00696C80">
            <w:pPr>
              <w:contextualSpacing/>
              <w:rPr>
                <w:rFonts w:asciiTheme="minorHAnsi" w:hAnsiTheme="minorHAnsi" w:cstheme="minorHAnsi"/>
                <w:sz w:val="20"/>
                <w:szCs w:val="20"/>
              </w:rPr>
            </w:pPr>
          </w:p>
          <w:p w14:paraId="47D3E120" w14:textId="77777777" w:rsidR="00AD3BC2" w:rsidRPr="00301A02" w:rsidRDefault="00AD3BC2" w:rsidP="00696C80">
            <w:pPr>
              <w:contextualSpacing/>
              <w:rPr>
                <w:rFonts w:asciiTheme="minorHAnsi" w:hAnsiTheme="minorHAnsi" w:cstheme="minorHAnsi"/>
                <w:sz w:val="20"/>
                <w:szCs w:val="20"/>
              </w:rPr>
            </w:pPr>
          </w:p>
          <w:p w14:paraId="267050EF" w14:textId="77777777" w:rsidR="00AD3BC2" w:rsidRPr="00301A02" w:rsidRDefault="00AD3BC2" w:rsidP="00696C80">
            <w:pPr>
              <w:contextualSpacing/>
              <w:rPr>
                <w:rFonts w:asciiTheme="minorHAnsi" w:hAnsiTheme="minorHAnsi" w:cstheme="minorHAnsi"/>
                <w:sz w:val="20"/>
                <w:szCs w:val="20"/>
              </w:rPr>
            </w:pPr>
          </w:p>
          <w:p w14:paraId="3DDD9F2A" w14:textId="77777777" w:rsidR="00AD3BC2" w:rsidRPr="00301A02" w:rsidRDefault="00AD3BC2" w:rsidP="00696C80">
            <w:pPr>
              <w:contextualSpacing/>
              <w:rPr>
                <w:rFonts w:asciiTheme="minorHAnsi" w:hAnsiTheme="minorHAnsi" w:cstheme="minorHAnsi"/>
                <w:sz w:val="20"/>
                <w:szCs w:val="20"/>
              </w:rPr>
            </w:pPr>
          </w:p>
          <w:p w14:paraId="1B9FD07B" w14:textId="77777777" w:rsidR="00AD3BC2" w:rsidRPr="00301A02" w:rsidRDefault="00AD3BC2" w:rsidP="00696C80">
            <w:pPr>
              <w:contextualSpacing/>
              <w:rPr>
                <w:rFonts w:asciiTheme="minorHAnsi" w:hAnsiTheme="minorHAnsi" w:cstheme="minorHAnsi"/>
                <w:sz w:val="20"/>
                <w:szCs w:val="20"/>
              </w:rPr>
            </w:pPr>
          </w:p>
          <w:p w14:paraId="5D0DB6A7" w14:textId="77777777" w:rsidR="00AD3BC2" w:rsidRPr="00301A02" w:rsidRDefault="00AD3BC2" w:rsidP="00696C80">
            <w:pPr>
              <w:contextualSpacing/>
              <w:rPr>
                <w:rFonts w:asciiTheme="minorHAnsi" w:hAnsiTheme="minorHAnsi" w:cstheme="minorHAnsi"/>
                <w:sz w:val="20"/>
                <w:szCs w:val="20"/>
              </w:rPr>
            </w:pPr>
          </w:p>
          <w:p w14:paraId="722518CE" w14:textId="77777777" w:rsidR="00AD3BC2" w:rsidRDefault="00AD3BC2" w:rsidP="00696C80">
            <w:pPr>
              <w:contextualSpacing/>
              <w:rPr>
                <w:rFonts w:asciiTheme="minorHAnsi" w:hAnsiTheme="minorHAnsi" w:cstheme="minorHAnsi"/>
                <w:sz w:val="20"/>
                <w:szCs w:val="20"/>
              </w:rPr>
            </w:pPr>
          </w:p>
          <w:p w14:paraId="7E7CD6C8" w14:textId="77777777" w:rsidR="00301A02" w:rsidRDefault="00301A02" w:rsidP="00696C80">
            <w:pPr>
              <w:contextualSpacing/>
              <w:rPr>
                <w:rFonts w:asciiTheme="minorHAnsi" w:hAnsiTheme="minorHAnsi" w:cstheme="minorHAnsi"/>
                <w:sz w:val="20"/>
                <w:szCs w:val="20"/>
              </w:rPr>
            </w:pPr>
          </w:p>
          <w:p w14:paraId="7E0F0E14" w14:textId="77777777" w:rsidR="00301A02" w:rsidRDefault="00301A02" w:rsidP="00696C80">
            <w:pPr>
              <w:contextualSpacing/>
              <w:rPr>
                <w:rFonts w:asciiTheme="minorHAnsi" w:hAnsiTheme="minorHAnsi" w:cstheme="minorHAnsi"/>
                <w:sz w:val="20"/>
                <w:szCs w:val="20"/>
              </w:rPr>
            </w:pPr>
          </w:p>
          <w:p w14:paraId="56BA27E4" w14:textId="77777777" w:rsidR="00301A02" w:rsidRPr="00301A02" w:rsidRDefault="00301A02" w:rsidP="00696C80">
            <w:pPr>
              <w:contextualSpacing/>
              <w:rPr>
                <w:rFonts w:asciiTheme="minorHAnsi" w:hAnsiTheme="minorHAnsi" w:cstheme="minorHAnsi"/>
                <w:sz w:val="20"/>
                <w:szCs w:val="20"/>
              </w:rPr>
            </w:pPr>
          </w:p>
          <w:p w14:paraId="14358582" w14:textId="77777777" w:rsidR="00AD3BC2" w:rsidRPr="00301A02" w:rsidRDefault="00AD3BC2" w:rsidP="00696C80">
            <w:pPr>
              <w:contextualSpacing/>
              <w:rPr>
                <w:rFonts w:asciiTheme="minorHAnsi" w:hAnsiTheme="minorHAnsi" w:cstheme="minorHAnsi"/>
                <w:sz w:val="20"/>
                <w:szCs w:val="20"/>
              </w:rPr>
            </w:pPr>
          </w:p>
        </w:tc>
      </w:tr>
      <w:tr w:rsidR="00AD3BC2" w:rsidRPr="00301A02" w14:paraId="4096A198" w14:textId="77777777" w:rsidTr="005E5B90">
        <w:trPr>
          <w:jc w:val="center"/>
        </w:trPr>
        <w:tc>
          <w:tcPr>
            <w:tcW w:w="3256" w:type="dxa"/>
          </w:tcPr>
          <w:p w14:paraId="5A869B2E" w14:textId="77777777" w:rsidR="00AD3BC2" w:rsidRPr="00301A02" w:rsidRDefault="00AD3BC2" w:rsidP="00696C80">
            <w:pPr>
              <w:contextualSpacing/>
              <w:rPr>
                <w:rFonts w:asciiTheme="minorHAnsi" w:hAnsiTheme="minorHAnsi" w:cstheme="minorHAnsi"/>
                <w:sz w:val="20"/>
                <w:szCs w:val="20"/>
              </w:rPr>
            </w:pPr>
            <w:r w:rsidRPr="00301A02">
              <w:rPr>
                <w:rFonts w:asciiTheme="minorHAnsi" w:hAnsiTheme="minorHAnsi" w:cstheme="minorHAnsi"/>
                <w:sz w:val="20"/>
                <w:szCs w:val="20"/>
              </w:rPr>
              <w:t>Repair/repackaging needs:</w:t>
            </w:r>
          </w:p>
        </w:tc>
        <w:tc>
          <w:tcPr>
            <w:tcW w:w="6939" w:type="dxa"/>
          </w:tcPr>
          <w:p w14:paraId="78FC193C" w14:textId="77777777" w:rsidR="00AD3BC2" w:rsidRPr="00301A02" w:rsidRDefault="00AD3BC2" w:rsidP="00696C80">
            <w:pPr>
              <w:contextualSpacing/>
              <w:rPr>
                <w:rFonts w:asciiTheme="minorHAnsi" w:hAnsiTheme="minorHAnsi" w:cstheme="minorHAnsi"/>
                <w:sz w:val="20"/>
                <w:szCs w:val="20"/>
              </w:rPr>
            </w:pPr>
          </w:p>
          <w:p w14:paraId="7A6117B7" w14:textId="77777777" w:rsidR="00AD3BC2" w:rsidRPr="00301A02" w:rsidRDefault="00AD3BC2" w:rsidP="00696C80">
            <w:pPr>
              <w:contextualSpacing/>
              <w:rPr>
                <w:rFonts w:asciiTheme="minorHAnsi" w:hAnsiTheme="minorHAnsi" w:cstheme="minorHAnsi"/>
                <w:sz w:val="20"/>
                <w:szCs w:val="20"/>
              </w:rPr>
            </w:pPr>
          </w:p>
          <w:p w14:paraId="79D7D0AC" w14:textId="77777777" w:rsidR="00AD3BC2" w:rsidRPr="00301A02" w:rsidRDefault="00AD3BC2" w:rsidP="00696C80">
            <w:pPr>
              <w:contextualSpacing/>
              <w:rPr>
                <w:rFonts w:asciiTheme="minorHAnsi" w:hAnsiTheme="minorHAnsi" w:cstheme="minorHAnsi"/>
                <w:sz w:val="20"/>
                <w:szCs w:val="20"/>
              </w:rPr>
            </w:pPr>
          </w:p>
          <w:p w14:paraId="676D46CD" w14:textId="77777777" w:rsidR="00AD3BC2" w:rsidRDefault="00AD3BC2" w:rsidP="00696C80">
            <w:pPr>
              <w:contextualSpacing/>
              <w:rPr>
                <w:rFonts w:asciiTheme="minorHAnsi" w:hAnsiTheme="minorHAnsi" w:cstheme="minorHAnsi"/>
                <w:sz w:val="20"/>
                <w:szCs w:val="20"/>
              </w:rPr>
            </w:pPr>
          </w:p>
          <w:p w14:paraId="08A6DE20" w14:textId="77777777" w:rsidR="00301A02" w:rsidRDefault="00301A02" w:rsidP="00696C80">
            <w:pPr>
              <w:contextualSpacing/>
              <w:rPr>
                <w:rFonts w:asciiTheme="minorHAnsi" w:hAnsiTheme="minorHAnsi" w:cstheme="minorHAnsi"/>
                <w:sz w:val="20"/>
                <w:szCs w:val="20"/>
              </w:rPr>
            </w:pPr>
          </w:p>
          <w:p w14:paraId="2B57E3C7" w14:textId="77777777" w:rsidR="00301A02" w:rsidRDefault="00301A02" w:rsidP="00696C80">
            <w:pPr>
              <w:contextualSpacing/>
              <w:rPr>
                <w:rFonts w:asciiTheme="minorHAnsi" w:hAnsiTheme="minorHAnsi" w:cstheme="minorHAnsi"/>
                <w:sz w:val="20"/>
                <w:szCs w:val="20"/>
              </w:rPr>
            </w:pPr>
          </w:p>
          <w:p w14:paraId="15904E17" w14:textId="77777777" w:rsidR="00301A02" w:rsidRPr="00301A02" w:rsidRDefault="00301A02" w:rsidP="00696C80">
            <w:pPr>
              <w:contextualSpacing/>
              <w:rPr>
                <w:rFonts w:asciiTheme="minorHAnsi" w:hAnsiTheme="minorHAnsi" w:cstheme="minorHAnsi"/>
                <w:sz w:val="20"/>
                <w:szCs w:val="20"/>
              </w:rPr>
            </w:pPr>
          </w:p>
          <w:p w14:paraId="66420B19" w14:textId="77777777" w:rsidR="00AD3BC2" w:rsidRPr="00301A02" w:rsidRDefault="00AD3BC2" w:rsidP="00696C80">
            <w:pPr>
              <w:contextualSpacing/>
              <w:rPr>
                <w:rFonts w:asciiTheme="minorHAnsi" w:hAnsiTheme="minorHAnsi" w:cstheme="minorHAnsi"/>
                <w:sz w:val="20"/>
                <w:szCs w:val="20"/>
              </w:rPr>
            </w:pPr>
          </w:p>
          <w:p w14:paraId="2D2D6BF1" w14:textId="77777777" w:rsidR="00AD3BC2" w:rsidRDefault="00AD3BC2" w:rsidP="00696C80">
            <w:pPr>
              <w:contextualSpacing/>
              <w:rPr>
                <w:rFonts w:asciiTheme="minorHAnsi" w:hAnsiTheme="minorHAnsi" w:cstheme="minorHAnsi"/>
                <w:sz w:val="20"/>
                <w:szCs w:val="20"/>
              </w:rPr>
            </w:pPr>
          </w:p>
          <w:p w14:paraId="52313D76" w14:textId="77777777" w:rsidR="00A6792C" w:rsidRPr="00301A02" w:rsidRDefault="00A6792C" w:rsidP="00696C80">
            <w:pPr>
              <w:contextualSpacing/>
              <w:rPr>
                <w:rFonts w:asciiTheme="minorHAnsi" w:hAnsiTheme="minorHAnsi" w:cstheme="minorHAnsi"/>
                <w:sz w:val="20"/>
                <w:szCs w:val="20"/>
              </w:rPr>
            </w:pPr>
          </w:p>
          <w:p w14:paraId="16CFE526" w14:textId="77777777" w:rsidR="00AD3BC2" w:rsidRPr="00301A02" w:rsidRDefault="00AD3BC2" w:rsidP="00696C80">
            <w:pPr>
              <w:contextualSpacing/>
              <w:rPr>
                <w:rFonts w:asciiTheme="minorHAnsi" w:hAnsiTheme="minorHAnsi" w:cstheme="minorHAnsi"/>
                <w:sz w:val="20"/>
                <w:szCs w:val="20"/>
              </w:rPr>
            </w:pPr>
          </w:p>
        </w:tc>
      </w:tr>
      <w:tr w:rsidR="00AD3BC2" w:rsidRPr="00725E65" w14:paraId="6DE1B99F" w14:textId="77777777" w:rsidTr="005E5B90">
        <w:trPr>
          <w:jc w:val="center"/>
        </w:trPr>
        <w:tc>
          <w:tcPr>
            <w:tcW w:w="10195" w:type="dxa"/>
            <w:gridSpan w:val="2"/>
          </w:tcPr>
          <w:p w14:paraId="4C4428E5" w14:textId="77777777" w:rsidR="00AD3BC2" w:rsidRPr="00725E65" w:rsidRDefault="00AD3BC2" w:rsidP="00696C80">
            <w:pPr>
              <w:contextualSpacing/>
              <w:rPr>
                <w:rFonts w:asciiTheme="minorHAnsi" w:hAnsiTheme="minorHAnsi" w:cstheme="minorHAnsi"/>
                <w:sz w:val="16"/>
                <w:szCs w:val="16"/>
              </w:rPr>
            </w:pPr>
            <w:r w:rsidRPr="00725E65">
              <w:rPr>
                <w:rFonts w:asciiTheme="minorHAnsi" w:hAnsiTheme="minorHAnsi" w:cstheme="minorHAnsi"/>
                <w:sz w:val="16"/>
                <w:szCs w:val="16"/>
              </w:rPr>
              <w:t>Page 1 of 2</w:t>
            </w:r>
          </w:p>
        </w:tc>
      </w:tr>
    </w:tbl>
    <w:p w14:paraId="13BB4042" w14:textId="77777777" w:rsidR="00A6792C" w:rsidRDefault="00A6792C">
      <w:r>
        <w:br w:type="page"/>
      </w: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2263"/>
        <w:gridCol w:w="993"/>
        <w:gridCol w:w="1984"/>
        <w:gridCol w:w="1418"/>
        <w:gridCol w:w="3537"/>
      </w:tblGrid>
      <w:tr w:rsidR="00AD3BC2" w:rsidRPr="00725E65" w14:paraId="6D768C7B" w14:textId="77777777" w:rsidTr="009400CF">
        <w:trPr>
          <w:jc w:val="center"/>
        </w:trPr>
        <w:tc>
          <w:tcPr>
            <w:tcW w:w="10195" w:type="dxa"/>
            <w:gridSpan w:val="5"/>
            <w:shd w:val="clear" w:color="auto" w:fill="auto"/>
          </w:tcPr>
          <w:p w14:paraId="614D4C57" w14:textId="6A3BD084" w:rsidR="00AD3BC2" w:rsidRPr="00725E65" w:rsidRDefault="00AD3BC2" w:rsidP="00725E65">
            <w:pPr>
              <w:spacing w:before="60" w:after="60" w:line="240" w:lineRule="auto"/>
              <w:rPr>
                <w:rFonts w:asciiTheme="minorHAnsi" w:hAnsiTheme="minorHAnsi" w:cstheme="minorHAnsi"/>
                <w:b/>
                <w:bCs/>
                <w:szCs w:val="22"/>
              </w:rPr>
            </w:pPr>
            <w:r w:rsidRPr="00725E65">
              <w:rPr>
                <w:rFonts w:asciiTheme="minorHAnsi" w:hAnsiTheme="minorHAnsi" w:cstheme="minorHAnsi"/>
                <w:b/>
                <w:bCs/>
                <w:szCs w:val="22"/>
              </w:rPr>
              <w:lastRenderedPageBreak/>
              <w:t>Details of archives stored in this location</w:t>
            </w:r>
          </w:p>
        </w:tc>
      </w:tr>
      <w:tr w:rsidR="00AD3BC2" w:rsidRPr="00301A02" w14:paraId="03EE7AD9" w14:textId="77777777" w:rsidTr="005E5B90">
        <w:trPr>
          <w:trHeight w:val="294"/>
          <w:jc w:val="center"/>
        </w:trPr>
        <w:tc>
          <w:tcPr>
            <w:tcW w:w="3256" w:type="dxa"/>
            <w:gridSpan w:val="2"/>
          </w:tcPr>
          <w:p w14:paraId="77F83395" w14:textId="51ED2BCE" w:rsidR="00AD3BC2" w:rsidRPr="00301A02" w:rsidRDefault="00AD3BC2" w:rsidP="005E5B90">
            <w:pPr>
              <w:spacing w:before="0" w:after="0"/>
              <w:rPr>
                <w:rFonts w:asciiTheme="minorHAnsi" w:hAnsiTheme="minorHAnsi" w:cstheme="minorHAnsi"/>
                <w:b/>
                <w:bCs/>
                <w:sz w:val="20"/>
                <w:szCs w:val="20"/>
              </w:rPr>
            </w:pPr>
            <w:r w:rsidRPr="00301A02">
              <w:rPr>
                <w:rFonts w:asciiTheme="minorHAnsi" w:hAnsiTheme="minorHAnsi" w:cstheme="minorHAnsi"/>
                <w:b/>
                <w:bCs/>
                <w:sz w:val="20"/>
                <w:szCs w:val="20"/>
              </w:rPr>
              <w:t>Ref/archive</w:t>
            </w:r>
            <w:r w:rsidR="00183959" w:rsidRPr="00301A02">
              <w:rPr>
                <w:rFonts w:asciiTheme="minorHAnsi" w:hAnsiTheme="minorHAnsi" w:cstheme="minorHAnsi"/>
                <w:b/>
                <w:bCs/>
                <w:sz w:val="20"/>
                <w:szCs w:val="20"/>
              </w:rPr>
              <w:t>s</w:t>
            </w:r>
            <w:r w:rsidRPr="00301A02">
              <w:rPr>
                <w:rFonts w:asciiTheme="minorHAnsi" w:hAnsiTheme="minorHAnsi" w:cstheme="minorHAnsi"/>
                <w:b/>
                <w:bCs/>
                <w:sz w:val="20"/>
                <w:szCs w:val="20"/>
              </w:rPr>
              <w:t xml:space="preserve"> damage assessment form</w:t>
            </w:r>
          </w:p>
        </w:tc>
        <w:tc>
          <w:tcPr>
            <w:tcW w:w="3402" w:type="dxa"/>
            <w:gridSpan w:val="2"/>
          </w:tcPr>
          <w:p w14:paraId="07DFC05C" w14:textId="77777777" w:rsidR="00AD3BC2" w:rsidRPr="00301A02" w:rsidRDefault="00AD3BC2" w:rsidP="005E5B90">
            <w:pPr>
              <w:spacing w:before="0" w:after="0"/>
              <w:rPr>
                <w:rFonts w:asciiTheme="minorHAnsi" w:hAnsiTheme="minorHAnsi" w:cstheme="minorHAnsi"/>
                <w:b/>
                <w:bCs/>
                <w:sz w:val="20"/>
                <w:szCs w:val="20"/>
              </w:rPr>
            </w:pPr>
            <w:r w:rsidRPr="00301A02">
              <w:rPr>
                <w:rFonts w:asciiTheme="minorHAnsi" w:hAnsiTheme="minorHAnsi" w:cstheme="minorHAnsi"/>
                <w:b/>
                <w:bCs/>
                <w:sz w:val="20"/>
                <w:szCs w:val="20"/>
              </w:rPr>
              <w:t>Medium</w:t>
            </w:r>
          </w:p>
        </w:tc>
        <w:tc>
          <w:tcPr>
            <w:tcW w:w="3537" w:type="dxa"/>
          </w:tcPr>
          <w:p w14:paraId="2DE34C2F" w14:textId="77777777" w:rsidR="00AD3BC2" w:rsidRPr="00301A02" w:rsidRDefault="00AD3BC2" w:rsidP="005E5B90">
            <w:pPr>
              <w:spacing w:before="0" w:after="0"/>
              <w:rPr>
                <w:rFonts w:asciiTheme="minorHAnsi" w:hAnsiTheme="minorHAnsi" w:cstheme="minorHAnsi"/>
                <w:b/>
                <w:bCs/>
                <w:sz w:val="20"/>
                <w:szCs w:val="20"/>
              </w:rPr>
            </w:pPr>
            <w:r w:rsidRPr="00301A02">
              <w:rPr>
                <w:rFonts w:asciiTheme="minorHAnsi" w:hAnsiTheme="minorHAnsi" w:cstheme="minorHAnsi"/>
                <w:b/>
                <w:bCs/>
                <w:sz w:val="20"/>
                <w:szCs w:val="20"/>
              </w:rPr>
              <w:t>Status/needs</w:t>
            </w:r>
          </w:p>
        </w:tc>
      </w:tr>
      <w:tr w:rsidR="00AD3BC2" w:rsidRPr="00301A02" w14:paraId="4AF5ACF9" w14:textId="77777777" w:rsidTr="005E5B90">
        <w:trPr>
          <w:trHeight w:val="294"/>
          <w:jc w:val="center"/>
        </w:trPr>
        <w:tc>
          <w:tcPr>
            <w:tcW w:w="3256" w:type="dxa"/>
            <w:gridSpan w:val="2"/>
          </w:tcPr>
          <w:p w14:paraId="6EEB8D27" w14:textId="77777777" w:rsidR="00AD3BC2" w:rsidRPr="00301A02" w:rsidRDefault="00AD3BC2" w:rsidP="005E5B90">
            <w:pPr>
              <w:spacing w:before="0" w:after="0" w:line="240" w:lineRule="auto"/>
              <w:rPr>
                <w:rFonts w:asciiTheme="minorHAnsi" w:hAnsiTheme="minorHAnsi" w:cstheme="minorHAnsi"/>
                <w:sz w:val="20"/>
                <w:szCs w:val="20"/>
              </w:rPr>
            </w:pPr>
          </w:p>
          <w:p w14:paraId="5D930575" w14:textId="77777777" w:rsidR="00AD3BC2" w:rsidRPr="00301A02" w:rsidRDefault="00AD3BC2" w:rsidP="005E5B90">
            <w:pPr>
              <w:spacing w:before="0" w:after="0" w:line="240" w:lineRule="auto"/>
              <w:rPr>
                <w:rFonts w:asciiTheme="minorHAnsi" w:hAnsiTheme="minorHAnsi" w:cstheme="minorHAnsi"/>
                <w:sz w:val="20"/>
                <w:szCs w:val="20"/>
              </w:rPr>
            </w:pPr>
          </w:p>
          <w:p w14:paraId="6C452FBE" w14:textId="77777777" w:rsidR="00AD3BC2" w:rsidRDefault="00AD3BC2" w:rsidP="005E5B90">
            <w:pPr>
              <w:spacing w:before="0" w:after="0" w:line="240" w:lineRule="auto"/>
              <w:rPr>
                <w:rFonts w:asciiTheme="minorHAnsi" w:hAnsiTheme="minorHAnsi" w:cstheme="minorHAnsi"/>
                <w:sz w:val="20"/>
                <w:szCs w:val="20"/>
              </w:rPr>
            </w:pPr>
          </w:p>
          <w:p w14:paraId="2C1D8148" w14:textId="77777777" w:rsidR="00725E65" w:rsidRDefault="00725E65" w:rsidP="005E5B90">
            <w:pPr>
              <w:spacing w:before="0" w:after="0" w:line="240" w:lineRule="auto"/>
              <w:rPr>
                <w:rFonts w:asciiTheme="minorHAnsi" w:hAnsiTheme="minorHAnsi" w:cstheme="minorHAnsi"/>
                <w:sz w:val="20"/>
                <w:szCs w:val="20"/>
              </w:rPr>
            </w:pPr>
          </w:p>
          <w:p w14:paraId="1B12B9F9" w14:textId="77777777" w:rsidR="00725E65" w:rsidRDefault="00725E65" w:rsidP="005E5B90">
            <w:pPr>
              <w:spacing w:before="0" w:after="0" w:line="240" w:lineRule="auto"/>
              <w:rPr>
                <w:rFonts w:asciiTheme="minorHAnsi" w:hAnsiTheme="minorHAnsi" w:cstheme="minorHAnsi"/>
                <w:sz w:val="20"/>
                <w:szCs w:val="20"/>
              </w:rPr>
            </w:pPr>
          </w:p>
          <w:p w14:paraId="0574C1BA" w14:textId="77777777" w:rsidR="00725E65" w:rsidRPr="00301A02" w:rsidRDefault="00725E65" w:rsidP="005E5B90">
            <w:pPr>
              <w:spacing w:before="0" w:after="0" w:line="240" w:lineRule="auto"/>
              <w:rPr>
                <w:rFonts w:asciiTheme="minorHAnsi" w:hAnsiTheme="minorHAnsi" w:cstheme="minorHAnsi"/>
                <w:sz w:val="20"/>
                <w:szCs w:val="20"/>
              </w:rPr>
            </w:pPr>
          </w:p>
          <w:p w14:paraId="35458ED9" w14:textId="77777777" w:rsidR="00AD3BC2" w:rsidRPr="00301A02" w:rsidRDefault="00AD3BC2" w:rsidP="005E5B90">
            <w:pPr>
              <w:spacing w:before="0" w:after="0" w:line="240" w:lineRule="auto"/>
              <w:rPr>
                <w:rFonts w:asciiTheme="minorHAnsi" w:hAnsiTheme="minorHAnsi" w:cstheme="minorHAnsi"/>
                <w:sz w:val="20"/>
                <w:szCs w:val="20"/>
              </w:rPr>
            </w:pPr>
          </w:p>
          <w:p w14:paraId="4885FA5E" w14:textId="77777777" w:rsidR="00AD3BC2" w:rsidRPr="00301A02" w:rsidRDefault="00AD3BC2" w:rsidP="005E5B90">
            <w:pPr>
              <w:spacing w:before="0" w:after="0" w:line="240" w:lineRule="auto"/>
              <w:rPr>
                <w:rFonts w:asciiTheme="minorHAnsi" w:hAnsiTheme="minorHAnsi" w:cstheme="minorHAnsi"/>
                <w:sz w:val="20"/>
                <w:szCs w:val="20"/>
              </w:rPr>
            </w:pPr>
          </w:p>
          <w:p w14:paraId="56E2B254" w14:textId="77777777" w:rsidR="00AD3BC2" w:rsidRPr="00301A02" w:rsidRDefault="00AD3BC2" w:rsidP="005E5B90">
            <w:pPr>
              <w:spacing w:before="0" w:after="0" w:line="240" w:lineRule="auto"/>
              <w:rPr>
                <w:rFonts w:asciiTheme="minorHAnsi" w:hAnsiTheme="minorHAnsi" w:cstheme="minorHAnsi"/>
                <w:sz w:val="20"/>
                <w:szCs w:val="20"/>
              </w:rPr>
            </w:pPr>
          </w:p>
          <w:p w14:paraId="51E0139C" w14:textId="77777777" w:rsidR="00AD3BC2" w:rsidRPr="00301A02" w:rsidRDefault="00AD3BC2" w:rsidP="005E5B90">
            <w:pPr>
              <w:spacing w:before="0" w:after="0" w:line="240" w:lineRule="auto"/>
              <w:rPr>
                <w:rFonts w:asciiTheme="minorHAnsi" w:hAnsiTheme="minorHAnsi" w:cstheme="minorHAnsi"/>
                <w:sz w:val="20"/>
                <w:szCs w:val="20"/>
              </w:rPr>
            </w:pPr>
          </w:p>
          <w:p w14:paraId="1C5D325F" w14:textId="77777777" w:rsidR="00AD3BC2" w:rsidRDefault="00AD3BC2" w:rsidP="005E5B90">
            <w:pPr>
              <w:spacing w:before="0" w:after="0" w:line="240" w:lineRule="auto"/>
              <w:rPr>
                <w:rFonts w:asciiTheme="minorHAnsi" w:hAnsiTheme="minorHAnsi" w:cstheme="minorHAnsi"/>
                <w:sz w:val="20"/>
                <w:szCs w:val="20"/>
              </w:rPr>
            </w:pPr>
          </w:p>
          <w:p w14:paraId="562879C9" w14:textId="77777777" w:rsidR="00725E65" w:rsidRDefault="00725E65" w:rsidP="005E5B90">
            <w:pPr>
              <w:spacing w:before="0" w:after="0" w:line="240" w:lineRule="auto"/>
              <w:rPr>
                <w:rFonts w:asciiTheme="minorHAnsi" w:hAnsiTheme="minorHAnsi" w:cstheme="minorHAnsi"/>
                <w:sz w:val="20"/>
                <w:szCs w:val="20"/>
              </w:rPr>
            </w:pPr>
          </w:p>
          <w:p w14:paraId="2AFA8879" w14:textId="77777777" w:rsidR="00725E65" w:rsidRDefault="00725E65" w:rsidP="005E5B90">
            <w:pPr>
              <w:spacing w:before="0" w:after="0" w:line="240" w:lineRule="auto"/>
              <w:rPr>
                <w:rFonts w:asciiTheme="minorHAnsi" w:hAnsiTheme="minorHAnsi" w:cstheme="minorHAnsi"/>
                <w:sz w:val="20"/>
                <w:szCs w:val="20"/>
              </w:rPr>
            </w:pPr>
          </w:p>
          <w:p w14:paraId="37B509DB" w14:textId="77777777" w:rsidR="00725E65" w:rsidRDefault="00725E65" w:rsidP="005E5B90">
            <w:pPr>
              <w:spacing w:before="0" w:after="0" w:line="240" w:lineRule="auto"/>
              <w:rPr>
                <w:rFonts w:asciiTheme="minorHAnsi" w:hAnsiTheme="minorHAnsi" w:cstheme="minorHAnsi"/>
                <w:sz w:val="20"/>
                <w:szCs w:val="20"/>
              </w:rPr>
            </w:pPr>
          </w:p>
          <w:p w14:paraId="5E6284C7" w14:textId="77777777" w:rsidR="00725E65" w:rsidRPr="00301A02" w:rsidRDefault="00725E65" w:rsidP="005E5B90">
            <w:pPr>
              <w:spacing w:before="0" w:after="0" w:line="240" w:lineRule="auto"/>
              <w:rPr>
                <w:rFonts w:asciiTheme="minorHAnsi" w:hAnsiTheme="minorHAnsi" w:cstheme="minorHAnsi"/>
                <w:sz w:val="20"/>
                <w:szCs w:val="20"/>
              </w:rPr>
            </w:pPr>
          </w:p>
          <w:p w14:paraId="3E62332A" w14:textId="77777777" w:rsidR="00AD3BC2" w:rsidRPr="00301A02" w:rsidRDefault="00AD3BC2" w:rsidP="005E5B90">
            <w:pPr>
              <w:spacing w:before="0" w:after="0" w:line="240" w:lineRule="auto"/>
              <w:rPr>
                <w:rFonts w:asciiTheme="minorHAnsi" w:hAnsiTheme="minorHAnsi" w:cstheme="minorHAnsi"/>
                <w:sz w:val="20"/>
                <w:szCs w:val="20"/>
              </w:rPr>
            </w:pPr>
          </w:p>
          <w:p w14:paraId="5851A521" w14:textId="77777777" w:rsidR="00AD3BC2" w:rsidRPr="00301A02" w:rsidRDefault="00AD3BC2" w:rsidP="005E5B90">
            <w:pPr>
              <w:spacing w:before="0" w:after="0" w:line="240" w:lineRule="auto"/>
              <w:rPr>
                <w:rFonts w:asciiTheme="minorHAnsi" w:hAnsiTheme="minorHAnsi" w:cstheme="minorHAnsi"/>
                <w:sz w:val="20"/>
                <w:szCs w:val="20"/>
              </w:rPr>
            </w:pPr>
          </w:p>
          <w:p w14:paraId="4F38B8C8" w14:textId="77777777" w:rsidR="00AD3BC2" w:rsidRPr="00301A02" w:rsidRDefault="00AD3BC2" w:rsidP="005E5B90">
            <w:pPr>
              <w:spacing w:before="0" w:after="0" w:line="240" w:lineRule="auto"/>
              <w:rPr>
                <w:rFonts w:asciiTheme="minorHAnsi" w:hAnsiTheme="minorHAnsi" w:cstheme="minorHAnsi"/>
                <w:sz w:val="20"/>
                <w:szCs w:val="20"/>
              </w:rPr>
            </w:pPr>
          </w:p>
          <w:p w14:paraId="4E15A9AC" w14:textId="77777777" w:rsidR="00AD3BC2" w:rsidRPr="00301A02" w:rsidRDefault="00AD3BC2" w:rsidP="005E5B90">
            <w:pPr>
              <w:spacing w:before="0" w:after="0" w:line="240" w:lineRule="auto"/>
              <w:rPr>
                <w:rFonts w:asciiTheme="minorHAnsi" w:hAnsiTheme="minorHAnsi" w:cstheme="minorHAnsi"/>
                <w:sz w:val="20"/>
                <w:szCs w:val="20"/>
              </w:rPr>
            </w:pPr>
          </w:p>
          <w:p w14:paraId="301AFD3C" w14:textId="77777777" w:rsidR="00AD3BC2" w:rsidRPr="00301A02" w:rsidRDefault="00AD3BC2" w:rsidP="005E5B90">
            <w:pPr>
              <w:spacing w:before="0" w:after="0" w:line="240" w:lineRule="auto"/>
              <w:rPr>
                <w:rFonts w:asciiTheme="minorHAnsi" w:hAnsiTheme="minorHAnsi" w:cstheme="minorHAnsi"/>
                <w:sz w:val="20"/>
                <w:szCs w:val="20"/>
              </w:rPr>
            </w:pPr>
          </w:p>
          <w:p w14:paraId="1671A0CB" w14:textId="77777777" w:rsidR="00AD3BC2" w:rsidRPr="00301A02" w:rsidRDefault="00AD3BC2" w:rsidP="005E5B90">
            <w:pPr>
              <w:spacing w:before="0" w:after="0" w:line="240" w:lineRule="auto"/>
              <w:rPr>
                <w:rFonts w:asciiTheme="minorHAnsi" w:hAnsiTheme="minorHAnsi" w:cstheme="minorHAnsi"/>
                <w:sz w:val="20"/>
                <w:szCs w:val="20"/>
              </w:rPr>
            </w:pPr>
          </w:p>
          <w:p w14:paraId="203255DA" w14:textId="77777777" w:rsidR="00AD3BC2" w:rsidRPr="00301A02" w:rsidRDefault="00AD3BC2" w:rsidP="005E5B90">
            <w:pPr>
              <w:spacing w:before="0" w:after="0" w:line="240" w:lineRule="auto"/>
              <w:rPr>
                <w:rFonts w:asciiTheme="minorHAnsi" w:hAnsiTheme="minorHAnsi" w:cstheme="minorHAnsi"/>
                <w:sz w:val="20"/>
                <w:szCs w:val="20"/>
              </w:rPr>
            </w:pPr>
          </w:p>
          <w:p w14:paraId="46145853" w14:textId="77777777" w:rsidR="00AD3BC2" w:rsidRPr="00301A02" w:rsidRDefault="00AD3BC2" w:rsidP="005E5B90">
            <w:pPr>
              <w:spacing w:before="0" w:after="0" w:line="240" w:lineRule="auto"/>
              <w:rPr>
                <w:rFonts w:asciiTheme="minorHAnsi" w:hAnsiTheme="minorHAnsi" w:cstheme="minorHAnsi"/>
                <w:sz w:val="20"/>
                <w:szCs w:val="20"/>
              </w:rPr>
            </w:pPr>
          </w:p>
          <w:p w14:paraId="158D309C" w14:textId="77777777" w:rsidR="00AD3BC2" w:rsidRPr="00301A02" w:rsidRDefault="00AD3BC2" w:rsidP="005E5B90">
            <w:pPr>
              <w:spacing w:before="0" w:after="0" w:line="240" w:lineRule="auto"/>
              <w:rPr>
                <w:rFonts w:asciiTheme="minorHAnsi" w:hAnsiTheme="minorHAnsi" w:cstheme="minorHAnsi"/>
                <w:sz w:val="20"/>
                <w:szCs w:val="20"/>
              </w:rPr>
            </w:pPr>
          </w:p>
          <w:p w14:paraId="648E9CF2" w14:textId="77777777" w:rsidR="00AD3BC2" w:rsidRPr="00301A02" w:rsidRDefault="00AD3BC2" w:rsidP="005E5B90">
            <w:pPr>
              <w:spacing w:before="0" w:after="0" w:line="240" w:lineRule="auto"/>
              <w:rPr>
                <w:rFonts w:asciiTheme="minorHAnsi" w:hAnsiTheme="minorHAnsi" w:cstheme="minorHAnsi"/>
                <w:sz w:val="20"/>
                <w:szCs w:val="20"/>
              </w:rPr>
            </w:pPr>
          </w:p>
          <w:p w14:paraId="4E27ECAB" w14:textId="77777777" w:rsidR="00AD3BC2" w:rsidRPr="00301A02" w:rsidRDefault="00AD3BC2" w:rsidP="005E5B90">
            <w:pPr>
              <w:spacing w:before="0" w:after="0" w:line="240" w:lineRule="auto"/>
              <w:rPr>
                <w:rFonts w:asciiTheme="minorHAnsi" w:hAnsiTheme="minorHAnsi" w:cstheme="minorHAnsi"/>
                <w:sz w:val="20"/>
                <w:szCs w:val="20"/>
              </w:rPr>
            </w:pPr>
          </w:p>
          <w:p w14:paraId="6CAF4684" w14:textId="77777777" w:rsidR="00AD3BC2" w:rsidRPr="00301A02" w:rsidRDefault="00AD3BC2" w:rsidP="005E5B90">
            <w:pPr>
              <w:spacing w:before="0" w:after="0" w:line="240" w:lineRule="auto"/>
              <w:rPr>
                <w:rFonts w:asciiTheme="minorHAnsi" w:hAnsiTheme="minorHAnsi" w:cstheme="minorHAnsi"/>
                <w:sz w:val="20"/>
                <w:szCs w:val="20"/>
              </w:rPr>
            </w:pPr>
          </w:p>
          <w:p w14:paraId="1B313376" w14:textId="77777777" w:rsidR="00AD3BC2" w:rsidRPr="00301A02" w:rsidRDefault="00AD3BC2" w:rsidP="005E5B90">
            <w:pPr>
              <w:spacing w:before="0" w:after="0" w:line="240" w:lineRule="auto"/>
              <w:rPr>
                <w:rFonts w:asciiTheme="minorHAnsi" w:hAnsiTheme="minorHAnsi" w:cstheme="minorHAnsi"/>
                <w:sz w:val="20"/>
                <w:szCs w:val="20"/>
              </w:rPr>
            </w:pPr>
          </w:p>
        </w:tc>
        <w:tc>
          <w:tcPr>
            <w:tcW w:w="3402" w:type="dxa"/>
            <w:gridSpan w:val="2"/>
          </w:tcPr>
          <w:p w14:paraId="498FF2EF" w14:textId="77777777" w:rsidR="00AD3BC2" w:rsidRPr="00301A02" w:rsidRDefault="00AD3BC2" w:rsidP="005E5B90">
            <w:pPr>
              <w:spacing w:before="0" w:after="0" w:line="240" w:lineRule="auto"/>
              <w:rPr>
                <w:rFonts w:asciiTheme="minorHAnsi" w:hAnsiTheme="minorHAnsi" w:cstheme="minorHAnsi"/>
                <w:sz w:val="20"/>
                <w:szCs w:val="20"/>
              </w:rPr>
            </w:pPr>
          </w:p>
        </w:tc>
        <w:tc>
          <w:tcPr>
            <w:tcW w:w="3537" w:type="dxa"/>
          </w:tcPr>
          <w:p w14:paraId="32679617" w14:textId="77777777" w:rsidR="00AD3BC2" w:rsidRPr="00301A02" w:rsidRDefault="00AD3BC2" w:rsidP="005E5B90">
            <w:pPr>
              <w:spacing w:before="0" w:after="0" w:line="240" w:lineRule="auto"/>
              <w:rPr>
                <w:rFonts w:asciiTheme="minorHAnsi" w:hAnsiTheme="minorHAnsi" w:cstheme="minorHAnsi"/>
                <w:sz w:val="20"/>
                <w:szCs w:val="20"/>
              </w:rPr>
            </w:pPr>
          </w:p>
        </w:tc>
      </w:tr>
      <w:tr w:rsidR="00AD3BC2" w:rsidRPr="00301A02" w14:paraId="4BE50F7F" w14:textId="77777777" w:rsidTr="005E5B90">
        <w:trPr>
          <w:jc w:val="center"/>
        </w:trPr>
        <w:tc>
          <w:tcPr>
            <w:tcW w:w="5240" w:type="dxa"/>
            <w:gridSpan w:val="3"/>
          </w:tcPr>
          <w:p w14:paraId="5B500DD9" w14:textId="77777777" w:rsidR="00AD3BC2" w:rsidRDefault="00AD3BC2" w:rsidP="005E5B90">
            <w:pPr>
              <w:spacing w:before="0" w:after="0" w:line="240" w:lineRule="auto"/>
              <w:rPr>
                <w:rFonts w:asciiTheme="minorHAnsi" w:hAnsiTheme="minorHAnsi" w:cstheme="minorHAnsi"/>
                <w:sz w:val="20"/>
                <w:szCs w:val="20"/>
              </w:rPr>
            </w:pPr>
            <w:r w:rsidRPr="00301A02">
              <w:rPr>
                <w:rFonts w:asciiTheme="minorHAnsi" w:hAnsiTheme="minorHAnsi" w:cstheme="minorHAnsi"/>
                <w:sz w:val="20"/>
                <w:szCs w:val="20"/>
              </w:rPr>
              <w:t>Assessor:</w:t>
            </w:r>
          </w:p>
          <w:p w14:paraId="4DF9A446" w14:textId="77777777" w:rsidR="00725E65" w:rsidRPr="00301A02" w:rsidRDefault="00725E65" w:rsidP="005E5B90">
            <w:pPr>
              <w:spacing w:before="0" w:after="0" w:line="240" w:lineRule="auto"/>
              <w:rPr>
                <w:rFonts w:asciiTheme="minorHAnsi" w:hAnsiTheme="minorHAnsi" w:cstheme="minorHAnsi"/>
                <w:sz w:val="20"/>
                <w:szCs w:val="20"/>
              </w:rPr>
            </w:pPr>
          </w:p>
        </w:tc>
        <w:tc>
          <w:tcPr>
            <w:tcW w:w="4955" w:type="dxa"/>
            <w:gridSpan w:val="2"/>
          </w:tcPr>
          <w:p w14:paraId="7D1FE6C5" w14:textId="77777777" w:rsidR="00AD3BC2" w:rsidRPr="00301A02" w:rsidRDefault="00AD3BC2" w:rsidP="005E5B90">
            <w:pPr>
              <w:spacing w:before="0" w:after="0" w:line="240" w:lineRule="auto"/>
              <w:rPr>
                <w:rFonts w:asciiTheme="minorHAnsi" w:hAnsiTheme="minorHAnsi" w:cstheme="minorHAnsi"/>
                <w:sz w:val="20"/>
                <w:szCs w:val="20"/>
              </w:rPr>
            </w:pPr>
            <w:r w:rsidRPr="00301A02">
              <w:rPr>
                <w:rFonts w:asciiTheme="minorHAnsi" w:hAnsiTheme="minorHAnsi" w:cstheme="minorHAnsi"/>
                <w:sz w:val="20"/>
                <w:szCs w:val="20"/>
              </w:rPr>
              <w:t>Date:</w:t>
            </w:r>
          </w:p>
        </w:tc>
      </w:tr>
      <w:tr w:rsidR="00AD3BC2" w:rsidRPr="00301A02" w14:paraId="4D71C75E" w14:textId="77777777" w:rsidTr="005E5B90">
        <w:tblPrEx>
          <w:jc w:val="left"/>
        </w:tblPrEx>
        <w:tc>
          <w:tcPr>
            <w:tcW w:w="2263" w:type="dxa"/>
          </w:tcPr>
          <w:p w14:paraId="2D9065C3" w14:textId="77777777" w:rsidR="00AD3BC2" w:rsidRPr="00301A02" w:rsidRDefault="00AD3BC2" w:rsidP="005E5B90">
            <w:pPr>
              <w:spacing w:before="0" w:after="0" w:line="240" w:lineRule="auto"/>
              <w:rPr>
                <w:rFonts w:asciiTheme="minorHAnsi" w:hAnsiTheme="minorHAnsi" w:cstheme="minorHAnsi"/>
                <w:sz w:val="20"/>
                <w:szCs w:val="20"/>
              </w:rPr>
            </w:pPr>
            <w:r w:rsidRPr="00301A02">
              <w:rPr>
                <w:rFonts w:asciiTheme="minorHAnsi" w:hAnsiTheme="minorHAnsi" w:cstheme="minorHAnsi"/>
                <w:sz w:val="20"/>
                <w:szCs w:val="20"/>
              </w:rPr>
              <w:t>Action</w:t>
            </w:r>
          </w:p>
        </w:tc>
        <w:tc>
          <w:tcPr>
            <w:tcW w:w="7932" w:type="dxa"/>
            <w:gridSpan w:val="4"/>
          </w:tcPr>
          <w:p w14:paraId="179CAF87" w14:textId="77777777" w:rsidR="00AD3BC2" w:rsidRPr="00301A02" w:rsidRDefault="00AD3BC2" w:rsidP="005E5B90">
            <w:pPr>
              <w:spacing w:before="0" w:after="0" w:line="240" w:lineRule="auto"/>
              <w:rPr>
                <w:rFonts w:asciiTheme="minorHAnsi" w:hAnsiTheme="minorHAnsi" w:cstheme="minorHAnsi"/>
                <w:sz w:val="20"/>
                <w:szCs w:val="20"/>
              </w:rPr>
            </w:pPr>
          </w:p>
          <w:p w14:paraId="71067EAB" w14:textId="77777777" w:rsidR="00AD3BC2" w:rsidRPr="00301A02" w:rsidRDefault="00AD3BC2" w:rsidP="005E5B90">
            <w:pPr>
              <w:spacing w:before="0" w:after="0" w:line="240" w:lineRule="auto"/>
              <w:rPr>
                <w:rFonts w:asciiTheme="minorHAnsi" w:hAnsiTheme="minorHAnsi" w:cstheme="minorHAnsi"/>
                <w:sz w:val="20"/>
                <w:szCs w:val="20"/>
              </w:rPr>
            </w:pPr>
          </w:p>
          <w:p w14:paraId="213661E8" w14:textId="77777777" w:rsidR="00AD3BC2" w:rsidRPr="00301A02" w:rsidRDefault="00AD3BC2" w:rsidP="005E5B90">
            <w:pPr>
              <w:spacing w:before="0" w:after="0" w:line="240" w:lineRule="auto"/>
              <w:rPr>
                <w:rFonts w:asciiTheme="minorHAnsi" w:hAnsiTheme="minorHAnsi" w:cstheme="minorHAnsi"/>
                <w:sz w:val="20"/>
                <w:szCs w:val="20"/>
              </w:rPr>
            </w:pPr>
          </w:p>
          <w:p w14:paraId="3E56B774" w14:textId="77777777" w:rsidR="00AD3BC2" w:rsidRPr="00301A02" w:rsidRDefault="00AD3BC2" w:rsidP="005E5B90">
            <w:pPr>
              <w:spacing w:before="0" w:after="0" w:line="240" w:lineRule="auto"/>
              <w:rPr>
                <w:rFonts w:asciiTheme="minorHAnsi" w:hAnsiTheme="minorHAnsi" w:cstheme="minorHAnsi"/>
                <w:sz w:val="20"/>
                <w:szCs w:val="20"/>
              </w:rPr>
            </w:pPr>
          </w:p>
          <w:p w14:paraId="1FC8C37F" w14:textId="77777777" w:rsidR="00AD3BC2" w:rsidRDefault="00AD3BC2" w:rsidP="005E5B90">
            <w:pPr>
              <w:spacing w:before="0" w:after="0" w:line="240" w:lineRule="auto"/>
              <w:rPr>
                <w:rFonts w:asciiTheme="minorHAnsi" w:hAnsiTheme="minorHAnsi" w:cstheme="minorHAnsi"/>
                <w:sz w:val="20"/>
                <w:szCs w:val="20"/>
              </w:rPr>
            </w:pPr>
          </w:p>
          <w:p w14:paraId="6E45165F" w14:textId="77777777" w:rsidR="00725E65" w:rsidRDefault="00725E65" w:rsidP="005E5B90">
            <w:pPr>
              <w:spacing w:before="0" w:after="0" w:line="240" w:lineRule="auto"/>
              <w:rPr>
                <w:rFonts w:asciiTheme="minorHAnsi" w:hAnsiTheme="minorHAnsi" w:cstheme="minorHAnsi"/>
                <w:sz w:val="20"/>
                <w:szCs w:val="20"/>
              </w:rPr>
            </w:pPr>
          </w:p>
          <w:p w14:paraId="79BA068A" w14:textId="77777777" w:rsidR="00725E65" w:rsidRPr="00301A02" w:rsidRDefault="00725E65" w:rsidP="005E5B90">
            <w:pPr>
              <w:spacing w:before="0" w:after="0" w:line="240" w:lineRule="auto"/>
              <w:rPr>
                <w:rFonts w:asciiTheme="minorHAnsi" w:hAnsiTheme="minorHAnsi" w:cstheme="minorHAnsi"/>
                <w:sz w:val="20"/>
                <w:szCs w:val="20"/>
              </w:rPr>
            </w:pPr>
          </w:p>
          <w:p w14:paraId="74009741" w14:textId="77777777" w:rsidR="00AD3BC2" w:rsidRPr="00301A02" w:rsidRDefault="00AD3BC2" w:rsidP="005E5B90">
            <w:pPr>
              <w:spacing w:before="0" w:after="0" w:line="240" w:lineRule="auto"/>
              <w:rPr>
                <w:rFonts w:asciiTheme="minorHAnsi" w:hAnsiTheme="minorHAnsi" w:cstheme="minorHAnsi"/>
                <w:sz w:val="20"/>
                <w:szCs w:val="20"/>
              </w:rPr>
            </w:pPr>
          </w:p>
          <w:p w14:paraId="55B79AB0" w14:textId="77777777" w:rsidR="00AD3BC2" w:rsidRDefault="00AD3BC2" w:rsidP="005E5B90">
            <w:pPr>
              <w:spacing w:before="0" w:after="0" w:line="240" w:lineRule="auto"/>
              <w:rPr>
                <w:rFonts w:asciiTheme="minorHAnsi" w:hAnsiTheme="minorHAnsi" w:cstheme="minorHAnsi"/>
                <w:sz w:val="20"/>
                <w:szCs w:val="20"/>
              </w:rPr>
            </w:pPr>
          </w:p>
          <w:p w14:paraId="76BE4570" w14:textId="77777777" w:rsidR="00725E65" w:rsidRDefault="00725E65" w:rsidP="005E5B90">
            <w:pPr>
              <w:spacing w:before="0" w:after="0" w:line="240" w:lineRule="auto"/>
              <w:rPr>
                <w:rFonts w:asciiTheme="minorHAnsi" w:hAnsiTheme="minorHAnsi" w:cstheme="minorHAnsi"/>
                <w:sz w:val="20"/>
                <w:szCs w:val="20"/>
              </w:rPr>
            </w:pPr>
          </w:p>
          <w:p w14:paraId="0CC43715" w14:textId="77777777" w:rsidR="00725E65" w:rsidRDefault="00725E65" w:rsidP="005E5B90">
            <w:pPr>
              <w:spacing w:before="0" w:after="0" w:line="240" w:lineRule="auto"/>
              <w:rPr>
                <w:rFonts w:asciiTheme="minorHAnsi" w:hAnsiTheme="minorHAnsi" w:cstheme="minorHAnsi"/>
                <w:sz w:val="20"/>
                <w:szCs w:val="20"/>
              </w:rPr>
            </w:pPr>
          </w:p>
          <w:p w14:paraId="37900C03" w14:textId="77777777" w:rsidR="00725E65" w:rsidRPr="00301A02" w:rsidRDefault="00725E65" w:rsidP="005E5B90">
            <w:pPr>
              <w:spacing w:before="0" w:after="0" w:line="240" w:lineRule="auto"/>
              <w:rPr>
                <w:rFonts w:asciiTheme="minorHAnsi" w:hAnsiTheme="minorHAnsi" w:cstheme="minorHAnsi"/>
                <w:sz w:val="20"/>
                <w:szCs w:val="20"/>
              </w:rPr>
            </w:pPr>
          </w:p>
          <w:p w14:paraId="7FB6385C" w14:textId="77777777" w:rsidR="00AD3BC2" w:rsidRPr="00301A02" w:rsidRDefault="00AD3BC2" w:rsidP="005E5B90">
            <w:pPr>
              <w:spacing w:before="0" w:after="0" w:line="240" w:lineRule="auto"/>
              <w:rPr>
                <w:rFonts w:asciiTheme="minorHAnsi" w:hAnsiTheme="minorHAnsi" w:cstheme="minorHAnsi"/>
                <w:sz w:val="20"/>
                <w:szCs w:val="20"/>
              </w:rPr>
            </w:pPr>
          </w:p>
          <w:p w14:paraId="0C9D2D3E" w14:textId="77777777" w:rsidR="00AD3BC2" w:rsidRPr="00301A02" w:rsidRDefault="00AD3BC2" w:rsidP="005E5B90">
            <w:pPr>
              <w:spacing w:before="0" w:after="0" w:line="240" w:lineRule="auto"/>
              <w:rPr>
                <w:rFonts w:asciiTheme="minorHAnsi" w:hAnsiTheme="minorHAnsi" w:cstheme="minorHAnsi"/>
                <w:sz w:val="20"/>
                <w:szCs w:val="20"/>
              </w:rPr>
            </w:pPr>
          </w:p>
          <w:p w14:paraId="04DD54E8" w14:textId="77777777" w:rsidR="00AD3BC2" w:rsidRPr="00301A02" w:rsidRDefault="00AD3BC2" w:rsidP="005E5B90">
            <w:pPr>
              <w:spacing w:before="0" w:after="0" w:line="240" w:lineRule="auto"/>
              <w:rPr>
                <w:rFonts w:asciiTheme="minorHAnsi" w:hAnsiTheme="minorHAnsi" w:cstheme="minorHAnsi"/>
                <w:sz w:val="20"/>
                <w:szCs w:val="20"/>
              </w:rPr>
            </w:pPr>
          </w:p>
          <w:p w14:paraId="3A0EF04B" w14:textId="77777777" w:rsidR="00AD3BC2" w:rsidRPr="00301A02" w:rsidRDefault="00AD3BC2" w:rsidP="005E5B90">
            <w:pPr>
              <w:spacing w:before="0" w:after="0" w:line="240" w:lineRule="auto"/>
              <w:rPr>
                <w:rFonts w:asciiTheme="minorHAnsi" w:hAnsiTheme="minorHAnsi" w:cstheme="minorHAnsi"/>
                <w:sz w:val="20"/>
                <w:szCs w:val="20"/>
              </w:rPr>
            </w:pPr>
          </w:p>
          <w:p w14:paraId="6A2546EF" w14:textId="77777777" w:rsidR="00AD3BC2" w:rsidRPr="00301A02" w:rsidRDefault="00AD3BC2" w:rsidP="005E5B90">
            <w:pPr>
              <w:spacing w:before="0" w:after="0" w:line="240" w:lineRule="auto"/>
              <w:rPr>
                <w:rFonts w:asciiTheme="minorHAnsi" w:hAnsiTheme="minorHAnsi" w:cstheme="minorHAnsi"/>
                <w:sz w:val="20"/>
                <w:szCs w:val="20"/>
              </w:rPr>
            </w:pPr>
          </w:p>
          <w:p w14:paraId="331F28EC" w14:textId="77777777" w:rsidR="00AD3BC2" w:rsidRPr="00301A02" w:rsidRDefault="00AD3BC2" w:rsidP="005E5B90">
            <w:pPr>
              <w:spacing w:before="0" w:after="0" w:line="240" w:lineRule="auto"/>
              <w:rPr>
                <w:rFonts w:asciiTheme="minorHAnsi" w:hAnsiTheme="minorHAnsi" w:cstheme="minorHAnsi"/>
                <w:sz w:val="20"/>
                <w:szCs w:val="20"/>
              </w:rPr>
            </w:pPr>
          </w:p>
        </w:tc>
      </w:tr>
      <w:tr w:rsidR="00AD3BC2" w:rsidRPr="00301A02" w14:paraId="583A668F" w14:textId="77777777" w:rsidTr="005E5B90">
        <w:tblPrEx>
          <w:jc w:val="left"/>
        </w:tblPrEx>
        <w:tc>
          <w:tcPr>
            <w:tcW w:w="5240" w:type="dxa"/>
            <w:gridSpan w:val="3"/>
          </w:tcPr>
          <w:p w14:paraId="369B610D" w14:textId="77777777" w:rsidR="00AD3BC2" w:rsidRDefault="00AD3BC2" w:rsidP="005E5B90">
            <w:pPr>
              <w:spacing w:before="0" w:after="0" w:line="240" w:lineRule="auto"/>
              <w:rPr>
                <w:rFonts w:asciiTheme="minorHAnsi" w:hAnsiTheme="minorHAnsi" w:cstheme="minorHAnsi"/>
                <w:sz w:val="20"/>
                <w:szCs w:val="20"/>
              </w:rPr>
            </w:pPr>
            <w:r w:rsidRPr="00301A02">
              <w:rPr>
                <w:rFonts w:asciiTheme="minorHAnsi" w:hAnsiTheme="minorHAnsi" w:cstheme="minorHAnsi"/>
                <w:sz w:val="20"/>
                <w:szCs w:val="20"/>
              </w:rPr>
              <w:t>Head Archivist:</w:t>
            </w:r>
          </w:p>
          <w:p w14:paraId="20FA2EA0" w14:textId="77777777" w:rsidR="00725E65" w:rsidRPr="00301A02" w:rsidRDefault="00725E65" w:rsidP="005E5B90">
            <w:pPr>
              <w:spacing w:before="0" w:after="0" w:line="240" w:lineRule="auto"/>
              <w:rPr>
                <w:rFonts w:asciiTheme="minorHAnsi" w:hAnsiTheme="minorHAnsi" w:cstheme="minorHAnsi"/>
                <w:sz w:val="20"/>
                <w:szCs w:val="20"/>
              </w:rPr>
            </w:pPr>
          </w:p>
        </w:tc>
        <w:tc>
          <w:tcPr>
            <w:tcW w:w="4955" w:type="dxa"/>
            <w:gridSpan w:val="2"/>
          </w:tcPr>
          <w:p w14:paraId="38DB82EC" w14:textId="77777777" w:rsidR="00AD3BC2" w:rsidRPr="00301A02" w:rsidRDefault="00AD3BC2" w:rsidP="005E5B90">
            <w:pPr>
              <w:spacing w:before="0" w:after="0" w:line="240" w:lineRule="auto"/>
              <w:rPr>
                <w:rFonts w:asciiTheme="minorHAnsi" w:hAnsiTheme="minorHAnsi" w:cstheme="minorHAnsi"/>
                <w:sz w:val="20"/>
                <w:szCs w:val="20"/>
              </w:rPr>
            </w:pPr>
            <w:r w:rsidRPr="00301A02">
              <w:rPr>
                <w:rFonts w:asciiTheme="minorHAnsi" w:hAnsiTheme="minorHAnsi" w:cstheme="minorHAnsi"/>
                <w:sz w:val="20"/>
                <w:szCs w:val="20"/>
              </w:rPr>
              <w:t>Date:</w:t>
            </w:r>
          </w:p>
        </w:tc>
      </w:tr>
      <w:tr w:rsidR="00AD3BC2" w:rsidRPr="00725E65" w14:paraId="53633DAA" w14:textId="77777777" w:rsidTr="005E5B90">
        <w:trPr>
          <w:jc w:val="center"/>
        </w:trPr>
        <w:tc>
          <w:tcPr>
            <w:tcW w:w="10195" w:type="dxa"/>
            <w:gridSpan w:val="5"/>
          </w:tcPr>
          <w:p w14:paraId="0ACF725E" w14:textId="77777777" w:rsidR="00AD3BC2" w:rsidRPr="00725E65" w:rsidRDefault="00AD3BC2" w:rsidP="005E5B90">
            <w:pPr>
              <w:spacing w:before="0" w:after="0" w:line="240" w:lineRule="auto"/>
              <w:rPr>
                <w:rFonts w:asciiTheme="minorHAnsi" w:hAnsiTheme="minorHAnsi" w:cstheme="minorHAnsi"/>
                <w:sz w:val="16"/>
                <w:szCs w:val="16"/>
              </w:rPr>
            </w:pPr>
            <w:r w:rsidRPr="00725E65">
              <w:rPr>
                <w:rFonts w:asciiTheme="minorHAnsi" w:hAnsiTheme="minorHAnsi" w:cstheme="minorHAnsi"/>
                <w:sz w:val="16"/>
                <w:szCs w:val="16"/>
              </w:rPr>
              <w:t>Page 2 of 2</w:t>
            </w:r>
          </w:p>
        </w:tc>
      </w:tr>
    </w:tbl>
    <w:p w14:paraId="21418178" w14:textId="12B665D7" w:rsidR="00AD3BC2" w:rsidRPr="0043470C" w:rsidRDefault="00AD3BC2" w:rsidP="00A430DD">
      <w:pPr>
        <w:pStyle w:val="Heading2"/>
      </w:pPr>
      <w:r w:rsidRPr="0043470C">
        <w:br w:type="page"/>
      </w:r>
      <w:bookmarkStart w:id="41" w:name="_Hlk144481311"/>
      <w:bookmarkStart w:id="42" w:name="_Toc175761969"/>
      <w:bookmarkStart w:id="43" w:name="_Hlk520035140"/>
      <w:r w:rsidRPr="0043470C">
        <w:lastRenderedPageBreak/>
        <w:t>Form H: Archive</w:t>
      </w:r>
      <w:r w:rsidR="00183959">
        <w:t>s</w:t>
      </w:r>
      <w:r w:rsidRPr="0043470C">
        <w:t xml:space="preserve"> Holdings Damage Assessment Record</w:t>
      </w:r>
      <w:bookmarkEnd w:id="41"/>
      <w:bookmarkEnd w:id="42"/>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28" w:type="dxa"/>
          <w:left w:w="57" w:type="dxa"/>
          <w:bottom w:w="28" w:type="dxa"/>
          <w:right w:w="57" w:type="dxa"/>
        </w:tblCellMar>
        <w:tblLook w:val="04A0" w:firstRow="1" w:lastRow="0" w:firstColumn="1" w:lastColumn="0" w:noHBand="0" w:noVBand="1"/>
      </w:tblPr>
      <w:tblGrid>
        <w:gridCol w:w="2263"/>
        <w:gridCol w:w="2835"/>
        <w:gridCol w:w="142"/>
        <w:gridCol w:w="4955"/>
      </w:tblGrid>
      <w:tr w:rsidR="00AD3BC2" w:rsidRPr="006D4551" w14:paraId="5A478FC4" w14:textId="77777777" w:rsidTr="005E5B90">
        <w:trPr>
          <w:jc w:val="center"/>
        </w:trPr>
        <w:tc>
          <w:tcPr>
            <w:tcW w:w="10195" w:type="dxa"/>
            <w:gridSpan w:val="4"/>
          </w:tcPr>
          <w:bookmarkEnd w:id="43"/>
          <w:p w14:paraId="3E4438E5" w14:textId="77777777" w:rsidR="00AD3BC2" w:rsidRPr="006D4551" w:rsidRDefault="00AD3BC2" w:rsidP="006D4551">
            <w:pPr>
              <w:spacing w:before="0"/>
              <w:contextualSpacing/>
              <w:rPr>
                <w:rFonts w:asciiTheme="minorHAnsi" w:hAnsiTheme="minorHAnsi" w:cstheme="minorHAnsi"/>
                <w:sz w:val="20"/>
                <w:szCs w:val="20"/>
              </w:rPr>
            </w:pPr>
            <w:r w:rsidRPr="006D4551">
              <w:rPr>
                <w:rFonts w:asciiTheme="minorHAnsi" w:hAnsiTheme="minorHAnsi" w:cstheme="minorHAnsi"/>
                <w:sz w:val="20"/>
                <w:szCs w:val="20"/>
              </w:rPr>
              <w:t>Form number:</w:t>
            </w:r>
          </w:p>
        </w:tc>
      </w:tr>
      <w:tr w:rsidR="00AD3BC2" w:rsidRPr="006D4551" w14:paraId="2971A792" w14:textId="77777777" w:rsidTr="005E5B90">
        <w:trPr>
          <w:trHeight w:val="294"/>
          <w:jc w:val="center"/>
        </w:trPr>
        <w:tc>
          <w:tcPr>
            <w:tcW w:w="10195" w:type="dxa"/>
            <w:gridSpan w:val="4"/>
          </w:tcPr>
          <w:p w14:paraId="22B5CB62" w14:textId="77777777" w:rsidR="00AD3BC2"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Title, reference or crate number:</w:t>
            </w:r>
          </w:p>
          <w:p w14:paraId="06634599" w14:textId="77777777" w:rsidR="00B630D8" w:rsidRPr="006D4551" w:rsidRDefault="00B630D8" w:rsidP="006D4551">
            <w:pPr>
              <w:contextualSpacing/>
              <w:rPr>
                <w:rFonts w:asciiTheme="minorHAnsi" w:hAnsiTheme="minorHAnsi" w:cstheme="minorHAnsi"/>
                <w:sz w:val="20"/>
                <w:szCs w:val="20"/>
              </w:rPr>
            </w:pPr>
          </w:p>
        </w:tc>
      </w:tr>
      <w:tr w:rsidR="00AD3BC2" w:rsidRPr="006D4551" w14:paraId="21229182" w14:textId="77777777" w:rsidTr="005E5B90">
        <w:trPr>
          <w:jc w:val="center"/>
        </w:trPr>
        <w:tc>
          <w:tcPr>
            <w:tcW w:w="5098" w:type="dxa"/>
            <w:gridSpan w:val="2"/>
          </w:tcPr>
          <w:p w14:paraId="08364D3B" w14:textId="77777777" w:rsidR="00AD3BC2" w:rsidRPr="006D4551"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Medium:</w:t>
            </w:r>
          </w:p>
        </w:tc>
        <w:tc>
          <w:tcPr>
            <w:tcW w:w="5097" w:type="dxa"/>
            <w:gridSpan w:val="2"/>
          </w:tcPr>
          <w:p w14:paraId="263D84F6" w14:textId="77777777" w:rsidR="00AD3BC2" w:rsidRPr="006D4551"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State of packaging:</w:t>
            </w:r>
          </w:p>
        </w:tc>
      </w:tr>
      <w:tr w:rsidR="00AD3BC2" w:rsidRPr="006D4551" w14:paraId="6D4FEA94" w14:textId="77777777" w:rsidTr="005E5B90">
        <w:trPr>
          <w:jc w:val="center"/>
        </w:trPr>
        <w:tc>
          <w:tcPr>
            <w:tcW w:w="2263" w:type="dxa"/>
          </w:tcPr>
          <w:p w14:paraId="4634EE49" w14:textId="77777777" w:rsidR="00AD3BC2" w:rsidRPr="006D4551"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Damage description:</w:t>
            </w:r>
          </w:p>
        </w:tc>
        <w:tc>
          <w:tcPr>
            <w:tcW w:w="7932" w:type="dxa"/>
            <w:gridSpan w:val="3"/>
          </w:tcPr>
          <w:p w14:paraId="77A639FD" w14:textId="77777777" w:rsidR="00AD3BC2" w:rsidRPr="006D4551" w:rsidRDefault="00AD3BC2" w:rsidP="006D4551">
            <w:pPr>
              <w:contextualSpacing/>
              <w:rPr>
                <w:rFonts w:asciiTheme="minorHAnsi" w:hAnsiTheme="minorHAnsi" w:cstheme="minorHAnsi"/>
                <w:sz w:val="20"/>
                <w:szCs w:val="20"/>
              </w:rPr>
            </w:pPr>
          </w:p>
          <w:p w14:paraId="3F0B8616" w14:textId="77777777" w:rsidR="00AD3BC2" w:rsidRPr="006D4551" w:rsidRDefault="00AD3BC2" w:rsidP="006D4551">
            <w:pPr>
              <w:contextualSpacing/>
              <w:rPr>
                <w:rFonts w:asciiTheme="minorHAnsi" w:hAnsiTheme="minorHAnsi" w:cstheme="minorHAnsi"/>
                <w:sz w:val="20"/>
                <w:szCs w:val="20"/>
              </w:rPr>
            </w:pPr>
          </w:p>
          <w:p w14:paraId="3823D87A" w14:textId="77777777" w:rsidR="00AD3BC2" w:rsidRPr="006D4551" w:rsidRDefault="00AD3BC2" w:rsidP="006D4551">
            <w:pPr>
              <w:contextualSpacing/>
              <w:rPr>
                <w:rFonts w:asciiTheme="minorHAnsi" w:hAnsiTheme="minorHAnsi" w:cstheme="minorHAnsi"/>
                <w:sz w:val="20"/>
                <w:szCs w:val="20"/>
              </w:rPr>
            </w:pPr>
          </w:p>
          <w:p w14:paraId="52349C08" w14:textId="77777777" w:rsidR="00AD3BC2" w:rsidRPr="006D4551" w:rsidRDefault="00AD3BC2" w:rsidP="006D4551">
            <w:pPr>
              <w:contextualSpacing/>
              <w:rPr>
                <w:rFonts w:asciiTheme="minorHAnsi" w:hAnsiTheme="minorHAnsi" w:cstheme="minorHAnsi"/>
                <w:sz w:val="20"/>
                <w:szCs w:val="20"/>
              </w:rPr>
            </w:pPr>
          </w:p>
          <w:p w14:paraId="4752C555" w14:textId="77777777" w:rsidR="00AD3BC2" w:rsidRPr="006D4551" w:rsidRDefault="00AD3BC2" w:rsidP="006D4551">
            <w:pPr>
              <w:contextualSpacing/>
              <w:rPr>
                <w:rFonts w:asciiTheme="minorHAnsi" w:hAnsiTheme="minorHAnsi" w:cstheme="minorHAnsi"/>
                <w:sz w:val="20"/>
                <w:szCs w:val="20"/>
              </w:rPr>
            </w:pPr>
          </w:p>
          <w:p w14:paraId="4D693355" w14:textId="77777777" w:rsidR="00AD3BC2" w:rsidRPr="006D4551" w:rsidRDefault="00AD3BC2" w:rsidP="006D4551">
            <w:pPr>
              <w:contextualSpacing/>
              <w:rPr>
                <w:rFonts w:asciiTheme="minorHAnsi" w:hAnsiTheme="minorHAnsi" w:cstheme="minorHAnsi"/>
                <w:sz w:val="20"/>
                <w:szCs w:val="20"/>
              </w:rPr>
            </w:pPr>
          </w:p>
          <w:p w14:paraId="57E31B78" w14:textId="77777777" w:rsidR="00AD3BC2" w:rsidRDefault="00AD3BC2" w:rsidP="006D4551">
            <w:pPr>
              <w:contextualSpacing/>
              <w:rPr>
                <w:rFonts w:asciiTheme="minorHAnsi" w:hAnsiTheme="minorHAnsi" w:cstheme="minorHAnsi"/>
                <w:sz w:val="20"/>
                <w:szCs w:val="20"/>
              </w:rPr>
            </w:pPr>
          </w:p>
          <w:p w14:paraId="364CD2A2" w14:textId="77777777" w:rsidR="006D4551" w:rsidRDefault="006D4551" w:rsidP="006D4551">
            <w:pPr>
              <w:contextualSpacing/>
              <w:rPr>
                <w:rFonts w:asciiTheme="minorHAnsi" w:hAnsiTheme="minorHAnsi" w:cstheme="minorHAnsi"/>
                <w:sz w:val="20"/>
                <w:szCs w:val="20"/>
              </w:rPr>
            </w:pPr>
          </w:p>
          <w:p w14:paraId="7FEA4F0D" w14:textId="77777777" w:rsidR="006D4551" w:rsidRPr="006D4551" w:rsidRDefault="006D4551" w:rsidP="006D4551">
            <w:pPr>
              <w:contextualSpacing/>
              <w:rPr>
                <w:rFonts w:asciiTheme="minorHAnsi" w:hAnsiTheme="minorHAnsi" w:cstheme="minorHAnsi"/>
                <w:sz w:val="20"/>
                <w:szCs w:val="20"/>
              </w:rPr>
            </w:pPr>
          </w:p>
          <w:p w14:paraId="3EA1B165" w14:textId="77777777" w:rsidR="00AD3BC2" w:rsidRPr="006D4551" w:rsidRDefault="00AD3BC2" w:rsidP="006D4551">
            <w:pPr>
              <w:contextualSpacing/>
              <w:rPr>
                <w:rFonts w:asciiTheme="minorHAnsi" w:hAnsiTheme="minorHAnsi" w:cstheme="minorHAnsi"/>
                <w:sz w:val="20"/>
                <w:szCs w:val="20"/>
              </w:rPr>
            </w:pPr>
          </w:p>
          <w:p w14:paraId="388B2A1D" w14:textId="77777777" w:rsidR="00AD3BC2" w:rsidRPr="006D4551" w:rsidRDefault="00AD3BC2" w:rsidP="006D4551">
            <w:pPr>
              <w:contextualSpacing/>
              <w:rPr>
                <w:rFonts w:asciiTheme="minorHAnsi" w:hAnsiTheme="minorHAnsi" w:cstheme="minorHAnsi"/>
                <w:sz w:val="20"/>
                <w:szCs w:val="20"/>
              </w:rPr>
            </w:pPr>
          </w:p>
          <w:p w14:paraId="4DDB5CD9" w14:textId="77777777" w:rsidR="00AD3BC2" w:rsidRPr="006D4551" w:rsidRDefault="00AD3BC2" w:rsidP="006D4551">
            <w:pPr>
              <w:contextualSpacing/>
              <w:rPr>
                <w:rFonts w:asciiTheme="minorHAnsi" w:hAnsiTheme="minorHAnsi" w:cstheme="minorHAnsi"/>
                <w:sz w:val="20"/>
                <w:szCs w:val="20"/>
              </w:rPr>
            </w:pPr>
          </w:p>
          <w:p w14:paraId="7385C127" w14:textId="77777777" w:rsidR="00AD3BC2" w:rsidRPr="006D4551" w:rsidRDefault="00AD3BC2" w:rsidP="006D4551">
            <w:pPr>
              <w:contextualSpacing/>
              <w:rPr>
                <w:rFonts w:asciiTheme="minorHAnsi" w:hAnsiTheme="minorHAnsi" w:cstheme="minorHAnsi"/>
                <w:sz w:val="20"/>
                <w:szCs w:val="20"/>
              </w:rPr>
            </w:pPr>
          </w:p>
        </w:tc>
      </w:tr>
      <w:tr w:rsidR="00AD3BC2" w:rsidRPr="006D4551" w14:paraId="1E30A3B5" w14:textId="77777777" w:rsidTr="005E5B90">
        <w:trPr>
          <w:jc w:val="center"/>
        </w:trPr>
        <w:tc>
          <w:tcPr>
            <w:tcW w:w="2263" w:type="dxa"/>
          </w:tcPr>
          <w:p w14:paraId="2DE721E2" w14:textId="77777777" w:rsidR="00AD3BC2" w:rsidRPr="006D4551"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 xml:space="preserve">Treatment, repair or conservation needs </w:t>
            </w:r>
          </w:p>
        </w:tc>
        <w:tc>
          <w:tcPr>
            <w:tcW w:w="7932" w:type="dxa"/>
            <w:gridSpan w:val="3"/>
          </w:tcPr>
          <w:p w14:paraId="170BA728" w14:textId="77777777" w:rsidR="00AD3BC2" w:rsidRDefault="00AD3BC2" w:rsidP="006D4551">
            <w:pPr>
              <w:contextualSpacing/>
              <w:rPr>
                <w:rFonts w:asciiTheme="minorHAnsi" w:hAnsiTheme="minorHAnsi" w:cstheme="minorHAnsi"/>
                <w:sz w:val="20"/>
                <w:szCs w:val="20"/>
              </w:rPr>
            </w:pPr>
          </w:p>
          <w:p w14:paraId="0DD655E4" w14:textId="77777777" w:rsidR="006D4551" w:rsidRDefault="006D4551" w:rsidP="006D4551">
            <w:pPr>
              <w:contextualSpacing/>
              <w:rPr>
                <w:rFonts w:asciiTheme="minorHAnsi" w:hAnsiTheme="minorHAnsi" w:cstheme="minorHAnsi"/>
                <w:sz w:val="20"/>
                <w:szCs w:val="20"/>
              </w:rPr>
            </w:pPr>
          </w:p>
          <w:p w14:paraId="76957410" w14:textId="77777777" w:rsidR="006D4551" w:rsidRPr="006D4551" w:rsidRDefault="006D4551" w:rsidP="006D4551">
            <w:pPr>
              <w:contextualSpacing/>
              <w:rPr>
                <w:rFonts w:asciiTheme="minorHAnsi" w:hAnsiTheme="minorHAnsi" w:cstheme="minorHAnsi"/>
                <w:sz w:val="20"/>
                <w:szCs w:val="20"/>
              </w:rPr>
            </w:pPr>
          </w:p>
          <w:p w14:paraId="04CE6F38" w14:textId="77777777" w:rsidR="00AD3BC2" w:rsidRPr="006D4551" w:rsidRDefault="00AD3BC2" w:rsidP="006D4551">
            <w:pPr>
              <w:contextualSpacing/>
              <w:rPr>
                <w:rFonts w:asciiTheme="minorHAnsi" w:hAnsiTheme="minorHAnsi" w:cstheme="minorHAnsi"/>
                <w:sz w:val="20"/>
                <w:szCs w:val="20"/>
              </w:rPr>
            </w:pPr>
          </w:p>
          <w:p w14:paraId="7E8D66FF" w14:textId="77777777" w:rsidR="00AD3BC2" w:rsidRPr="006D4551" w:rsidRDefault="00AD3BC2" w:rsidP="006D4551">
            <w:pPr>
              <w:contextualSpacing/>
              <w:rPr>
                <w:rFonts w:asciiTheme="minorHAnsi" w:hAnsiTheme="minorHAnsi" w:cstheme="minorHAnsi"/>
                <w:sz w:val="20"/>
                <w:szCs w:val="20"/>
              </w:rPr>
            </w:pPr>
          </w:p>
          <w:p w14:paraId="11B5328F" w14:textId="77777777" w:rsidR="00AD3BC2" w:rsidRPr="006D4551" w:rsidRDefault="00AD3BC2" w:rsidP="006D4551">
            <w:pPr>
              <w:contextualSpacing/>
              <w:rPr>
                <w:rFonts w:asciiTheme="minorHAnsi" w:hAnsiTheme="minorHAnsi" w:cstheme="minorHAnsi"/>
                <w:sz w:val="20"/>
                <w:szCs w:val="20"/>
              </w:rPr>
            </w:pPr>
          </w:p>
          <w:p w14:paraId="6F615D68" w14:textId="77777777" w:rsidR="00AD3BC2" w:rsidRPr="006D4551" w:rsidRDefault="00AD3BC2" w:rsidP="006D4551">
            <w:pPr>
              <w:contextualSpacing/>
              <w:rPr>
                <w:rFonts w:asciiTheme="minorHAnsi" w:hAnsiTheme="minorHAnsi" w:cstheme="minorHAnsi"/>
                <w:sz w:val="20"/>
                <w:szCs w:val="20"/>
              </w:rPr>
            </w:pPr>
          </w:p>
          <w:p w14:paraId="0549473C" w14:textId="77777777" w:rsidR="00AD3BC2" w:rsidRPr="006D4551" w:rsidRDefault="00AD3BC2" w:rsidP="006D4551">
            <w:pPr>
              <w:contextualSpacing/>
              <w:rPr>
                <w:rFonts w:asciiTheme="minorHAnsi" w:hAnsiTheme="minorHAnsi" w:cstheme="minorHAnsi"/>
                <w:sz w:val="20"/>
                <w:szCs w:val="20"/>
              </w:rPr>
            </w:pPr>
          </w:p>
          <w:p w14:paraId="673E845D" w14:textId="77777777" w:rsidR="00AD3BC2" w:rsidRPr="006D4551" w:rsidRDefault="00AD3BC2" w:rsidP="006D4551">
            <w:pPr>
              <w:contextualSpacing/>
              <w:rPr>
                <w:rFonts w:asciiTheme="minorHAnsi" w:hAnsiTheme="minorHAnsi" w:cstheme="minorHAnsi"/>
                <w:sz w:val="20"/>
                <w:szCs w:val="20"/>
              </w:rPr>
            </w:pPr>
          </w:p>
          <w:p w14:paraId="6468CD22" w14:textId="77777777" w:rsidR="00AD3BC2" w:rsidRPr="006D4551" w:rsidRDefault="00AD3BC2" w:rsidP="006D4551">
            <w:pPr>
              <w:contextualSpacing/>
              <w:rPr>
                <w:rFonts w:asciiTheme="minorHAnsi" w:hAnsiTheme="minorHAnsi" w:cstheme="minorHAnsi"/>
                <w:sz w:val="20"/>
                <w:szCs w:val="20"/>
              </w:rPr>
            </w:pPr>
          </w:p>
          <w:p w14:paraId="23927A07" w14:textId="77777777" w:rsidR="00AD3BC2" w:rsidRPr="006D4551" w:rsidRDefault="00AD3BC2" w:rsidP="006D4551">
            <w:pPr>
              <w:contextualSpacing/>
              <w:rPr>
                <w:rFonts w:asciiTheme="minorHAnsi" w:hAnsiTheme="minorHAnsi" w:cstheme="minorHAnsi"/>
                <w:sz w:val="20"/>
                <w:szCs w:val="20"/>
              </w:rPr>
            </w:pPr>
          </w:p>
          <w:p w14:paraId="45602EDE" w14:textId="77777777" w:rsidR="00AD3BC2" w:rsidRPr="006D4551" w:rsidRDefault="00AD3BC2" w:rsidP="006D4551">
            <w:pPr>
              <w:contextualSpacing/>
              <w:rPr>
                <w:rFonts w:asciiTheme="minorHAnsi" w:hAnsiTheme="minorHAnsi" w:cstheme="minorHAnsi"/>
                <w:sz w:val="20"/>
                <w:szCs w:val="20"/>
              </w:rPr>
            </w:pPr>
          </w:p>
          <w:p w14:paraId="15F2C9B3" w14:textId="77777777" w:rsidR="00AD3BC2" w:rsidRPr="006D4551" w:rsidRDefault="00AD3BC2" w:rsidP="006D4551">
            <w:pPr>
              <w:contextualSpacing/>
              <w:rPr>
                <w:rFonts w:asciiTheme="minorHAnsi" w:hAnsiTheme="minorHAnsi" w:cstheme="minorHAnsi"/>
                <w:sz w:val="20"/>
                <w:szCs w:val="20"/>
              </w:rPr>
            </w:pPr>
          </w:p>
        </w:tc>
      </w:tr>
      <w:tr w:rsidR="00AD3BC2" w:rsidRPr="006D4551" w14:paraId="0AB8EE9E" w14:textId="77777777" w:rsidTr="005E5B90">
        <w:trPr>
          <w:jc w:val="center"/>
        </w:trPr>
        <w:tc>
          <w:tcPr>
            <w:tcW w:w="5240" w:type="dxa"/>
            <w:gridSpan w:val="3"/>
          </w:tcPr>
          <w:p w14:paraId="3FA5A010" w14:textId="77777777" w:rsidR="00AD3BC2"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Assessor:</w:t>
            </w:r>
          </w:p>
          <w:p w14:paraId="4B051BC3" w14:textId="77777777" w:rsidR="006D4551" w:rsidRPr="006D4551" w:rsidRDefault="006D4551" w:rsidP="006D4551">
            <w:pPr>
              <w:contextualSpacing/>
              <w:rPr>
                <w:rFonts w:asciiTheme="minorHAnsi" w:hAnsiTheme="minorHAnsi" w:cstheme="minorHAnsi"/>
                <w:sz w:val="20"/>
                <w:szCs w:val="20"/>
              </w:rPr>
            </w:pPr>
          </w:p>
        </w:tc>
        <w:tc>
          <w:tcPr>
            <w:tcW w:w="4955" w:type="dxa"/>
          </w:tcPr>
          <w:p w14:paraId="1E06ECD8" w14:textId="77777777" w:rsidR="00AD3BC2" w:rsidRPr="006D4551"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Date:</w:t>
            </w:r>
          </w:p>
        </w:tc>
      </w:tr>
      <w:tr w:rsidR="00AD3BC2" w:rsidRPr="006D4551" w14:paraId="421DF39D" w14:textId="77777777" w:rsidTr="005E5B90">
        <w:trPr>
          <w:jc w:val="center"/>
        </w:trPr>
        <w:tc>
          <w:tcPr>
            <w:tcW w:w="2263" w:type="dxa"/>
          </w:tcPr>
          <w:p w14:paraId="73A6D632" w14:textId="77777777" w:rsidR="00AD3BC2" w:rsidRPr="006D4551"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Action</w:t>
            </w:r>
          </w:p>
        </w:tc>
        <w:tc>
          <w:tcPr>
            <w:tcW w:w="7932" w:type="dxa"/>
            <w:gridSpan w:val="3"/>
          </w:tcPr>
          <w:p w14:paraId="62744236" w14:textId="77777777" w:rsidR="00AD3BC2" w:rsidRPr="006D4551" w:rsidRDefault="00AD3BC2" w:rsidP="006D4551">
            <w:pPr>
              <w:contextualSpacing/>
              <w:rPr>
                <w:rFonts w:asciiTheme="minorHAnsi" w:hAnsiTheme="minorHAnsi" w:cstheme="minorHAnsi"/>
                <w:sz w:val="20"/>
                <w:szCs w:val="20"/>
              </w:rPr>
            </w:pPr>
          </w:p>
          <w:p w14:paraId="211CE9CF" w14:textId="77777777" w:rsidR="00AD3BC2" w:rsidRPr="006D4551" w:rsidRDefault="00AD3BC2" w:rsidP="006D4551">
            <w:pPr>
              <w:contextualSpacing/>
              <w:rPr>
                <w:rFonts w:asciiTheme="minorHAnsi" w:hAnsiTheme="minorHAnsi" w:cstheme="minorHAnsi"/>
                <w:sz w:val="20"/>
                <w:szCs w:val="20"/>
              </w:rPr>
            </w:pPr>
          </w:p>
          <w:p w14:paraId="6D427C05" w14:textId="77777777" w:rsidR="00AD3BC2" w:rsidRPr="006D4551" w:rsidRDefault="00AD3BC2" w:rsidP="006D4551">
            <w:pPr>
              <w:contextualSpacing/>
              <w:rPr>
                <w:rFonts w:asciiTheme="minorHAnsi" w:hAnsiTheme="minorHAnsi" w:cstheme="minorHAnsi"/>
                <w:sz w:val="20"/>
                <w:szCs w:val="20"/>
              </w:rPr>
            </w:pPr>
          </w:p>
          <w:p w14:paraId="2A9CB325" w14:textId="77777777" w:rsidR="00AD3BC2" w:rsidRPr="006D4551" w:rsidRDefault="00AD3BC2" w:rsidP="006D4551">
            <w:pPr>
              <w:contextualSpacing/>
              <w:rPr>
                <w:rFonts w:asciiTheme="minorHAnsi" w:hAnsiTheme="minorHAnsi" w:cstheme="minorHAnsi"/>
                <w:sz w:val="20"/>
                <w:szCs w:val="20"/>
              </w:rPr>
            </w:pPr>
          </w:p>
          <w:p w14:paraId="58915880" w14:textId="77777777" w:rsidR="00AD3BC2" w:rsidRPr="006D4551" w:rsidRDefault="00AD3BC2" w:rsidP="006D4551">
            <w:pPr>
              <w:contextualSpacing/>
              <w:rPr>
                <w:rFonts w:asciiTheme="minorHAnsi" w:hAnsiTheme="minorHAnsi" w:cstheme="minorHAnsi"/>
                <w:sz w:val="20"/>
                <w:szCs w:val="20"/>
              </w:rPr>
            </w:pPr>
          </w:p>
          <w:p w14:paraId="5AFCF9F8" w14:textId="77777777" w:rsidR="00AD3BC2" w:rsidRPr="006D4551" w:rsidRDefault="00AD3BC2" w:rsidP="006D4551">
            <w:pPr>
              <w:contextualSpacing/>
              <w:rPr>
                <w:rFonts w:asciiTheme="minorHAnsi" w:hAnsiTheme="minorHAnsi" w:cstheme="minorHAnsi"/>
                <w:sz w:val="20"/>
                <w:szCs w:val="20"/>
              </w:rPr>
            </w:pPr>
          </w:p>
          <w:p w14:paraId="360E8645" w14:textId="77777777" w:rsidR="00AD3BC2" w:rsidRDefault="00AD3BC2" w:rsidP="006D4551">
            <w:pPr>
              <w:contextualSpacing/>
              <w:rPr>
                <w:rFonts w:asciiTheme="minorHAnsi" w:hAnsiTheme="minorHAnsi" w:cstheme="minorHAnsi"/>
                <w:sz w:val="20"/>
                <w:szCs w:val="20"/>
              </w:rPr>
            </w:pPr>
          </w:p>
          <w:p w14:paraId="506B7B69" w14:textId="77777777" w:rsidR="006D4551" w:rsidRDefault="006D4551" w:rsidP="006D4551">
            <w:pPr>
              <w:contextualSpacing/>
              <w:rPr>
                <w:rFonts w:asciiTheme="minorHAnsi" w:hAnsiTheme="minorHAnsi" w:cstheme="minorHAnsi"/>
                <w:sz w:val="20"/>
                <w:szCs w:val="20"/>
              </w:rPr>
            </w:pPr>
          </w:p>
          <w:p w14:paraId="7982DF93" w14:textId="77777777" w:rsidR="006D4551" w:rsidRPr="006D4551" w:rsidRDefault="006D4551" w:rsidP="006D4551">
            <w:pPr>
              <w:contextualSpacing/>
              <w:rPr>
                <w:rFonts w:asciiTheme="minorHAnsi" w:hAnsiTheme="minorHAnsi" w:cstheme="minorHAnsi"/>
                <w:sz w:val="20"/>
                <w:szCs w:val="20"/>
              </w:rPr>
            </w:pPr>
          </w:p>
          <w:p w14:paraId="6641E379" w14:textId="77777777" w:rsidR="00AD3BC2" w:rsidRPr="006D4551" w:rsidRDefault="00AD3BC2" w:rsidP="006D4551">
            <w:pPr>
              <w:contextualSpacing/>
              <w:rPr>
                <w:rFonts w:asciiTheme="minorHAnsi" w:hAnsiTheme="minorHAnsi" w:cstheme="minorHAnsi"/>
                <w:sz w:val="20"/>
                <w:szCs w:val="20"/>
              </w:rPr>
            </w:pPr>
          </w:p>
          <w:p w14:paraId="08C09411" w14:textId="77777777" w:rsidR="00AD3BC2" w:rsidRPr="006D4551" w:rsidRDefault="00AD3BC2" w:rsidP="006D4551">
            <w:pPr>
              <w:contextualSpacing/>
              <w:rPr>
                <w:rFonts w:asciiTheme="minorHAnsi" w:hAnsiTheme="minorHAnsi" w:cstheme="minorHAnsi"/>
                <w:sz w:val="20"/>
                <w:szCs w:val="20"/>
              </w:rPr>
            </w:pPr>
          </w:p>
          <w:p w14:paraId="5EFD145C" w14:textId="77777777" w:rsidR="00AD3BC2" w:rsidRPr="006D4551" w:rsidRDefault="00AD3BC2" w:rsidP="006D4551">
            <w:pPr>
              <w:contextualSpacing/>
              <w:rPr>
                <w:rFonts w:asciiTheme="minorHAnsi" w:hAnsiTheme="minorHAnsi" w:cstheme="minorHAnsi"/>
                <w:sz w:val="20"/>
                <w:szCs w:val="20"/>
              </w:rPr>
            </w:pPr>
          </w:p>
          <w:p w14:paraId="2E02F280" w14:textId="77777777" w:rsidR="00AD3BC2" w:rsidRPr="006D4551" w:rsidRDefault="00AD3BC2" w:rsidP="006D4551">
            <w:pPr>
              <w:contextualSpacing/>
              <w:rPr>
                <w:rFonts w:asciiTheme="minorHAnsi" w:hAnsiTheme="minorHAnsi" w:cstheme="minorHAnsi"/>
                <w:sz w:val="20"/>
                <w:szCs w:val="20"/>
              </w:rPr>
            </w:pPr>
          </w:p>
        </w:tc>
      </w:tr>
      <w:tr w:rsidR="00AD3BC2" w:rsidRPr="006D4551" w14:paraId="0FDD42C0" w14:textId="77777777" w:rsidTr="005E5B90">
        <w:trPr>
          <w:jc w:val="center"/>
        </w:trPr>
        <w:tc>
          <w:tcPr>
            <w:tcW w:w="5240" w:type="dxa"/>
            <w:gridSpan w:val="3"/>
          </w:tcPr>
          <w:p w14:paraId="2837EDBC" w14:textId="77777777" w:rsidR="00AD3BC2"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Head Archivist:</w:t>
            </w:r>
          </w:p>
          <w:p w14:paraId="1217A315" w14:textId="77777777" w:rsidR="006D4551" w:rsidRPr="006D4551" w:rsidRDefault="006D4551" w:rsidP="006D4551">
            <w:pPr>
              <w:contextualSpacing/>
              <w:rPr>
                <w:rFonts w:asciiTheme="minorHAnsi" w:hAnsiTheme="minorHAnsi" w:cstheme="minorHAnsi"/>
                <w:sz w:val="20"/>
                <w:szCs w:val="20"/>
              </w:rPr>
            </w:pPr>
          </w:p>
        </w:tc>
        <w:tc>
          <w:tcPr>
            <w:tcW w:w="4955" w:type="dxa"/>
          </w:tcPr>
          <w:p w14:paraId="2FD81653" w14:textId="77777777" w:rsidR="00AD3BC2" w:rsidRPr="006D4551" w:rsidRDefault="00AD3BC2" w:rsidP="006D4551">
            <w:pPr>
              <w:contextualSpacing/>
              <w:rPr>
                <w:rFonts w:asciiTheme="minorHAnsi" w:hAnsiTheme="minorHAnsi" w:cstheme="minorHAnsi"/>
                <w:sz w:val="20"/>
                <w:szCs w:val="20"/>
              </w:rPr>
            </w:pPr>
            <w:r w:rsidRPr="006D4551">
              <w:rPr>
                <w:rFonts w:asciiTheme="minorHAnsi" w:hAnsiTheme="minorHAnsi" w:cstheme="minorHAnsi"/>
                <w:sz w:val="20"/>
                <w:szCs w:val="20"/>
              </w:rPr>
              <w:t>Date:</w:t>
            </w:r>
          </w:p>
        </w:tc>
      </w:tr>
    </w:tbl>
    <w:p w14:paraId="36567600" w14:textId="77777777" w:rsidR="00AD3BC2" w:rsidRPr="0043470C" w:rsidRDefault="00AD3BC2" w:rsidP="00696C80">
      <w:pPr>
        <w:sectPr w:rsidR="00AD3BC2" w:rsidRPr="0043470C" w:rsidSect="007327FE">
          <w:pgSz w:w="11907" w:h="16840" w:code="9"/>
          <w:pgMar w:top="851" w:right="851" w:bottom="851" w:left="851" w:header="709" w:footer="709" w:gutter="0"/>
          <w:cols w:space="708"/>
          <w:docGrid w:linePitch="360"/>
        </w:sectPr>
      </w:pPr>
    </w:p>
    <w:p w14:paraId="2DF9A4F5" w14:textId="77777777" w:rsidR="00AD3BC2" w:rsidRPr="0043470C" w:rsidRDefault="00AD3BC2" w:rsidP="00A430DD">
      <w:pPr>
        <w:pStyle w:val="Heading2"/>
      </w:pPr>
      <w:bookmarkStart w:id="44" w:name="_Toc175761970"/>
      <w:bookmarkStart w:id="45" w:name="_Hlk520205889"/>
      <w:r w:rsidRPr="0043470C">
        <w:lastRenderedPageBreak/>
        <w:t>Form I: Crate Documentation Form</w:t>
      </w:r>
      <w:bookmarkEnd w:id="44"/>
    </w:p>
    <w:bookmarkEnd w:id="45"/>
    <w:p w14:paraId="5D3A255E" w14:textId="5AC94A0A" w:rsidR="00AD3BC2" w:rsidRPr="0043470C" w:rsidRDefault="00AD3BC2" w:rsidP="00696C80">
      <w:r w:rsidRPr="0043470C">
        <w:t>For use to track and record damage, treatment, and movement of damaged archive</w:t>
      </w:r>
      <w:r w:rsidR="00183959">
        <w:t>s</w:t>
      </w:r>
      <w:r w:rsidRPr="0043470C">
        <w:t xml:space="preserve"> material following disasters and emergencies. Fill one form out for every crate as it is being packed, include a separate entry for every item or groups of items with the same archive</w:t>
      </w:r>
      <w:r w:rsidR="00183959">
        <w:t>s</w:t>
      </w:r>
      <w:r w:rsidRPr="0043470C">
        <w:t xml:space="preserve"> reference. Only pack items in the same crate if they have come from the same location.</w:t>
      </w:r>
    </w:p>
    <w:p w14:paraId="1AB8633D" w14:textId="6071146D" w:rsidR="00AD3BC2" w:rsidRPr="00A93993" w:rsidRDefault="00AD3BC2" w:rsidP="00696C80">
      <w:pPr>
        <w:rPr>
          <w:rFonts w:asciiTheme="minorHAnsi" w:hAnsiTheme="minorHAnsi" w:cstheme="minorHAnsi"/>
          <w:b/>
          <w:bCs/>
        </w:rPr>
      </w:pPr>
      <w:r w:rsidRPr="00A93993">
        <w:rPr>
          <w:rFonts w:asciiTheme="minorHAnsi" w:hAnsiTheme="minorHAnsi" w:cstheme="minorHAnsi"/>
          <w:b/>
          <w:bCs/>
        </w:rPr>
        <w:tab/>
      </w:r>
      <w:r w:rsidRPr="00A93993">
        <w:rPr>
          <w:rFonts w:asciiTheme="minorHAnsi" w:hAnsiTheme="minorHAnsi" w:cstheme="minorHAnsi"/>
          <w:b/>
          <w:bCs/>
        </w:rPr>
        <w:tab/>
      </w:r>
      <w:r w:rsidRPr="00A93993">
        <w:rPr>
          <w:rFonts w:asciiTheme="minorHAnsi" w:hAnsiTheme="minorHAnsi" w:cstheme="minorHAnsi"/>
          <w:b/>
          <w:bCs/>
        </w:rPr>
        <w:tab/>
      </w:r>
      <w:r w:rsidRPr="00A93993">
        <w:rPr>
          <w:rFonts w:asciiTheme="minorHAnsi" w:hAnsiTheme="minorHAnsi" w:cstheme="minorHAnsi"/>
          <w:b/>
          <w:bCs/>
        </w:rPr>
        <w:tab/>
      </w:r>
      <w:r w:rsidRPr="00A93993">
        <w:rPr>
          <w:rFonts w:asciiTheme="minorHAnsi" w:hAnsiTheme="minorHAnsi" w:cstheme="minorHAnsi"/>
          <w:b/>
          <w:bCs/>
        </w:rPr>
        <w:tab/>
      </w:r>
      <w:r w:rsidRPr="00A93993">
        <w:rPr>
          <w:rFonts w:asciiTheme="minorHAnsi" w:hAnsiTheme="minorHAnsi" w:cstheme="minorHAnsi"/>
          <w:b/>
          <w:bCs/>
        </w:rPr>
        <w:tab/>
      </w:r>
      <w:r w:rsidRPr="00A93993">
        <w:rPr>
          <w:rFonts w:asciiTheme="minorHAnsi" w:hAnsiTheme="minorHAnsi" w:cstheme="minorHAnsi"/>
          <w:b/>
          <w:bCs/>
        </w:rPr>
        <w:tab/>
      </w:r>
    </w:p>
    <w:tbl>
      <w:tblPr>
        <w:tblStyle w:val="TableGrid"/>
        <w:tblW w:w="5000" w:type="pct"/>
        <w:jc w:val="center"/>
        <w:tblLayout w:type="fixed"/>
        <w:tblLook w:val="04A0" w:firstRow="1" w:lastRow="0" w:firstColumn="1" w:lastColumn="0" w:noHBand="0" w:noVBand="1"/>
      </w:tblPr>
      <w:tblGrid>
        <w:gridCol w:w="1512"/>
        <w:gridCol w:w="1513"/>
        <w:gridCol w:w="1514"/>
        <w:gridCol w:w="1513"/>
        <w:gridCol w:w="1513"/>
        <w:gridCol w:w="1512"/>
        <w:gridCol w:w="1619"/>
        <w:gridCol w:w="1597"/>
        <w:gridCol w:w="1324"/>
        <w:gridCol w:w="1513"/>
      </w:tblGrid>
      <w:tr w:rsidR="008B13F3" w:rsidRPr="008B13F3" w14:paraId="2C21EA0C" w14:textId="77777777" w:rsidTr="008B13F3">
        <w:trPr>
          <w:jc w:val="center"/>
        </w:trPr>
        <w:tc>
          <w:tcPr>
            <w:tcW w:w="5826" w:type="dxa"/>
            <w:gridSpan w:val="4"/>
            <w:shd w:val="clear" w:color="auto" w:fill="auto"/>
          </w:tcPr>
          <w:p w14:paraId="74C20689" w14:textId="6A67B06B" w:rsidR="008B13F3" w:rsidRPr="008B13F3" w:rsidRDefault="008B13F3" w:rsidP="00696C80">
            <w:pPr>
              <w:rPr>
                <w:rFonts w:asciiTheme="minorHAnsi" w:hAnsiTheme="minorHAnsi" w:cstheme="minorHAnsi"/>
                <w:b/>
                <w:bCs/>
                <w:sz w:val="20"/>
                <w:szCs w:val="22"/>
              </w:rPr>
            </w:pPr>
            <w:r w:rsidRPr="008B13F3">
              <w:rPr>
                <w:rFonts w:asciiTheme="minorHAnsi" w:hAnsiTheme="minorHAnsi" w:cstheme="minorHAnsi"/>
                <w:b/>
                <w:bCs/>
                <w:sz w:val="20"/>
                <w:szCs w:val="22"/>
              </w:rPr>
              <w:t>Crate reference:</w:t>
            </w:r>
          </w:p>
        </w:tc>
        <w:tc>
          <w:tcPr>
            <w:tcW w:w="8736" w:type="dxa"/>
            <w:gridSpan w:val="6"/>
            <w:shd w:val="clear" w:color="auto" w:fill="auto"/>
          </w:tcPr>
          <w:p w14:paraId="78B75417" w14:textId="6D2980EC" w:rsidR="008B13F3" w:rsidRPr="008B13F3" w:rsidRDefault="008B13F3" w:rsidP="00696C80">
            <w:pPr>
              <w:rPr>
                <w:rFonts w:asciiTheme="minorHAnsi" w:hAnsiTheme="minorHAnsi" w:cstheme="minorHAnsi"/>
                <w:b/>
                <w:bCs/>
                <w:sz w:val="20"/>
                <w:szCs w:val="22"/>
              </w:rPr>
            </w:pPr>
            <w:r w:rsidRPr="008B13F3">
              <w:rPr>
                <w:rFonts w:asciiTheme="minorHAnsi" w:hAnsiTheme="minorHAnsi" w:cstheme="minorHAnsi"/>
                <w:b/>
                <w:bCs/>
                <w:sz w:val="20"/>
                <w:szCs w:val="22"/>
              </w:rPr>
              <w:t>Original location of archives:</w:t>
            </w:r>
          </w:p>
        </w:tc>
      </w:tr>
      <w:tr w:rsidR="00812FD1" w:rsidRPr="00A93993" w14:paraId="4EA5E6CC" w14:textId="77777777" w:rsidTr="008F2CDC">
        <w:trPr>
          <w:jc w:val="center"/>
        </w:trPr>
        <w:tc>
          <w:tcPr>
            <w:tcW w:w="1456" w:type="dxa"/>
            <w:shd w:val="clear" w:color="auto" w:fill="E5F3F4"/>
          </w:tcPr>
          <w:p w14:paraId="2EC3D7B4" w14:textId="77777777"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Archives reference</w:t>
            </w:r>
          </w:p>
        </w:tc>
        <w:tc>
          <w:tcPr>
            <w:tcW w:w="1457" w:type="dxa"/>
            <w:shd w:val="clear" w:color="auto" w:fill="E5F3F4"/>
          </w:tcPr>
          <w:p w14:paraId="2A36E53D" w14:textId="77777777"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Other references or labels</w:t>
            </w:r>
          </w:p>
        </w:tc>
        <w:tc>
          <w:tcPr>
            <w:tcW w:w="1457" w:type="dxa"/>
            <w:shd w:val="clear" w:color="auto" w:fill="E5F3F4"/>
          </w:tcPr>
          <w:p w14:paraId="17052EA1" w14:textId="77777777"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Medium</w:t>
            </w:r>
          </w:p>
          <w:p w14:paraId="3CDA8552" w14:textId="77777777" w:rsidR="00AD3BC2" w:rsidRPr="00A93993" w:rsidRDefault="00AD3BC2" w:rsidP="008B13F3">
            <w:pPr>
              <w:rPr>
                <w:rFonts w:asciiTheme="minorHAnsi" w:hAnsiTheme="minorHAnsi" w:cstheme="minorHAnsi"/>
                <w:b/>
                <w:bCs/>
                <w:sz w:val="20"/>
                <w:szCs w:val="20"/>
              </w:rPr>
            </w:pPr>
          </w:p>
        </w:tc>
        <w:tc>
          <w:tcPr>
            <w:tcW w:w="1456" w:type="dxa"/>
            <w:shd w:val="clear" w:color="auto" w:fill="E5F3F4"/>
          </w:tcPr>
          <w:p w14:paraId="2639626C" w14:textId="77777777"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Packaging type</w:t>
            </w:r>
          </w:p>
        </w:tc>
        <w:tc>
          <w:tcPr>
            <w:tcW w:w="1456" w:type="dxa"/>
            <w:shd w:val="clear" w:color="auto" w:fill="E5F3F4"/>
          </w:tcPr>
          <w:p w14:paraId="02819597" w14:textId="77777777"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Quantity</w:t>
            </w:r>
          </w:p>
        </w:tc>
        <w:tc>
          <w:tcPr>
            <w:tcW w:w="1455" w:type="dxa"/>
            <w:shd w:val="clear" w:color="auto" w:fill="E5F3F4"/>
          </w:tcPr>
          <w:p w14:paraId="405478DA" w14:textId="4F74F486"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Vital Records</w:t>
            </w:r>
            <w:r w:rsidR="00812FD1" w:rsidRPr="00A93993">
              <w:rPr>
                <w:rFonts w:asciiTheme="minorHAnsi" w:hAnsiTheme="minorHAnsi" w:cstheme="minorHAnsi"/>
                <w:b/>
                <w:bCs/>
                <w:sz w:val="20"/>
                <w:szCs w:val="20"/>
              </w:rPr>
              <w:t xml:space="preserve"> </w:t>
            </w:r>
            <w:r w:rsidRPr="00A93993">
              <w:rPr>
                <w:rFonts w:asciiTheme="minorHAnsi" w:hAnsiTheme="minorHAnsi" w:cstheme="minorHAnsi"/>
                <w:b/>
                <w:bCs/>
                <w:sz w:val="20"/>
                <w:szCs w:val="20"/>
              </w:rPr>
              <w:t xml:space="preserve">/ Significant Archives </w:t>
            </w:r>
          </w:p>
          <w:p w14:paraId="03AD297B" w14:textId="77777777"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 xml:space="preserve">(V or S) </w:t>
            </w:r>
          </w:p>
        </w:tc>
        <w:tc>
          <w:tcPr>
            <w:tcW w:w="1558" w:type="dxa"/>
            <w:shd w:val="clear" w:color="auto" w:fill="E5F3F4"/>
          </w:tcPr>
          <w:p w14:paraId="251CF57A" w14:textId="77777777"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Damage and Treatment, repair or conservation needs</w:t>
            </w:r>
          </w:p>
        </w:tc>
        <w:tc>
          <w:tcPr>
            <w:tcW w:w="1537" w:type="dxa"/>
            <w:shd w:val="clear" w:color="auto" w:fill="E5F3F4"/>
          </w:tcPr>
          <w:p w14:paraId="63022016" w14:textId="5AD6A28F" w:rsidR="00AD3BC2" w:rsidRPr="00A93993" w:rsidRDefault="00812FD1" w:rsidP="008B13F3">
            <w:pPr>
              <w:rPr>
                <w:rFonts w:asciiTheme="minorHAnsi" w:hAnsiTheme="minorHAnsi" w:cstheme="minorHAnsi"/>
                <w:b/>
                <w:bCs/>
                <w:sz w:val="20"/>
                <w:szCs w:val="20"/>
              </w:rPr>
            </w:pPr>
            <w:r w:rsidRPr="00A93993">
              <w:rPr>
                <w:rFonts w:asciiTheme="minorHAnsi" w:hAnsiTheme="minorHAnsi" w:cstheme="minorHAnsi"/>
                <w:b/>
                <w:bCs/>
                <w:sz w:val="20"/>
                <w:szCs w:val="20"/>
              </w:rPr>
              <w:t>S</w:t>
            </w:r>
            <w:r w:rsidR="00AD3BC2" w:rsidRPr="00A93993">
              <w:rPr>
                <w:rFonts w:asciiTheme="minorHAnsi" w:hAnsiTheme="minorHAnsi" w:cstheme="minorHAnsi"/>
                <w:b/>
                <w:bCs/>
                <w:sz w:val="20"/>
                <w:szCs w:val="20"/>
              </w:rPr>
              <w:t>alvage priority</w:t>
            </w:r>
          </w:p>
          <w:p w14:paraId="6395D2DE" w14:textId="77777777" w:rsidR="00AD3BC2" w:rsidRPr="00A93993" w:rsidRDefault="00AD3BC2" w:rsidP="008B13F3">
            <w:pPr>
              <w:rPr>
                <w:rFonts w:asciiTheme="minorHAnsi" w:hAnsiTheme="minorHAnsi" w:cstheme="minorHAnsi"/>
                <w:b/>
                <w:bCs/>
                <w:sz w:val="20"/>
                <w:szCs w:val="20"/>
              </w:rPr>
            </w:pPr>
          </w:p>
        </w:tc>
        <w:tc>
          <w:tcPr>
            <w:tcW w:w="1274" w:type="dxa"/>
            <w:shd w:val="clear" w:color="auto" w:fill="E5F3F4"/>
          </w:tcPr>
          <w:p w14:paraId="05C7778D" w14:textId="77777777"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Notes</w:t>
            </w:r>
          </w:p>
        </w:tc>
        <w:tc>
          <w:tcPr>
            <w:tcW w:w="1456" w:type="dxa"/>
            <w:shd w:val="clear" w:color="auto" w:fill="E5F3F4"/>
          </w:tcPr>
          <w:p w14:paraId="50421B16" w14:textId="77777777" w:rsidR="00AD3BC2" w:rsidRPr="00A93993" w:rsidRDefault="00AD3BC2" w:rsidP="008B13F3">
            <w:pPr>
              <w:rPr>
                <w:rFonts w:asciiTheme="minorHAnsi" w:hAnsiTheme="minorHAnsi" w:cstheme="minorHAnsi"/>
                <w:b/>
                <w:bCs/>
                <w:sz w:val="20"/>
                <w:szCs w:val="20"/>
              </w:rPr>
            </w:pPr>
            <w:r w:rsidRPr="00A93993">
              <w:rPr>
                <w:rFonts w:asciiTheme="minorHAnsi" w:hAnsiTheme="minorHAnsi" w:cstheme="minorHAnsi"/>
                <w:b/>
                <w:bCs/>
                <w:sz w:val="20"/>
                <w:szCs w:val="20"/>
              </w:rPr>
              <w:t>Subsequent locations</w:t>
            </w:r>
          </w:p>
          <w:p w14:paraId="1316040B" w14:textId="77777777" w:rsidR="00AD3BC2" w:rsidRPr="00A93993" w:rsidRDefault="00AD3BC2" w:rsidP="008B13F3">
            <w:pPr>
              <w:rPr>
                <w:rFonts w:asciiTheme="minorHAnsi" w:hAnsiTheme="minorHAnsi" w:cstheme="minorHAnsi"/>
                <w:b/>
                <w:bCs/>
                <w:sz w:val="20"/>
                <w:szCs w:val="20"/>
              </w:rPr>
            </w:pPr>
          </w:p>
        </w:tc>
      </w:tr>
      <w:tr w:rsidR="00812FD1" w:rsidRPr="00A93993" w14:paraId="7F85CE12" w14:textId="77777777" w:rsidTr="00E324C2">
        <w:trPr>
          <w:jc w:val="center"/>
        </w:trPr>
        <w:tc>
          <w:tcPr>
            <w:tcW w:w="1456" w:type="dxa"/>
          </w:tcPr>
          <w:p w14:paraId="39886CFB" w14:textId="77777777" w:rsidR="00AD3BC2" w:rsidRDefault="00AD3BC2" w:rsidP="008B13F3">
            <w:pPr>
              <w:contextualSpacing/>
              <w:rPr>
                <w:rFonts w:asciiTheme="minorHAnsi" w:hAnsiTheme="minorHAnsi" w:cstheme="minorHAnsi"/>
                <w:sz w:val="20"/>
                <w:szCs w:val="20"/>
              </w:rPr>
            </w:pPr>
          </w:p>
          <w:p w14:paraId="4D9400EB" w14:textId="77777777" w:rsidR="008B13F3" w:rsidRPr="00A93993" w:rsidRDefault="008B13F3" w:rsidP="008B13F3">
            <w:pPr>
              <w:contextualSpacing/>
              <w:rPr>
                <w:rFonts w:asciiTheme="minorHAnsi" w:hAnsiTheme="minorHAnsi" w:cstheme="minorHAnsi"/>
                <w:sz w:val="20"/>
                <w:szCs w:val="20"/>
              </w:rPr>
            </w:pPr>
          </w:p>
        </w:tc>
        <w:tc>
          <w:tcPr>
            <w:tcW w:w="1457" w:type="dxa"/>
          </w:tcPr>
          <w:p w14:paraId="41F404EC" w14:textId="77777777" w:rsidR="00AD3BC2" w:rsidRPr="00A93993" w:rsidRDefault="00AD3BC2" w:rsidP="008B13F3">
            <w:pPr>
              <w:contextualSpacing/>
              <w:rPr>
                <w:rFonts w:asciiTheme="minorHAnsi" w:hAnsiTheme="minorHAnsi" w:cstheme="minorHAnsi"/>
                <w:sz w:val="20"/>
                <w:szCs w:val="20"/>
              </w:rPr>
            </w:pPr>
          </w:p>
        </w:tc>
        <w:tc>
          <w:tcPr>
            <w:tcW w:w="1457" w:type="dxa"/>
          </w:tcPr>
          <w:p w14:paraId="496DAB80" w14:textId="77777777" w:rsidR="00AD3BC2" w:rsidRPr="00A93993" w:rsidRDefault="00AD3BC2" w:rsidP="008B13F3">
            <w:pPr>
              <w:contextualSpacing/>
              <w:rPr>
                <w:rFonts w:asciiTheme="minorHAnsi" w:hAnsiTheme="minorHAnsi" w:cstheme="minorHAnsi"/>
                <w:sz w:val="20"/>
                <w:szCs w:val="20"/>
              </w:rPr>
            </w:pPr>
          </w:p>
        </w:tc>
        <w:tc>
          <w:tcPr>
            <w:tcW w:w="1456" w:type="dxa"/>
          </w:tcPr>
          <w:p w14:paraId="0F591835" w14:textId="77777777" w:rsidR="00AD3BC2" w:rsidRPr="00A93993" w:rsidRDefault="00AD3BC2" w:rsidP="008B13F3">
            <w:pPr>
              <w:contextualSpacing/>
              <w:rPr>
                <w:rFonts w:asciiTheme="minorHAnsi" w:hAnsiTheme="minorHAnsi" w:cstheme="minorHAnsi"/>
                <w:sz w:val="20"/>
                <w:szCs w:val="20"/>
              </w:rPr>
            </w:pPr>
          </w:p>
        </w:tc>
        <w:tc>
          <w:tcPr>
            <w:tcW w:w="1456" w:type="dxa"/>
          </w:tcPr>
          <w:p w14:paraId="68026066" w14:textId="77777777" w:rsidR="00AD3BC2" w:rsidRPr="00A93993" w:rsidRDefault="00AD3BC2" w:rsidP="008B13F3">
            <w:pPr>
              <w:contextualSpacing/>
              <w:rPr>
                <w:rFonts w:asciiTheme="minorHAnsi" w:hAnsiTheme="minorHAnsi" w:cstheme="minorHAnsi"/>
                <w:sz w:val="20"/>
                <w:szCs w:val="20"/>
              </w:rPr>
            </w:pPr>
          </w:p>
        </w:tc>
        <w:tc>
          <w:tcPr>
            <w:tcW w:w="1455" w:type="dxa"/>
          </w:tcPr>
          <w:p w14:paraId="3E391D45" w14:textId="77777777" w:rsidR="00AD3BC2" w:rsidRPr="00A93993" w:rsidRDefault="00AD3BC2" w:rsidP="008B13F3">
            <w:pPr>
              <w:contextualSpacing/>
              <w:rPr>
                <w:rFonts w:asciiTheme="minorHAnsi" w:hAnsiTheme="minorHAnsi" w:cstheme="minorHAnsi"/>
                <w:sz w:val="20"/>
                <w:szCs w:val="20"/>
              </w:rPr>
            </w:pPr>
          </w:p>
        </w:tc>
        <w:tc>
          <w:tcPr>
            <w:tcW w:w="1558" w:type="dxa"/>
          </w:tcPr>
          <w:p w14:paraId="3024AF58" w14:textId="77777777" w:rsidR="00AD3BC2" w:rsidRPr="00A93993" w:rsidRDefault="00AD3BC2" w:rsidP="008B13F3">
            <w:pPr>
              <w:contextualSpacing/>
              <w:rPr>
                <w:rFonts w:asciiTheme="minorHAnsi" w:hAnsiTheme="minorHAnsi" w:cstheme="minorHAnsi"/>
                <w:sz w:val="20"/>
                <w:szCs w:val="20"/>
              </w:rPr>
            </w:pPr>
          </w:p>
        </w:tc>
        <w:tc>
          <w:tcPr>
            <w:tcW w:w="1537" w:type="dxa"/>
          </w:tcPr>
          <w:p w14:paraId="0A677D31" w14:textId="77777777" w:rsidR="00AD3BC2" w:rsidRPr="00A93993" w:rsidRDefault="00AD3BC2" w:rsidP="008B13F3">
            <w:pPr>
              <w:contextualSpacing/>
              <w:rPr>
                <w:rFonts w:asciiTheme="minorHAnsi" w:hAnsiTheme="minorHAnsi" w:cstheme="minorHAnsi"/>
                <w:sz w:val="20"/>
                <w:szCs w:val="20"/>
              </w:rPr>
            </w:pPr>
          </w:p>
        </w:tc>
        <w:tc>
          <w:tcPr>
            <w:tcW w:w="1274" w:type="dxa"/>
          </w:tcPr>
          <w:p w14:paraId="3F3A7972" w14:textId="77777777" w:rsidR="00AD3BC2" w:rsidRPr="00A93993" w:rsidRDefault="00AD3BC2" w:rsidP="008B13F3">
            <w:pPr>
              <w:contextualSpacing/>
              <w:rPr>
                <w:rFonts w:asciiTheme="minorHAnsi" w:hAnsiTheme="minorHAnsi" w:cstheme="minorHAnsi"/>
                <w:sz w:val="20"/>
                <w:szCs w:val="20"/>
              </w:rPr>
            </w:pPr>
          </w:p>
        </w:tc>
        <w:tc>
          <w:tcPr>
            <w:tcW w:w="1456" w:type="dxa"/>
          </w:tcPr>
          <w:p w14:paraId="4151F08B" w14:textId="77777777" w:rsidR="00AD3BC2" w:rsidRPr="00A93993" w:rsidRDefault="00AD3BC2" w:rsidP="008B13F3">
            <w:pPr>
              <w:contextualSpacing/>
              <w:rPr>
                <w:rFonts w:asciiTheme="minorHAnsi" w:hAnsiTheme="minorHAnsi" w:cstheme="minorHAnsi"/>
                <w:sz w:val="20"/>
                <w:szCs w:val="20"/>
              </w:rPr>
            </w:pPr>
          </w:p>
        </w:tc>
      </w:tr>
      <w:tr w:rsidR="00812FD1" w:rsidRPr="00A93993" w14:paraId="2B932544" w14:textId="77777777" w:rsidTr="00E324C2">
        <w:trPr>
          <w:jc w:val="center"/>
        </w:trPr>
        <w:tc>
          <w:tcPr>
            <w:tcW w:w="1456" w:type="dxa"/>
          </w:tcPr>
          <w:p w14:paraId="72D1743E" w14:textId="77777777" w:rsidR="00AD3BC2" w:rsidRDefault="00AD3BC2" w:rsidP="008B13F3">
            <w:pPr>
              <w:contextualSpacing/>
              <w:rPr>
                <w:rFonts w:asciiTheme="minorHAnsi" w:hAnsiTheme="minorHAnsi" w:cstheme="minorHAnsi"/>
                <w:sz w:val="20"/>
                <w:szCs w:val="20"/>
              </w:rPr>
            </w:pPr>
          </w:p>
          <w:p w14:paraId="702E8468" w14:textId="77777777" w:rsidR="008B13F3" w:rsidRPr="00A93993" w:rsidRDefault="008B13F3" w:rsidP="008B13F3">
            <w:pPr>
              <w:contextualSpacing/>
              <w:rPr>
                <w:rFonts w:asciiTheme="minorHAnsi" w:hAnsiTheme="minorHAnsi" w:cstheme="minorHAnsi"/>
                <w:sz w:val="20"/>
                <w:szCs w:val="20"/>
              </w:rPr>
            </w:pPr>
          </w:p>
        </w:tc>
        <w:tc>
          <w:tcPr>
            <w:tcW w:w="1457" w:type="dxa"/>
          </w:tcPr>
          <w:p w14:paraId="439A717B" w14:textId="77777777" w:rsidR="00AD3BC2" w:rsidRPr="00A93993" w:rsidRDefault="00AD3BC2" w:rsidP="008B13F3">
            <w:pPr>
              <w:contextualSpacing/>
              <w:rPr>
                <w:rFonts w:asciiTheme="minorHAnsi" w:hAnsiTheme="minorHAnsi" w:cstheme="minorHAnsi"/>
                <w:sz w:val="20"/>
                <w:szCs w:val="20"/>
              </w:rPr>
            </w:pPr>
          </w:p>
        </w:tc>
        <w:tc>
          <w:tcPr>
            <w:tcW w:w="1457" w:type="dxa"/>
          </w:tcPr>
          <w:p w14:paraId="17006483" w14:textId="77777777" w:rsidR="00AD3BC2" w:rsidRPr="00A93993" w:rsidRDefault="00AD3BC2" w:rsidP="008B13F3">
            <w:pPr>
              <w:contextualSpacing/>
              <w:rPr>
                <w:rFonts w:asciiTheme="minorHAnsi" w:hAnsiTheme="minorHAnsi" w:cstheme="minorHAnsi"/>
                <w:sz w:val="20"/>
                <w:szCs w:val="20"/>
              </w:rPr>
            </w:pPr>
          </w:p>
        </w:tc>
        <w:tc>
          <w:tcPr>
            <w:tcW w:w="1456" w:type="dxa"/>
          </w:tcPr>
          <w:p w14:paraId="051CAD7E" w14:textId="77777777" w:rsidR="00AD3BC2" w:rsidRPr="00A93993" w:rsidRDefault="00AD3BC2" w:rsidP="008B13F3">
            <w:pPr>
              <w:contextualSpacing/>
              <w:rPr>
                <w:rFonts w:asciiTheme="minorHAnsi" w:hAnsiTheme="minorHAnsi" w:cstheme="minorHAnsi"/>
                <w:sz w:val="20"/>
                <w:szCs w:val="20"/>
              </w:rPr>
            </w:pPr>
          </w:p>
        </w:tc>
        <w:tc>
          <w:tcPr>
            <w:tcW w:w="1456" w:type="dxa"/>
          </w:tcPr>
          <w:p w14:paraId="38385B38" w14:textId="77777777" w:rsidR="00AD3BC2" w:rsidRPr="00A93993" w:rsidRDefault="00AD3BC2" w:rsidP="008B13F3">
            <w:pPr>
              <w:contextualSpacing/>
              <w:rPr>
                <w:rFonts w:asciiTheme="minorHAnsi" w:hAnsiTheme="minorHAnsi" w:cstheme="minorHAnsi"/>
                <w:sz w:val="20"/>
                <w:szCs w:val="20"/>
              </w:rPr>
            </w:pPr>
          </w:p>
        </w:tc>
        <w:tc>
          <w:tcPr>
            <w:tcW w:w="1455" w:type="dxa"/>
          </w:tcPr>
          <w:p w14:paraId="65103FC5" w14:textId="77777777" w:rsidR="00AD3BC2" w:rsidRPr="00A93993" w:rsidRDefault="00AD3BC2" w:rsidP="008B13F3">
            <w:pPr>
              <w:contextualSpacing/>
              <w:rPr>
                <w:rFonts w:asciiTheme="minorHAnsi" w:hAnsiTheme="minorHAnsi" w:cstheme="minorHAnsi"/>
                <w:sz w:val="20"/>
                <w:szCs w:val="20"/>
              </w:rPr>
            </w:pPr>
          </w:p>
        </w:tc>
        <w:tc>
          <w:tcPr>
            <w:tcW w:w="1558" w:type="dxa"/>
          </w:tcPr>
          <w:p w14:paraId="3B6B4CE5" w14:textId="77777777" w:rsidR="00AD3BC2" w:rsidRPr="00A93993" w:rsidRDefault="00AD3BC2" w:rsidP="008B13F3">
            <w:pPr>
              <w:contextualSpacing/>
              <w:rPr>
                <w:rFonts w:asciiTheme="minorHAnsi" w:hAnsiTheme="minorHAnsi" w:cstheme="minorHAnsi"/>
                <w:sz w:val="20"/>
                <w:szCs w:val="20"/>
              </w:rPr>
            </w:pPr>
          </w:p>
        </w:tc>
        <w:tc>
          <w:tcPr>
            <w:tcW w:w="1537" w:type="dxa"/>
          </w:tcPr>
          <w:p w14:paraId="1E71CF5A" w14:textId="77777777" w:rsidR="00AD3BC2" w:rsidRPr="00A93993" w:rsidRDefault="00AD3BC2" w:rsidP="008B13F3">
            <w:pPr>
              <w:contextualSpacing/>
              <w:rPr>
                <w:rFonts w:asciiTheme="minorHAnsi" w:hAnsiTheme="minorHAnsi" w:cstheme="minorHAnsi"/>
                <w:sz w:val="20"/>
                <w:szCs w:val="20"/>
              </w:rPr>
            </w:pPr>
          </w:p>
        </w:tc>
        <w:tc>
          <w:tcPr>
            <w:tcW w:w="1274" w:type="dxa"/>
          </w:tcPr>
          <w:p w14:paraId="0F2C613A" w14:textId="77777777" w:rsidR="00AD3BC2" w:rsidRPr="00A93993" w:rsidRDefault="00AD3BC2" w:rsidP="008B13F3">
            <w:pPr>
              <w:contextualSpacing/>
              <w:rPr>
                <w:rFonts w:asciiTheme="minorHAnsi" w:hAnsiTheme="minorHAnsi" w:cstheme="minorHAnsi"/>
                <w:sz w:val="20"/>
                <w:szCs w:val="20"/>
              </w:rPr>
            </w:pPr>
          </w:p>
        </w:tc>
        <w:tc>
          <w:tcPr>
            <w:tcW w:w="1456" w:type="dxa"/>
          </w:tcPr>
          <w:p w14:paraId="349AA405" w14:textId="77777777" w:rsidR="00AD3BC2" w:rsidRPr="00A93993" w:rsidRDefault="00AD3BC2" w:rsidP="008B13F3">
            <w:pPr>
              <w:contextualSpacing/>
              <w:rPr>
                <w:rFonts w:asciiTheme="minorHAnsi" w:hAnsiTheme="minorHAnsi" w:cstheme="minorHAnsi"/>
                <w:sz w:val="20"/>
                <w:szCs w:val="20"/>
              </w:rPr>
            </w:pPr>
          </w:p>
        </w:tc>
      </w:tr>
      <w:tr w:rsidR="00812FD1" w:rsidRPr="00A93993" w14:paraId="58A748BC" w14:textId="77777777" w:rsidTr="00E324C2">
        <w:trPr>
          <w:jc w:val="center"/>
        </w:trPr>
        <w:tc>
          <w:tcPr>
            <w:tcW w:w="1456" w:type="dxa"/>
          </w:tcPr>
          <w:p w14:paraId="175E1B6C" w14:textId="77777777" w:rsidR="00AD3BC2" w:rsidRDefault="00AD3BC2" w:rsidP="008B13F3">
            <w:pPr>
              <w:contextualSpacing/>
              <w:rPr>
                <w:rFonts w:asciiTheme="minorHAnsi" w:hAnsiTheme="minorHAnsi" w:cstheme="minorHAnsi"/>
                <w:sz w:val="20"/>
                <w:szCs w:val="20"/>
              </w:rPr>
            </w:pPr>
          </w:p>
          <w:p w14:paraId="23DA7325" w14:textId="77777777" w:rsidR="008B13F3" w:rsidRPr="00A93993" w:rsidRDefault="008B13F3" w:rsidP="008B13F3">
            <w:pPr>
              <w:contextualSpacing/>
              <w:rPr>
                <w:rFonts w:asciiTheme="minorHAnsi" w:hAnsiTheme="minorHAnsi" w:cstheme="minorHAnsi"/>
                <w:sz w:val="20"/>
                <w:szCs w:val="20"/>
              </w:rPr>
            </w:pPr>
          </w:p>
        </w:tc>
        <w:tc>
          <w:tcPr>
            <w:tcW w:w="1457" w:type="dxa"/>
          </w:tcPr>
          <w:p w14:paraId="0E8015BB" w14:textId="77777777" w:rsidR="00AD3BC2" w:rsidRPr="00A93993" w:rsidRDefault="00AD3BC2" w:rsidP="008B13F3">
            <w:pPr>
              <w:contextualSpacing/>
              <w:rPr>
                <w:rFonts w:asciiTheme="minorHAnsi" w:hAnsiTheme="minorHAnsi" w:cstheme="minorHAnsi"/>
                <w:sz w:val="20"/>
                <w:szCs w:val="20"/>
              </w:rPr>
            </w:pPr>
          </w:p>
        </w:tc>
        <w:tc>
          <w:tcPr>
            <w:tcW w:w="1457" w:type="dxa"/>
          </w:tcPr>
          <w:p w14:paraId="62CE5EC1" w14:textId="77777777" w:rsidR="00AD3BC2" w:rsidRPr="00A93993" w:rsidRDefault="00AD3BC2" w:rsidP="008B13F3">
            <w:pPr>
              <w:contextualSpacing/>
              <w:rPr>
                <w:rFonts w:asciiTheme="minorHAnsi" w:hAnsiTheme="minorHAnsi" w:cstheme="minorHAnsi"/>
                <w:sz w:val="20"/>
                <w:szCs w:val="20"/>
              </w:rPr>
            </w:pPr>
          </w:p>
        </w:tc>
        <w:tc>
          <w:tcPr>
            <w:tcW w:w="1456" w:type="dxa"/>
          </w:tcPr>
          <w:p w14:paraId="2215F851" w14:textId="77777777" w:rsidR="00AD3BC2" w:rsidRPr="00A93993" w:rsidRDefault="00AD3BC2" w:rsidP="008B13F3">
            <w:pPr>
              <w:contextualSpacing/>
              <w:rPr>
                <w:rFonts w:asciiTheme="minorHAnsi" w:hAnsiTheme="minorHAnsi" w:cstheme="minorHAnsi"/>
                <w:sz w:val="20"/>
                <w:szCs w:val="20"/>
              </w:rPr>
            </w:pPr>
          </w:p>
        </w:tc>
        <w:tc>
          <w:tcPr>
            <w:tcW w:w="1456" w:type="dxa"/>
          </w:tcPr>
          <w:p w14:paraId="3FE40BF9" w14:textId="77777777" w:rsidR="00AD3BC2" w:rsidRPr="00A93993" w:rsidRDefault="00AD3BC2" w:rsidP="008B13F3">
            <w:pPr>
              <w:contextualSpacing/>
              <w:rPr>
                <w:rFonts w:asciiTheme="minorHAnsi" w:hAnsiTheme="minorHAnsi" w:cstheme="minorHAnsi"/>
                <w:sz w:val="20"/>
                <w:szCs w:val="20"/>
              </w:rPr>
            </w:pPr>
          </w:p>
        </w:tc>
        <w:tc>
          <w:tcPr>
            <w:tcW w:w="1455" w:type="dxa"/>
          </w:tcPr>
          <w:p w14:paraId="2AAC336A" w14:textId="77777777" w:rsidR="00AD3BC2" w:rsidRPr="00A93993" w:rsidRDefault="00AD3BC2" w:rsidP="008B13F3">
            <w:pPr>
              <w:contextualSpacing/>
              <w:rPr>
                <w:rFonts w:asciiTheme="minorHAnsi" w:hAnsiTheme="minorHAnsi" w:cstheme="minorHAnsi"/>
                <w:sz w:val="20"/>
                <w:szCs w:val="20"/>
              </w:rPr>
            </w:pPr>
          </w:p>
        </w:tc>
        <w:tc>
          <w:tcPr>
            <w:tcW w:w="1558" w:type="dxa"/>
          </w:tcPr>
          <w:p w14:paraId="2B3D28D3" w14:textId="77777777" w:rsidR="00AD3BC2" w:rsidRPr="00A93993" w:rsidRDefault="00AD3BC2" w:rsidP="008B13F3">
            <w:pPr>
              <w:contextualSpacing/>
              <w:rPr>
                <w:rFonts w:asciiTheme="minorHAnsi" w:hAnsiTheme="minorHAnsi" w:cstheme="minorHAnsi"/>
                <w:sz w:val="20"/>
                <w:szCs w:val="20"/>
              </w:rPr>
            </w:pPr>
          </w:p>
        </w:tc>
        <w:tc>
          <w:tcPr>
            <w:tcW w:w="1537" w:type="dxa"/>
          </w:tcPr>
          <w:p w14:paraId="6453ECC9" w14:textId="77777777" w:rsidR="00AD3BC2" w:rsidRPr="00A93993" w:rsidRDefault="00AD3BC2" w:rsidP="008B13F3">
            <w:pPr>
              <w:contextualSpacing/>
              <w:rPr>
                <w:rFonts w:asciiTheme="minorHAnsi" w:hAnsiTheme="minorHAnsi" w:cstheme="minorHAnsi"/>
                <w:sz w:val="20"/>
                <w:szCs w:val="20"/>
              </w:rPr>
            </w:pPr>
          </w:p>
        </w:tc>
        <w:tc>
          <w:tcPr>
            <w:tcW w:w="1274" w:type="dxa"/>
          </w:tcPr>
          <w:p w14:paraId="02AFB576" w14:textId="77777777" w:rsidR="00AD3BC2" w:rsidRPr="00A93993" w:rsidRDefault="00AD3BC2" w:rsidP="008B13F3">
            <w:pPr>
              <w:contextualSpacing/>
              <w:rPr>
                <w:rFonts w:asciiTheme="minorHAnsi" w:hAnsiTheme="minorHAnsi" w:cstheme="minorHAnsi"/>
                <w:sz w:val="20"/>
                <w:szCs w:val="20"/>
              </w:rPr>
            </w:pPr>
          </w:p>
        </w:tc>
        <w:tc>
          <w:tcPr>
            <w:tcW w:w="1456" w:type="dxa"/>
          </w:tcPr>
          <w:p w14:paraId="29D12C90" w14:textId="77777777" w:rsidR="00AD3BC2" w:rsidRPr="00A93993" w:rsidRDefault="00AD3BC2" w:rsidP="008B13F3">
            <w:pPr>
              <w:contextualSpacing/>
              <w:rPr>
                <w:rFonts w:asciiTheme="minorHAnsi" w:hAnsiTheme="minorHAnsi" w:cstheme="minorHAnsi"/>
                <w:sz w:val="20"/>
                <w:szCs w:val="20"/>
              </w:rPr>
            </w:pPr>
          </w:p>
        </w:tc>
      </w:tr>
      <w:tr w:rsidR="00A93993" w:rsidRPr="00A93993" w14:paraId="313770BD" w14:textId="77777777" w:rsidTr="00E324C2">
        <w:trPr>
          <w:jc w:val="center"/>
        </w:trPr>
        <w:tc>
          <w:tcPr>
            <w:tcW w:w="1456" w:type="dxa"/>
          </w:tcPr>
          <w:p w14:paraId="37AAF1C7" w14:textId="77777777" w:rsidR="00A93993" w:rsidRDefault="00A93993" w:rsidP="008B13F3">
            <w:pPr>
              <w:contextualSpacing/>
              <w:rPr>
                <w:rFonts w:asciiTheme="minorHAnsi" w:hAnsiTheme="minorHAnsi" w:cstheme="minorHAnsi"/>
                <w:sz w:val="20"/>
                <w:szCs w:val="20"/>
              </w:rPr>
            </w:pPr>
          </w:p>
          <w:p w14:paraId="266E49E4" w14:textId="77777777" w:rsidR="008B13F3" w:rsidRPr="00A93993" w:rsidRDefault="008B13F3" w:rsidP="008B13F3">
            <w:pPr>
              <w:contextualSpacing/>
              <w:rPr>
                <w:rFonts w:asciiTheme="minorHAnsi" w:hAnsiTheme="minorHAnsi" w:cstheme="minorHAnsi"/>
                <w:sz w:val="20"/>
                <w:szCs w:val="20"/>
              </w:rPr>
            </w:pPr>
          </w:p>
        </w:tc>
        <w:tc>
          <w:tcPr>
            <w:tcW w:w="1457" w:type="dxa"/>
          </w:tcPr>
          <w:p w14:paraId="70156985" w14:textId="77777777" w:rsidR="00A93993" w:rsidRPr="00A93993" w:rsidRDefault="00A93993" w:rsidP="008B13F3">
            <w:pPr>
              <w:contextualSpacing/>
              <w:rPr>
                <w:rFonts w:asciiTheme="minorHAnsi" w:hAnsiTheme="minorHAnsi" w:cstheme="minorHAnsi"/>
                <w:sz w:val="20"/>
                <w:szCs w:val="20"/>
              </w:rPr>
            </w:pPr>
          </w:p>
        </w:tc>
        <w:tc>
          <w:tcPr>
            <w:tcW w:w="1457" w:type="dxa"/>
          </w:tcPr>
          <w:p w14:paraId="007E0E47" w14:textId="77777777" w:rsidR="00A93993" w:rsidRPr="00A93993" w:rsidRDefault="00A93993" w:rsidP="008B13F3">
            <w:pPr>
              <w:contextualSpacing/>
              <w:rPr>
                <w:rFonts w:asciiTheme="minorHAnsi" w:hAnsiTheme="minorHAnsi" w:cstheme="minorHAnsi"/>
                <w:sz w:val="20"/>
                <w:szCs w:val="20"/>
              </w:rPr>
            </w:pPr>
          </w:p>
        </w:tc>
        <w:tc>
          <w:tcPr>
            <w:tcW w:w="1456" w:type="dxa"/>
          </w:tcPr>
          <w:p w14:paraId="7EF6701D" w14:textId="77777777" w:rsidR="00A93993" w:rsidRPr="00A93993" w:rsidRDefault="00A93993" w:rsidP="008B13F3">
            <w:pPr>
              <w:contextualSpacing/>
              <w:rPr>
                <w:rFonts w:asciiTheme="minorHAnsi" w:hAnsiTheme="minorHAnsi" w:cstheme="minorHAnsi"/>
                <w:sz w:val="20"/>
                <w:szCs w:val="20"/>
              </w:rPr>
            </w:pPr>
          </w:p>
        </w:tc>
        <w:tc>
          <w:tcPr>
            <w:tcW w:w="1456" w:type="dxa"/>
          </w:tcPr>
          <w:p w14:paraId="4F37FCD3" w14:textId="77777777" w:rsidR="00A93993" w:rsidRPr="00A93993" w:rsidRDefault="00A93993" w:rsidP="008B13F3">
            <w:pPr>
              <w:contextualSpacing/>
              <w:rPr>
                <w:rFonts w:asciiTheme="minorHAnsi" w:hAnsiTheme="minorHAnsi" w:cstheme="minorHAnsi"/>
                <w:sz w:val="20"/>
                <w:szCs w:val="20"/>
              </w:rPr>
            </w:pPr>
          </w:p>
        </w:tc>
        <w:tc>
          <w:tcPr>
            <w:tcW w:w="1455" w:type="dxa"/>
          </w:tcPr>
          <w:p w14:paraId="31EB0C6F" w14:textId="77777777" w:rsidR="00A93993" w:rsidRPr="00A93993" w:rsidRDefault="00A93993" w:rsidP="008B13F3">
            <w:pPr>
              <w:contextualSpacing/>
              <w:rPr>
                <w:rFonts w:asciiTheme="minorHAnsi" w:hAnsiTheme="minorHAnsi" w:cstheme="minorHAnsi"/>
                <w:sz w:val="20"/>
                <w:szCs w:val="20"/>
              </w:rPr>
            </w:pPr>
          </w:p>
        </w:tc>
        <w:tc>
          <w:tcPr>
            <w:tcW w:w="1558" w:type="dxa"/>
          </w:tcPr>
          <w:p w14:paraId="2148D9BD" w14:textId="77777777" w:rsidR="00A93993" w:rsidRPr="00A93993" w:rsidRDefault="00A93993" w:rsidP="008B13F3">
            <w:pPr>
              <w:contextualSpacing/>
              <w:rPr>
                <w:rFonts w:asciiTheme="minorHAnsi" w:hAnsiTheme="minorHAnsi" w:cstheme="minorHAnsi"/>
                <w:sz w:val="20"/>
                <w:szCs w:val="20"/>
              </w:rPr>
            </w:pPr>
          </w:p>
        </w:tc>
        <w:tc>
          <w:tcPr>
            <w:tcW w:w="1537" w:type="dxa"/>
          </w:tcPr>
          <w:p w14:paraId="02D5F238" w14:textId="77777777" w:rsidR="00A93993" w:rsidRPr="00A93993" w:rsidRDefault="00A93993" w:rsidP="008B13F3">
            <w:pPr>
              <w:contextualSpacing/>
              <w:rPr>
                <w:rFonts w:asciiTheme="minorHAnsi" w:hAnsiTheme="minorHAnsi" w:cstheme="minorHAnsi"/>
                <w:sz w:val="20"/>
                <w:szCs w:val="20"/>
              </w:rPr>
            </w:pPr>
          </w:p>
        </w:tc>
        <w:tc>
          <w:tcPr>
            <w:tcW w:w="1274" w:type="dxa"/>
          </w:tcPr>
          <w:p w14:paraId="64B9F78D" w14:textId="77777777" w:rsidR="00A93993" w:rsidRPr="00A93993" w:rsidRDefault="00A93993" w:rsidP="008B13F3">
            <w:pPr>
              <w:contextualSpacing/>
              <w:rPr>
                <w:rFonts w:asciiTheme="minorHAnsi" w:hAnsiTheme="minorHAnsi" w:cstheme="minorHAnsi"/>
                <w:sz w:val="20"/>
                <w:szCs w:val="20"/>
              </w:rPr>
            </w:pPr>
          </w:p>
        </w:tc>
        <w:tc>
          <w:tcPr>
            <w:tcW w:w="1456" w:type="dxa"/>
          </w:tcPr>
          <w:p w14:paraId="4D5AD8AE" w14:textId="77777777" w:rsidR="00A93993" w:rsidRPr="00A93993" w:rsidRDefault="00A93993" w:rsidP="008B13F3">
            <w:pPr>
              <w:contextualSpacing/>
              <w:rPr>
                <w:rFonts w:asciiTheme="minorHAnsi" w:hAnsiTheme="minorHAnsi" w:cstheme="minorHAnsi"/>
                <w:sz w:val="20"/>
                <w:szCs w:val="20"/>
              </w:rPr>
            </w:pPr>
          </w:p>
        </w:tc>
      </w:tr>
      <w:tr w:rsidR="00A93993" w:rsidRPr="00A93993" w14:paraId="3C2BCD30" w14:textId="77777777" w:rsidTr="00E324C2">
        <w:trPr>
          <w:jc w:val="center"/>
        </w:trPr>
        <w:tc>
          <w:tcPr>
            <w:tcW w:w="1456" w:type="dxa"/>
          </w:tcPr>
          <w:p w14:paraId="0860F1F7" w14:textId="77777777" w:rsidR="00A93993" w:rsidRDefault="00A93993" w:rsidP="008B13F3">
            <w:pPr>
              <w:contextualSpacing/>
              <w:rPr>
                <w:rFonts w:asciiTheme="minorHAnsi" w:hAnsiTheme="minorHAnsi" w:cstheme="minorHAnsi"/>
                <w:sz w:val="20"/>
                <w:szCs w:val="20"/>
              </w:rPr>
            </w:pPr>
          </w:p>
          <w:p w14:paraId="38B12929" w14:textId="77777777" w:rsidR="008B13F3" w:rsidRPr="00A93993" w:rsidRDefault="008B13F3" w:rsidP="008B13F3">
            <w:pPr>
              <w:contextualSpacing/>
              <w:rPr>
                <w:rFonts w:asciiTheme="minorHAnsi" w:hAnsiTheme="minorHAnsi" w:cstheme="minorHAnsi"/>
                <w:sz w:val="20"/>
                <w:szCs w:val="20"/>
              </w:rPr>
            </w:pPr>
          </w:p>
        </w:tc>
        <w:tc>
          <w:tcPr>
            <w:tcW w:w="1457" w:type="dxa"/>
          </w:tcPr>
          <w:p w14:paraId="7F84DE09" w14:textId="77777777" w:rsidR="00A93993" w:rsidRPr="00A93993" w:rsidRDefault="00A93993" w:rsidP="008B13F3">
            <w:pPr>
              <w:contextualSpacing/>
              <w:rPr>
                <w:rFonts w:asciiTheme="minorHAnsi" w:hAnsiTheme="minorHAnsi" w:cstheme="minorHAnsi"/>
                <w:sz w:val="20"/>
                <w:szCs w:val="20"/>
              </w:rPr>
            </w:pPr>
          </w:p>
        </w:tc>
        <w:tc>
          <w:tcPr>
            <w:tcW w:w="1457" w:type="dxa"/>
          </w:tcPr>
          <w:p w14:paraId="2746FECD" w14:textId="77777777" w:rsidR="00A93993" w:rsidRPr="00A93993" w:rsidRDefault="00A93993" w:rsidP="008B13F3">
            <w:pPr>
              <w:contextualSpacing/>
              <w:rPr>
                <w:rFonts w:asciiTheme="minorHAnsi" w:hAnsiTheme="minorHAnsi" w:cstheme="minorHAnsi"/>
                <w:sz w:val="20"/>
                <w:szCs w:val="20"/>
              </w:rPr>
            </w:pPr>
          </w:p>
        </w:tc>
        <w:tc>
          <w:tcPr>
            <w:tcW w:w="1456" w:type="dxa"/>
          </w:tcPr>
          <w:p w14:paraId="69A9B7F1" w14:textId="77777777" w:rsidR="00A93993" w:rsidRPr="00A93993" w:rsidRDefault="00A93993" w:rsidP="008B13F3">
            <w:pPr>
              <w:contextualSpacing/>
              <w:rPr>
                <w:rFonts w:asciiTheme="minorHAnsi" w:hAnsiTheme="minorHAnsi" w:cstheme="minorHAnsi"/>
                <w:sz w:val="20"/>
                <w:szCs w:val="20"/>
              </w:rPr>
            </w:pPr>
          </w:p>
        </w:tc>
        <w:tc>
          <w:tcPr>
            <w:tcW w:w="1456" w:type="dxa"/>
          </w:tcPr>
          <w:p w14:paraId="2F027E9B" w14:textId="77777777" w:rsidR="00A93993" w:rsidRPr="00A93993" w:rsidRDefault="00A93993" w:rsidP="008B13F3">
            <w:pPr>
              <w:contextualSpacing/>
              <w:rPr>
                <w:rFonts w:asciiTheme="minorHAnsi" w:hAnsiTheme="minorHAnsi" w:cstheme="minorHAnsi"/>
                <w:sz w:val="20"/>
                <w:szCs w:val="20"/>
              </w:rPr>
            </w:pPr>
          </w:p>
        </w:tc>
        <w:tc>
          <w:tcPr>
            <w:tcW w:w="1455" w:type="dxa"/>
          </w:tcPr>
          <w:p w14:paraId="0DBFC2EC" w14:textId="77777777" w:rsidR="00A93993" w:rsidRPr="00A93993" w:rsidRDefault="00A93993" w:rsidP="008B13F3">
            <w:pPr>
              <w:contextualSpacing/>
              <w:rPr>
                <w:rFonts w:asciiTheme="minorHAnsi" w:hAnsiTheme="minorHAnsi" w:cstheme="minorHAnsi"/>
                <w:sz w:val="20"/>
                <w:szCs w:val="20"/>
              </w:rPr>
            </w:pPr>
          </w:p>
        </w:tc>
        <w:tc>
          <w:tcPr>
            <w:tcW w:w="1558" w:type="dxa"/>
          </w:tcPr>
          <w:p w14:paraId="10A59D92" w14:textId="77777777" w:rsidR="00A93993" w:rsidRPr="00A93993" w:rsidRDefault="00A93993" w:rsidP="008B13F3">
            <w:pPr>
              <w:contextualSpacing/>
              <w:rPr>
                <w:rFonts w:asciiTheme="minorHAnsi" w:hAnsiTheme="minorHAnsi" w:cstheme="minorHAnsi"/>
                <w:sz w:val="20"/>
                <w:szCs w:val="20"/>
              </w:rPr>
            </w:pPr>
          </w:p>
        </w:tc>
        <w:tc>
          <w:tcPr>
            <w:tcW w:w="1537" w:type="dxa"/>
          </w:tcPr>
          <w:p w14:paraId="3C9AA89B" w14:textId="77777777" w:rsidR="00A93993" w:rsidRPr="00A93993" w:rsidRDefault="00A93993" w:rsidP="008B13F3">
            <w:pPr>
              <w:contextualSpacing/>
              <w:rPr>
                <w:rFonts w:asciiTheme="minorHAnsi" w:hAnsiTheme="minorHAnsi" w:cstheme="minorHAnsi"/>
                <w:sz w:val="20"/>
                <w:szCs w:val="20"/>
              </w:rPr>
            </w:pPr>
          </w:p>
        </w:tc>
        <w:tc>
          <w:tcPr>
            <w:tcW w:w="1274" w:type="dxa"/>
          </w:tcPr>
          <w:p w14:paraId="14430F7D" w14:textId="77777777" w:rsidR="00A93993" w:rsidRPr="00A93993" w:rsidRDefault="00A93993" w:rsidP="008B13F3">
            <w:pPr>
              <w:contextualSpacing/>
              <w:rPr>
                <w:rFonts w:asciiTheme="minorHAnsi" w:hAnsiTheme="minorHAnsi" w:cstheme="minorHAnsi"/>
                <w:sz w:val="20"/>
                <w:szCs w:val="20"/>
              </w:rPr>
            </w:pPr>
          </w:p>
        </w:tc>
        <w:tc>
          <w:tcPr>
            <w:tcW w:w="1456" w:type="dxa"/>
          </w:tcPr>
          <w:p w14:paraId="6BB5E555" w14:textId="77777777" w:rsidR="00A93993" w:rsidRPr="00A93993" w:rsidRDefault="00A93993" w:rsidP="008B13F3">
            <w:pPr>
              <w:contextualSpacing/>
              <w:rPr>
                <w:rFonts w:asciiTheme="minorHAnsi" w:hAnsiTheme="minorHAnsi" w:cstheme="minorHAnsi"/>
                <w:sz w:val="20"/>
                <w:szCs w:val="20"/>
              </w:rPr>
            </w:pPr>
          </w:p>
        </w:tc>
      </w:tr>
      <w:tr w:rsidR="00A93993" w:rsidRPr="00A93993" w14:paraId="2BBD5E23" w14:textId="77777777" w:rsidTr="00E324C2">
        <w:trPr>
          <w:jc w:val="center"/>
        </w:trPr>
        <w:tc>
          <w:tcPr>
            <w:tcW w:w="1456" w:type="dxa"/>
          </w:tcPr>
          <w:p w14:paraId="53248DBE" w14:textId="77777777" w:rsidR="00A93993" w:rsidRDefault="00A93993" w:rsidP="008B13F3">
            <w:pPr>
              <w:contextualSpacing/>
              <w:rPr>
                <w:rFonts w:asciiTheme="minorHAnsi" w:hAnsiTheme="minorHAnsi" w:cstheme="minorHAnsi"/>
                <w:sz w:val="20"/>
                <w:szCs w:val="20"/>
              </w:rPr>
            </w:pPr>
          </w:p>
          <w:p w14:paraId="15FA3010" w14:textId="77777777" w:rsidR="008B13F3" w:rsidRPr="00A93993" w:rsidRDefault="008B13F3" w:rsidP="008B13F3">
            <w:pPr>
              <w:contextualSpacing/>
              <w:rPr>
                <w:rFonts w:asciiTheme="minorHAnsi" w:hAnsiTheme="minorHAnsi" w:cstheme="minorHAnsi"/>
                <w:sz w:val="20"/>
                <w:szCs w:val="20"/>
              </w:rPr>
            </w:pPr>
          </w:p>
        </w:tc>
        <w:tc>
          <w:tcPr>
            <w:tcW w:w="1457" w:type="dxa"/>
          </w:tcPr>
          <w:p w14:paraId="3A12A324" w14:textId="77777777" w:rsidR="00A93993" w:rsidRPr="00A93993" w:rsidRDefault="00A93993" w:rsidP="008B13F3">
            <w:pPr>
              <w:contextualSpacing/>
              <w:rPr>
                <w:rFonts w:asciiTheme="minorHAnsi" w:hAnsiTheme="minorHAnsi" w:cstheme="minorHAnsi"/>
                <w:sz w:val="20"/>
                <w:szCs w:val="20"/>
              </w:rPr>
            </w:pPr>
          </w:p>
        </w:tc>
        <w:tc>
          <w:tcPr>
            <w:tcW w:w="1457" w:type="dxa"/>
          </w:tcPr>
          <w:p w14:paraId="780960EF" w14:textId="77777777" w:rsidR="00A93993" w:rsidRPr="00A93993" w:rsidRDefault="00A93993" w:rsidP="008B13F3">
            <w:pPr>
              <w:contextualSpacing/>
              <w:rPr>
                <w:rFonts w:asciiTheme="minorHAnsi" w:hAnsiTheme="minorHAnsi" w:cstheme="minorHAnsi"/>
                <w:sz w:val="20"/>
                <w:szCs w:val="20"/>
              </w:rPr>
            </w:pPr>
          </w:p>
        </w:tc>
        <w:tc>
          <w:tcPr>
            <w:tcW w:w="1456" w:type="dxa"/>
          </w:tcPr>
          <w:p w14:paraId="1AD8AE42" w14:textId="77777777" w:rsidR="00A93993" w:rsidRPr="00A93993" w:rsidRDefault="00A93993" w:rsidP="008B13F3">
            <w:pPr>
              <w:contextualSpacing/>
              <w:rPr>
                <w:rFonts w:asciiTheme="minorHAnsi" w:hAnsiTheme="minorHAnsi" w:cstheme="minorHAnsi"/>
                <w:sz w:val="20"/>
                <w:szCs w:val="20"/>
              </w:rPr>
            </w:pPr>
          </w:p>
        </w:tc>
        <w:tc>
          <w:tcPr>
            <w:tcW w:w="1456" w:type="dxa"/>
          </w:tcPr>
          <w:p w14:paraId="05A1D027" w14:textId="77777777" w:rsidR="00A93993" w:rsidRPr="00A93993" w:rsidRDefault="00A93993" w:rsidP="008B13F3">
            <w:pPr>
              <w:contextualSpacing/>
              <w:rPr>
                <w:rFonts w:asciiTheme="minorHAnsi" w:hAnsiTheme="minorHAnsi" w:cstheme="minorHAnsi"/>
                <w:sz w:val="20"/>
                <w:szCs w:val="20"/>
              </w:rPr>
            </w:pPr>
          </w:p>
        </w:tc>
        <w:tc>
          <w:tcPr>
            <w:tcW w:w="1455" w:type="dxa"/>
          </w:tcPr>
          <w:p w14:paraId="2BBB2829" w14:textId="77777777" w:rsidR="00A93993" w:rsidRPr="00A93993" w:rsidRDefault="00A93993" w:rsidP="008B13F3">
            <w:pPr>
              <w:contextualSpacing/>
              <w:rPr>
                <w:rFonts w:asciiTheme="minorHAnsi" w:hAnsiTheme="minorHAnsi" w:cstheme="minorHAnsi"/>
                <w:sz w:val="20"/>
                <w:szCs w:val="20"/>
              </w:rPr>
            </w:pPr>
          </w:p>
        </w:tc>
        <w:tc>
          <w:tcPr>
            <w:tcW w:w="1558" w:type="dxa"/>
          </w:tcPr>
          <w:p w14:paraId="46006504" w14:textId="77777777" w:rsidR="00A93993" w:rsidRPr="00A93993" w:rsidRDefault="00A93993" w:rsidP="008B13F3">
            <w:pPr>
              <w:contextualSpacing/>
              <w:rPr>
                <w:rFonts w:asciiTheme="minorHAnsi" w:hAnsiTheme="minorHAnsi" w:cstheme="minorHAnsi"/>
                <w:sz w:val="20"/>
                <w:szCs w:val="20"/>
              </w:rPr>
            </w:pPr>
          </w:p>
        </w:tc>
        <w:tc>
          <w:tcPr>
            <w:tcW w:w="1537" w:type="dxa"/>
          </w:tcPr>
          <w:p w14:paraId="1830262B" w14:textId="77777777" w:rsidR="00A93993" w:rsidRPr="00A93993" w:rsidRDefault="00A93993" w:rsidP="008B13F3">
            <w:pPr>
              <w:contextualSpacing/>
              <w:rPr>
                <w:rFonts w:asciiTheme="minorHAnsi" w:hAnsiTheme="minorHAnsi" w:cstheme="minorHAnsi"/>
                <w:sz w:val="20"/>
                <w:szCs w:val="20"/>
              </w:rPr>
            </w:pPr>
          </w:p>
        </w:tc>
        <w:tc>
          <w:tcPr>
            <w:tcW w:w="1274" w:type="dxa"/>
          </w:tcPr>
          <w:p w14:paraId="0A34FFB0" w14:textId="77777777" w:rsidR="00A93993" w:rsidRPr="00A93993" w:rsidRDefault="00A93993" w:rsidP="008B13F3">
            <w:pPr>
              <w:contextualSpacing/>
              <w:rPr>
                <w:rFonts w:asciiTheme="minorHAnsi" w:hAnsiTheme="minorHAnsi" w:cstheme="minorHAnsi"/>
                <w:sz w:val="20"/>
                <w:szCs w:val="20"/>
              </w:rPr>
            </w:pPr>
          </w:p>
        </w:tc>
        <w:tc>
          <w:tcPr>
            <w:tcW w:w="1456" w:type="dxa"/>
          </w:tcPr>
          <w:p w14:paraId="2E41C207" w14:textId="77777777" w:rsidR="00A93993" w:rsidRPr="00A93993" w:rsidRDefault="00A93993" w:rsidP="008B13F3">
            <w:pPr>
              <w:contextualSpacing/>
              <w:rPr>
                <w:rFonts w:asciiTheme="minorHAnsi" w:hAnsiTheme="minorHAnsi" w:cstheme="minorHAnsi"/>
                <w:sz w:val="20"/>
                <w:szCs w:val="20"/>
              </w:rPr>
            </w:pPr>
          </w:p>
        </w:tc>
      </w:tr>
      <w:tr w:rsidR="00812FD1" w:rsidRPr="00A93993" w14:paraId="492CEB77" w14:textId="77777777" w:rsidTr="00E324C2">
        <w:trPr>
          <w:jc w:val="center"/>
        </w:trPr>
        <w:tc>
          <w:tcPr>
            <w:tcW w:w="1456" w:type="dxa"/>
          </w:tcPr>
          <w:p w14:paraId="143C3709" w14:textId="77777777" w:rsidR="00AD3BC2" w:rsidRDefault="00AD3BC2" w:rsidP="008B13F3">
            <w:pPr>
              <w:contextualSpacing/>
              <w:rPr>
                <w:rFonts w:asciiTheme="minorHAnsi" w:hAnsiTheme="minorHAnsi" w:cstheme="minorHAnsi"/>
                <w:sz w:val="20"/>
                <w:szCs w:val="20"/>
              </w:rPr>
            </w:pPr>
          </w:p>
          <w:p w14:paraId="249E3C86" w14:textId="77777777" w:rsidR="008B13F3" w:rsidRPr="00A93993" w:rsidRDefault="008B13F3" w:rsidP="008B13F3">
            <w:pPr>
              <w:contextualSpacing/>
              <w:rPr>
                <w:rFonts w:asciiTheme="minorHAnsi" w:hAnsiTheme="minorHAnsi" w:cstheme="minorHAnsi"/>
                <w:sz w:val="20"/>
                <w:szCs w:val="20"/>
              </w:rPr>
            </w:pPr>
          </w:p>
        </w:tc>
        <w:tc>
          <w:tcPr>
            <w:tcW w:w="1457" w:type="dxa"/>
          </w:tcPr>
          <w:p w14:paraId="6584AD8E" w14:textId="77777777" w:rsidR="00AD3BC2" w:rsidRPr="00A93993" w:rsidRDefault="00AD3BC2" w:rsidP="008B13F3">
            <w:pPr>
              <w:contextualSpacing/>
              <w:rPr>
                <w:rFonts w:asciiTheme="minorHAnsi" w:hAnsiTheme="minorHAnsi" w:cstheme="minorHAnsi"/>
                <w:sz w:val="20"/>
                <w:szCs w:val="20"/>
              </w:rPr>
            </w:pPr>
          </w:p>
        </w:tc>
        <w:tc>
          <w:tcPr>
            <w:tcW w:w="1457" w:type="dxa"/>
          </w:tcPr>
          <w:p w14:paraId="2E03085D" w14:textId="77777777" w:rsidR="00AD3BC2" w:rsidRPr="00A93993" w:rsidRDefault="00AD3BC2" w:rsidP="008B13F3">
            <w:pPr>
              <w:contextualSpacing/>
              <w:rPr>
                <w:rFonts w:asciiTheme="minorHAnsi" w:hAnsiTheme="minorHAnsi" w:cstheme="minorHAnsi"/>
                <w:sz w:val="20"/>
                <w:szCs w:val="20"/>
              </w:rPr>
            </w:pPr>
          </w:p>
        </w:tc>
        <w:tc>
          <w:tcPr>
            <w:tcW w:w="1456" w:type="dxa"/>
          </w:tcPr>
          <w:p w14:paraId="4564A137" w14:textId="77777777" w:rsidR="00AD3BC2" w:rsidRPr="00A93993" w:rsidRDefault="00AD3BC2" w:rsidP="008B13F3">
            <w:pPr>
              <w:contextualSpacing/>
              <w:rPr>
                <w:rFonts w:asciiTheme="minorHAnsi" w:hAnsiTheme="minorHAnsi" w:cstheme="minorHAnsi"/>
                <w:sz w:val="20"/>
                <w:szCs w:val="20"/>
              </w:rPr>
            </w:pPr>
          </w:p>
        </w:tc>
        <w:tc>
          <w:tcPr>
            <w:tcW w:w="1456" w:type="dxa"/>
          </w:tcPr>
          <w:p w14:paraId="4089951F" w14:textId="77777777" w:rsidR="00AD3BC2" w:rsidRPr="00A93993" w:rsidRDefault="00AD3BC2" w:rsidP="008B13F3">
            <w:pPr>
              <w:contextualSpacing/>
              <w:rPr>
                <w:rFonts w:asciiTheme="minorHAnsi" w:hAnsiTheme="minorHAnsi" w:cstheme="minorHAnsi"/>
                <w:sz w:val="20"/>
                <w:szCs w:val="20"/>
              </w:rPr>
            </w:pPr>
          </w:p>
        </w:tc>
        <w:tc>
          <w:tcPr>
            <w:tcW w:w="1455" w:type="dxa"/>
          </w:tcPr>
          <w:p w14:paraId="792A8D71" w14:textId="77777777" w:rsidR="00AD3BC2" w:rsidRPr="00A93993" w:rsidRDefault="00AD3BC2" w:rsidP="008B13F3">
            <w:pPr>
              <w:contextualSpacing/>
              <w:rPr>
                <w:rFonts w:asciiTheme="minorHAnsi" w:hAnsiTheme="minorHAnsi" w:cstheme="minorHAnsi"/>
                <w:sz w:val="20"/>
                <w:szCs w:val="20"/>
              </w:rPr>
            </w:pPr>
          </w:p>
        </w:tc>
        <w:tc>
          <w:tcPr>
            <w:tcW w:w="1558" w:type="dxa"/>
          </w:tcPr>
          <w:p w14:paraId="70811751" w14:textId="77777777" w:rsidR="00AD3BC2" w:rsidRPr="00A93993" w:rsidRDefault="00AD3BC2" w:rsidP="008B13F3">
            <w:pPr>
              <w:contextualSpacing/>
              <w:rPr>
                <w:rFonts w:asciiTheme="minorHAnsi" w:hAnsiTheme="minorHAnsi" w:cstheme="minorHAnsi"/>
                <w:sz w:val="20"/>
                <w:szCs w:val="20"/>
              </w:rPr>
            </w:pPr>
          </w:p>
        </w:tc>
        <w:tc>
          <w:tcPr>
            <w:tcW w:w="1537" w:type="dxa"/>
          </w:tcPr>
          <w:p w14:paraId="23687497" w14:textId="77777777" w:rsidR="00AD3BC2" w:rsidRPr="00A93993" w:rsidRDefault="00AD3BC2" w:rsidP="008B13F3">
            <w:pPr>
              <w:contextualSpacing/>
              <w:rPr>
                <w:rFonts w:asciiTheme="minorHAnsi" w:hAnsiTheme="minorHAnsi" w:cstheme="minorHAnsi"/>
                <w:sz w:val="20"/>
                <w:szCs w:val="20"/>
              </w:rPr>
            </w:pPr>
          </w:p>
        </w:tc>
        <w:tc>
          <w:tcPr>
            <w:tcW w:w="1274" w:type="dxa"/>
          </w:tcPr>
          <w:p w14:paraId="794D8990" w14:textId="77777777" w:rsidR="00AD3BC2" w:rsidRPr="00A93993" w:rsidRDefault="00AD3BC2" w:rsidP="008B13F3">
            <w:pPr>
              <w:contextualSpacing/>
              <w:rPr>
                <w:rFonts w:asciiTheme="minorHAnsi" w:hAnsiTheme="minorHAnsi" w:cstheme="minorHAnsi"/>
                <w:sz w:val="20"/>
                <w:szCs w:val="20"/>
              </w:rPr>
            </w:pPr>
          </w:p>
        </w:tc>
        <w:tc>
          <w:tcPr>
            <w:tcW w:w="1456" w:type="dxa"/>
          </w:tcPr>
          <w:p w14:paraId="2EA348CF" w14:textId="77777777" w:rsidR="00AD3BC2" w:rsidRPr="00A93993" w:rsidRDefault="00AD3BC2" w:rsidP="008B13F3">
            <w:pPr>
              <w:contextualSpacing/>
              <w:rPr>
                <w:rFonts w:asciiTheme="minorHAnsi" w:hAnsiTheme="minorHAnsi" w:cstheme="minorHAnsi"/>
                <w:sz w:val="20"/>
                <w:szCs w:val="20"/>
              </w:rPr>
            </w:pPr>
          </w:p>
        </w:tc>
      </w:tr>
      <w:tr w:rsidR="00812FD1" w:rsidRPr="00A93993" w14:paraId="04DB7FF0" w14:textId="77777777" w:rsidTr="00E324C2">
        <w:trPr>
          <w:jc w:val="center"/>
        </w:trPr>
        <w:tc>
          <w:tcPr>
            <w:tcW w:w="1456" w:type="dxa"/>
          </w:tcPr>
          <w:p w14:paraId="6697946D" w14:textId="77777777" w:rsidR="00AD3BC2" w:rsidRDefault="00AD3BC2" w:rsidP="008B13F3">
            <w:pPr>
              <w:contextualSpacing/>
              <w:rPr>
                <w:rFonts w:asciiTheme="minorHAnsi" w:hAnsiTheme="minorHAnsi" w:cstheme="minorHAnsi"/>
                <w:sz w:val="20"/>
                <w:szCs w:val="20"/>
              </w:rPr>
            </w:pPr>
          </w:p>
          <w:p w14:paraId="5B520BE5" w14:textId="77777777" w:rsidR="008B13F3" w:rsidRPr="00A93993" w:rsidRDefault="008B13F3" w:rsidP="008B13F3">
            <w:pPr>
              <w:contextualSpacing/>
              <w:rPr>
                <w:rFonts w:asciiTheme="minorHAnsi" w:hAnsiTheme="minorHAnsi" w:cstheme="minorHAnsi"/>
                <w:sz w:val="20"/>
                <w:szCs w:val="20"/>
              </w:rPr>
            </w:pPr>
          </w:p>
        </w:tc>
        <w:tc>
          <w:tcPr>
            <w:tcW w:w="1457" w:type="dxa"/>
          </w:tcPr>
          <w:p w14:paraId="759F3DF5" w14:textId="77777777" w:rsidR="00AD3BC2" w:rsidRPr="00A93993" w:rsidRDefault="00AD3BC2" w:rsidP="008B13F3">
            <w:pPr>
              <w:contextualSpacing/>
              <w:rPr>
                <w:rFonts w:asciiTheme="minorHAnsi" w:hAnsiTheme="minorHAnsi" w:cstheme="minorHAnsi"/>
                <w:sz w:val="20"/>
                <w:szCs w:val="20"/>
              </w:rPr>
            </w:pPr>
          </w:p>
        </w:tc>
        <w:tc>
          <w:tcPr>
            <w:tcW w:w="1457" w:type="dxa"/>
          </w:tcPr>
          <w:p w14:paraId="7918E42D" w14:textId="77777777" w:rsidR="00AD3BC2" w:rsidRPr="00A93993" w:rsidRDefault="00AD3BC2" w:rsidP="008B13F3">
            <w:pPr>
              <w:contextualSpacing/>
              <w:rPr>
                <w:rFonts w:asciiTheme="minorHAnsi" w:hAnsiTheme="minorHAnsi" w:cstheme="minorHAnsi"/>
                <w:sz w:val="20"/>
                <w:szCs w:val="20"/>
              </w:rPr>
            </w:pPr>
          </w:p>
        </w:tc>
        <w:tc>
          <w:tcPr>
            <w:tcW w:w="1456" w:type="dxa"/>
          </w:tcPr>
          <w:p w14:paraId="4AF67C12" w14:textId="77777777" w:rsidR="00AD3BC2" w:rsidRPr="00A93993" w:rsidRDefault="00AD3BC2" w:rsidP="008B13F3">
            <w:pPr>
              <w:contextualSpacing/>
              <w:rPr>
                <w:rFonts w:asciiTheme="minorHAnsi" w:hAnsiTheme="minorHAnsi" w:cstheme="minorHAnsi"/>
                <w:sz w:val="20"/>
                <w:szCs w:val="20"/>
              </w:rPr>
            </w:pPr>
          </w:p>
        </w:tc>
        <w:tc>
          <w:tcPr>
            <w:tcW w:w="1456" w:type="dxa"/>
          </w:tcPr>
          <w:p w14:paraId="6D02A3C4" w14:textId="77777777" w:rsidR="00AD3BC2" w:rsidRPr="00A93993" w:rsidRDefault="00AD3BC2" w:rsidP="008B13F3">
            <w:pPr>
              <w:contextualSpacing/>
              <w:rPr>
                <w:rFonts w:asciiTheme="minorHAnsi" w:hAnsiTheme="minorHAnsi" w:cstheme="minorHAnsi"/>
                <w:sz w:val="20"/>
                <w:szCs w:val="20"/>
              </w:rPr>
            </w:pPr>
          </w:p>
        </w:tc>
        <w:tc>
          <w:tcPr>
            <w:tcW w:w="1455" w:type="dxa"/>
          </w:tcPr>
          <w:p w14:paraId="19517F41" w14:textId="77777777" w:rsidR="00AD3BC2" w:rsidRPr="00A93993" w:rsidRDefault="00AD3BC2" w:rsidP="008B13F3">
            <w:pPr>
              <w:contextualSpacing/>
              <w:rPr>
                <w:rFonts w:asciiTheme="minorHAnsi" w:hAnsiTheme="minorHAnsi" w:cstheme="minorHAnsi"/>
                <w:sz w:val="20"/>
                <w:szCs w:val="20"/>
              </w:rPr>
            </w:pPr>
          </w:p>
        </w:tc>
        <w:tc>
          <w:tcPr>
            <w:tcW w:w="1558" w:type="dxa"/>
          </w:tcPr>
          <w:p w14:paraId="668BAD90" w14:textId="77777777" w:rsidR="00AD3BC2" w:rsidRPr="00A93993" w:rsidRDefault="00AD3BC2" w:rsidP="008B13F3">
            <w:pPr>
              <w:contextualSpacing/>
              <w:rPr>
                <w:rFonts w:asciiTheme="minorHAnsi" w:hAnsiTheme="minorHAnsi" w:cstheme="minorHAnsi"/>
                <w:sz w:val="20"/>
                <w:szCs w:val="20"/>
              </w:rPr>
            </w:pPr>
          </w:p>
        </w:tc>
        <w:tc>
          <w:tcPr>
            <w:tcW w:w="1537" w:type="dxa"/>
          </w:tcPr>
          <w:p w14:paraId="178E5C0F" w14:textId="77777777" w:rsidR="00AD3BC2" w:rsidRPr="00A93993" w:rsidRDefault="00AD3BC2" w:rsidP="008B13F3">
            <w:pPr>
              <w:contextualSpacing/>
              <w:rPr>
                <w:rFonts w:asciiTheme="minorHAnsi" w:hAnsiTheme="minorHAnsi" w:cstheme="minorHAnsi"/>
                <w:sz w:val="20"/>
                <w:szCs w:val="20"/>
              </w:rPr>
            </w:pPr>
          </w:p>
        </w:tc>
        <w:tc>
          <w:tcPr>
            <w:tcW w:w="1274" w:type="dxa"/>
          </w:tcPr>
          <w:p w14:paraId="4B6E70C2" w14:textId="77777777" w:rsidR="00AD3BC2" w:rsidRPr="00A93993" w:rsidRDefault="00AD3BC2" w:rsidP="008B13F3">
            <w:pPr>
              <w:contextualSpacing/>
              <w:rPr>
                <w:rFonts w:asciiTheme="minorHAnsi" w:hAnsiTheme="minorHAnsi" w:cstheme="minorHAnsi"/>
                <w:sz w:val="20"/>
                <w:szCs w:val="20"/>
              </w:rPr>
            </w:pPr>
          </w:p>
        </w:tc>
        <w:tc>
          <w:tcPr>
            <w:tcW w:w="1456" w:type="dxa"/>
          </w:tcPr>
          <w:p w14:paraId="66E89CFD" w14:textId="77777777" w:rsidR="00AD3BC2" w:rsidRPr="00A93993" w:rsidRDefault="00AD3BC2" w:rsidP="008B13F3">
            <w:pPr>
              <w:contextualSpacing/>
              <w:rPr>
                <w:rFonts w:asciiTheme="minorHAnsi" w:hAnsiTheme="minorHAnsi" w:cstheme="minorHAnsi"/>
                <w:sz w:val="20"/>
                <w:szCs w:val="20"/>
              </w:rPr>
            </w:pPr>
          </w:p>
        </w:tc>
      </w:tr>
      <w:tr w:rsidR="008B13F3" w:rsidRPr="00A93993" w14:paraId="7607F89D" w14:textId="77777777" w:rsidTr="008E231F">
        <w:trPr>
          <w:jc w:val="center"/>
        </w:trPr>
        <w:tc>
          <w:tcPr>
            <w:tcW w:w="5826" w:type="dxa"/>
            <w:gridSpan w:val="4"/>
          </w:tcPr>
          <w:p w14:paraId="6BD7ED56" w14:textId="5B856502" w:rsidR="008B13F3" w:rsidRPr="00A93993" w:rsidRDefault="008B13F3" w:rsidP="008B13F3">
            <w:pPr>
              <w:contextualSpacing/>
              <w:rPr>
                <w:rFonts w:asciiTheme="minorHAnsi" w:hAnsiTheme="minorHAnsi" w:cstheme="minorHAnsi"/>
                <w:sz w:val="20"/>
                <w:szCs w:val="20"/>
              </w:rPr>
            </w:pPr>
            <w:r w:rsidRPr="00A93993">
              <w:rPr>
                <w:rFonts w:asciiTheme="minorHAnsi" w:hAnsiTheme="minorHAnsi" w:cstheme="minorHAnsi"/>
                <w:sz w:val="20"/>
                <w:szCs w:val="20"/>
              </w:rPr>
              <w:t>Packed by:</w:t>
            </w:r>
          </w:p>
        </w:tc>
        <w:tc>
          <w:tcPr>
            <w:tcW w:w="8736" w:type="dxa"/>
            <w:gridSpan w:val="6"/>
          </w:tcPr>
          <w:p w14:paraId="55D8B797" w14:textId="344CF3E7" w:rsidR="008B13F3" w:rsidRPr="00A93993" w:rsidRDefault="008B13F3" w:rsidP="008B13F3">
            <w:pPr>
              <w:contextualSpacing/>
              <w:rPr>
                <w:rFonts w:asciiTheme="minorHAnsi" w:hAnsiTheme="minorHAnsi" w:cstheme="minorHAnsi"/>
                <w:sz w:val="20"/>
                <w:szCs w:val="20"/>
              </w:rPr>
            </w:pPr>
            <w:r w:rsidRPr="00A93993">
              <w:rPr>
                <w:rFonts w:asciiTheme="minorHAnsi" w:hAnsiTheme="minorHAnsi" w:cstheme="minorHAnsi"/>
                <w:sz w:val="20"/>
                <w:szCs w:val="20"/>
              </w:rPr>
              <w:t>Date:</w:t>
            </w:r>
          </w:p>
        </w:tc>
      </w:tr>
    </w:tbl>
    <w:p w14:paraId="1464CFA4" w14:textId="5E170195" w:rsidR="00AD3BC2" w:rsidRPr="00A93993" w:rsidRDefault="00AD3BC2" w:rsidP="00696C80">
      <w:pPr>
        <w:rPr>
          <w:rFonts w:asciiTheme="minorHAnsi" w:hAnsiTheme="minorHAnsi" w:cstheme="minorHAnsi"/>
          <w:sz w:val="20"/>
          <w:szCs w:val="20"/>
        </w:rPr>
        <w:sectPr w:rsidR="00AD3BC2" w:rsidRPr="00A93993" w:rsidSect="00A6209D">
          <w:headerReference w:type="default" r:id="rId16"/>
          <w:footerReference w:type="default" r:id="rId17"/>
          <w:headerReference w:type="first" r:id="rId18"/>
          <w:pgSz w:w="16840" w:h="11907" w:orient="landscape" w:code="9"/>
          <w:pgMar w:top="850" w:right="850" w:bottom="850" w:left="850" w:header="709" w:footer="454" w:gutter="0"/>
          <w:cols w:space="708"/>
          <w:docGrid w:linePitch="360"/>
        </w:sectPr>
      </w:pPr>
    </w:p>
    <w:p w14:paraId="7A7E8B6F" w14:textId="77777777" w:rsidR="00AD3BC2" w:rsidRPr="0043470C" w:rsidRDefault="00AD3BC2" w:rsidP="00A430DD">
      <w:pPr>
        <w:pStyle w:val="Heading2"/>
      </w:pPr>
      <w:bookmarkStart w:id="46" w:name="_Toc175761971"/>
      <w:bookmarkStart w:id="47" w:name="_Hlk138673744"/>
      <w:r w:rsidRPr="0043470C">
        <w:lastRenderedPageBreak/>
        <w:t>Form J: Checklist Form for Disaster Manual Contents</w:t>
      </w:r>
      <w:bookmarkEnd w:id="46"/>
    </w:p>
    <w:tbl>
      <w:tblPr>
        <w:tblStyle w:val="TableGrid"/>
        <w:tblW w:w="5003" w:type="pct"/>
        <w:jc w:val="center"/>
        <w:tblLayout w:type="fixed"/>
        <w:tblCellMar>
          <w:top w:w="28" w:type="dxa"/>
          <w:left w:w="57" w:type="dxa"/>
          <w:bottom w:w="28" w:type="dxa"/>
          <w:right w:w="57" w:type="dxa"/>
        </w:tblCellMar>
        <w:tblLook w:val="04A0" w:firstRow="1" w:lastRow="0" w:firstColumn="1" w:lastColumn="0" w:noHBand="0" w:noVBand="1"/>
      </w:tblPr>
      <w:tblGrid>
        <w:gridCol w:w="3738"/>
        <w:gridCol w:w="5615"/>
        <w:gridCol w:w="850"/>
      </w:tblGrid>
      <w:tr w:rsidR="006D604B" w:rsidRPr="006D604B" w14:paraId="7BC19783" w14:textId="0C9217BC" w:rsidTr="00CD0A20">
        <w:trPr>
          <w:tblHeader/>
          <w:jc w:val="center"/>
        </w:trPr>
        <w:tc>
          <w:tcPr>
            <w:tcW w:w="3114" w:type="dxa"/>
            <w:shd w:val="clear" w:color="auto" w:fill="E5F3F4"/>
            <w:noWrap/>
          </w:tcPr>
          <w:bookmarkEnd w:id="47"/>
          <w:p w14:paraId="2980AEA7" w14:textId="77777777" w:rsidR="006D604B" w:rsidRPr="006D604B" w:rsidRDefault="006D604B" w:rsidP="006D604B">
            <w:pPr>
              <w:rPr>
                <w:rFonts w:asciiTheme="minorHAnsi" w:hAnsiTheme="minorHAnsi" w:cstheme="minorHAnsi"/>
                <w:b/>
                <w:bCs/>
                <w:szCs w:val="22"/>
              </w:rPr>
            </w:pPr>
            <w:r w:rsidRPr="006D604B">
              <w:rPr>
                <w:rFonts w:asciiTheme="minorHAnsi" w:hAnsiTheme="minorHAnsi" w:cstheme="minorHAnsi"/>
                <w:b/>
                <w:bCs/>
                <w:szCs w:val="22"/>
              </w:rPr>
              <w:t>Section</w:t>
            </w:r>
          </w:p>
        </w:tc>
        <w:tc>
          <w:tcPr>
            <w:tcW w:w="4678" w:type="dxa"/>
            <w:shd w:val="clear" w:color="auto" w:fill="E5F3F4"/>
            <w:noWrap/>
          </w:tcPr>
          <w:p w14:paraId="48B8FCA8" w14:textId="77777777" w:rsidR="006D604B" w:rsidRPr="006D604B" w:rsidRDefault="006D604B" w:rsidP="006D604B">
            <w:pPr>
              <w:rPr>
                <w:rFonts w:asciiTheme="minorHAnsi" w:hAnsiTheme="minorHAnsi" w:cstheme="minorHAnsi"/>
                <w:b/>
                <w:bCs/>
                <w:szCs w:val="22"/>
              </w:rPr>
            </w:pPr>
            <w:r w:rsidRPr="006D604B">
              <w:rPr>
                <w:rFonts w:asciiTheme="minorHAnsi" w:hAnsiTheme="minorHAnsi" w:cstheme="minorHAnsi"/>
                <w:b/>
                <w:bCs/>
                <w:szCs w:val="22"/>
              </w:rPr>
              <w:t>Details</w:t>
            </w:r>
          </w:p>
        </w:tc>
        <w:tc>
          <w:tcPr>
            <w:tcW w:w="708" w:type="dxa"/>
            <w:shd w:val="clear" w:color="auto" w:fill="E5F3F4"/>
            <w:noWrap/>
          </w:tcPr>
          <w:p w14:paraId="5BA54E8D" w14:textId="67CBB02A" w:rsidR="006D604B" w:rsidRPr="006D604B" w:rsidRDefault="00BC0A15" w:rsidP="00CD0A20">
            <w:pPr>
              <w:jc w:val="center"/>
              <w:rPr>
                <w:rFonts w:asciiTheme="minorHAnsi" w:hAnsiTheme="minorHAnsi" w:cstheme="minorHAnsi"/>
                <w:b/>
                <w:bCs/>
                <w:szCs w:val="22"/>
              </w:rPr>
            </w:pPr>
            <w:r>
              <w:rPr>
                <w:rFonts w:asciiTheme="minorHAnsi" w:hAnsiTheme="minorHAnsi" w:cstheme="minorHAnsi"/>
                <w:b/>
                <w:bCs/>
                <w:szCs w:val="22"/>
              </w:rPr>
              <w:t>Done</w:t>
            </w:r>
          </w:p>
        </w:tc>
      </w:tr>
      <w:tr w:rsidR="006D604B" w:rsidRPr="006D604B" w14:paraId="49FBBE87" w14:textId="5636C712" w:rsidTr="00BC0A15">
        <w:trPr>
          <w:jc w:val="center"/>
        </w:trPr>
        <w:tc>
          <w:tcPr>
            <w:tcW w:w="3114" w:type="dxa"/>
            <w:noWrap/>
          </w:tcPr>
          <w:p w14:paraId="4CDE7EAA" w14:textId="77777777" w:rsidR="006D604B" w:rsidRPr="00C27093" w:rsidRDefault="006D604B" w:rsidP="00A61BF3">
            <w:pPr>
              <w:rPr>
                <w:rFonts w:asciiTheme="minorHAnsi" w:hAnsiTheme="minorHAnsi" w:cstheme="minorHAnsi"/>
                <w:b/>
                <w:bCs/>
                <w:sz w:val="20"/>
                <w:szCs w:val="20"/>
              </w:rPr>
            </w:pPr>
            <w:r w:rsidRPr="00C27093">
              <w:rPr>
                <w:rFonts w:asciiTheme="minorHAnsi" w:hAnsiTheme="minorHAnsi" w:cstheme="minorHAnsi"/>
                <w:b/>
                <w:bCs/>
                <w:sz w:val="20"/>
                <w:szCs w:val="20"/>
              </w:rPr>
              <w:t>Introduction</w:t>
            </w:r>
          </w:p>
        </w:tc>
        <w:tc>
          <w:tcPr>
            <w:tcW w:w="4678" w:type="dxa"/>
            <w:noWrap/>
          </w:tcPr>
          <w:p w14:paraId="0EAE2630" w14:textId="77777777" w:rsidR="006D604B" w:rsidRPr="006D604B" w:rsidRDefault="006D604B" w:rsidP="00A61BF3">
            <w:pPr>
              <w:rPr>
                <w:rFonts w:asciiTheme="minorHAnsi" w:hAnsiTheme="minorHAnsi" w:cstheme="minorHAnsi"/>
                <w:sz w:val="20"/>
                <w:szCs w:val="20"/>
              </w:rPr>
            </w:pPr>
          </w:p>
        </w:tc>
        <w:tc>
          <w:tcPr>
            <w:tcW w:w="708" w:type="dxa"/>
            <w:noWrap/>
          </w:tcPr>
          <w:p w14:paraId="0E7FEDA3" w14:textId="77777777" w:rsidR="006D604B" w:rsidRPr="006D604B" w:rsidRDefault="006D604B" w:rsidP="00A61BF3">
            <w:pPr>
              <w:rPr>
                <w:rFonts w:asciiTheme="minorHAnsi" w:hAnsiTheme="minorHAnsi" w:cstheme="minorHAnsi"/>
                <w:sz w:val="20"/>
                <w:szCs w:val="20"/>
              </w:rPr>
            </w:pPr>
          </w:p>
        </w:tc>
      </w:tr>
      <w:tr w:rsidR="006D604B" w:rsidRPr="006D604B" w14:paraId="57E7F909" w14:textId="636C44B7" w:rsidTr="00BC0A15">
        <w:trPr>
          <w:jc w:val="center"/>
        </w:trPr>
        <w:tc>
          <w:tcPr>
            <w:tcW w:w="3114" w:type="dxa"/>
            <w:noWrap/>
          </w:tcPr>
          <w:p w14:paraId="59C918A2" w14:textId="77777777" w:rsidR="006D604B" w:rsidRPr="00C27093" w:rsidRDefault="006D604B" w:rsidP="00A61BF3">
            <w:pPr>
              <w:rPr>
                <w:rFonts w:asciiTheme="minorHAnsi" w:hAnsiTheme="minorHAnsi" w:cstheme="minorHAnsi"/>
                <w:b/>
                <w:bCs/>
                <w:sz w:val="20"/>
                <w:szCs w:val="20"/>
              </w:rPr>
            </w:pPr>
            <w:r w:rsidRPr="00C27093">
              <w:rPr>
                <w:rFonts w:asciiTheme="minorHAnsi" w:hAnsiTheme="minorHAnsi" w:cstheme="minorHAnsi"/>
                <w:b/>
                <w:bCs/>
                <w:sz w:val="20"/>
                <w:szCs w:val="20"/>
              </w:rPr>
              <w:t>Policy statement</w:t>
            </w:r>
          </w:p>
        </w:tc>
        <w:tc>
          <w:tcPr>
            <w:tcW w:w="4678" w:type="dxa"/>
            <w:noWrap/>
          </w:tcPr>
          <w:p w14:paraId="0DBAF224" w14:textId="6A5B1E06" w:rsidR="006D604B" w:rsidRPr="00F15E18" w:rsidRDefault="006D604B" w:rsidP="00E66125">
            <w:pPr>
              <w:rPr>
                <w:rFonts w:asciiTheme="minorHAnsi" w:hAnsiTheme="minorHAnsi" w:cstheme="minorHAnsi"/>
                <w:i/>
                <w:iCs/>
                <w:sz w:val="20"/>
                <w:szCs w:val="20"/>
              </w:rPr>
            </w:pPr>
            <w:r w:rsidRPr="00F15E18">
              <w:rPr>
                <w:rFonts w:asciiTheme="minorHAnsi" w:hAnsiTheme="minorHAnsi" w:cstheme="minorHAnsi"/>
                <w:i/>
                <w:iCs/>
                <w:sz w:val="20"/>
                <w:szCs w:val="20"/>
              </w:rPr>
              <w:t>Authority for plan</w:t>
            </w:r>
          </w:p>
        </w:tc>
        <w:tc>
          <w:tcPr>
            <w:tcW w:w="708" w:type="dxa"/>
            <w:noWrap/>
          </w:tcPr>
          <w:p w14:paraId="4B95087B" w14:textId="77777777" w:rsidR="006D604B" w:rsidRPr="006D604B" w:rsidRDefault="006D604B" w:rsidP="00A61BF3">
            <w:pPr>
              <w:rPr>
                <w:rFonts w:asciiTheme="minorHAnsi" w:hAnsiTheme="minorHAnsi" w:cstheme="minorHAnsi"/>
                <w:sz w:val="20"/>
                <w:szCs w:val="20"/>
              </w:rPr>
            </w:pPr>
          </w:p>
        </w:tc>
      </w:tr>
      <w:tr w:rsidR="006D604B" w:rsidRPr="006D604B" w14:paraId="36A7B4A5" w14:textId="4C936586" w:rsidTr="00BC0A15">
        <w:trPr>
          <w:jc w:val="center"/>
        </w:trPr>
        <w:tc>
          <w:tcPr>
            <w:tcW w:w="3114" w:type="dxa"/>
            <w:noWrap/>
          </w:tcPr>
          <w:p w14:paraId="7949C3AE" w14:textId="77777777" w:rsidR="006D604B" w:rsidRPr="00C27093" w:rsidRDefault="006D604B" w:rsidP="00A61BF3">
            <w:pPr>
              <w:rPr>
                <w:rFonts w:asciiTheme="minorHAnsi" w:hAnsiTheme="minorHAnsi" w:cstheme="minorHAnsi"/>
                <w:b/>
                <w:bCs/>
                <w:sz w:val="20"/>
                <w:szCs w:val="20"/>
              </w:rPr>
            </w:pPr>
            <w:r w:rsidRPr="00C27093">
              <w:rPr>
                <w:rFonts w:asciiTheme="minorHAnsi" w:hAnsiTheme="minorHAnsi" w:cstheme="minorHAnsi"/>
                <w:b/>
                <w:bCs/>
                <w:sz w:val="20"/>
                <w:szCs w:val="20"/>
              </w:rPr>
              <w:t>Disaster response team members</w:t>
            </w:r>
          </w:p>
        </w:tc>
        <w:tc>
          <w:tcPr>
            <w:tcW w:w="4678" w:type="dxa"/>
            <w:noWrap/>
          </w:tcPr>
          <w:p w14:paraId="5D5C3D47" w14:textId="05EE5565" w:rsidR="006D604B" w:rsidRPr="00F15E18" w:rsidRDefault="006D604B" w:rsidP="00E66125">
            <w:pPr>
              <w:rPr>
                <w:rFonts w:asciiTheme="minorHAnsi" w:hAnsiTheme="minorHAnsi" w:cstheme="minorHAnsi"/>
                <w:i/>
                <w:iCs/>
                <w:sz w:val="20"/>
                <w:szCs w:val="20"/>
              </w:rPr>
            </w:pPr>
            <w:r w:rsidRPr="00F15E18">
              <w:rPr>
                <w:rFonts w:asciiTheme="minorHAnsi" w:hAnsiTheme="minorHAnsi" w:cstheme="minorHAnsi"/>
                <w:i/>
                <w:iCs/>
                <w:sz w:val="20"/>
                <w:szCs w:val="20"/>
              </w:rPr>
              <w:t>Names</w:t>
            </w:r>
          </w:p>
        </w:tc>
        <w:tc>
          <w:tcPr>
            <w:tcW w:w="708" w:type="dxa"/>
            <w:noWrap/>
          </w:tcPr>
          <w:p w14:paraId="4DAAAA75" w14:textId="77777777" w:rsidR="006D604B" w:rsidRPr="006D604B" w:rsidRDefault="006D604B" w:rsidP="00A61BF3">
            <w:pPr>
              <w:rPr>
                <w:rFonts w:asciiTheme="minorHAnsi" w:hAnsiTheme="minorHAnsi" w:cstheme="minorHAnsi"/>
                <w:sz w:val="20"/>
                <w:szCs w:val="20"/>
              </w:rPr>
            </w:pPr>
          </w:p>
        </w:tc>
      </w:tr>
      <w:tr w:rsidR="006D604B" w:rsidRPr="006D604B" w14:paraId="4BE84AF3" w14:textId="3F46FECD" w:rsidTr="00BC0A15">
        <w:trPr>
          <w:jc w:val="center"/>
        </w:trPr>
        <w:tc>
          <w:tcPr>
            <w:tcW w:w="3114" w:type="dxa"/>
            <w:noWrap/>
          </w:tcPr>
          <w:p w14:paraId="5AC9EE57" w14:textId="77777777" w:rsidR="006D604B" w:rsidRPr="00C27093" w:rsidRDefault="006D604B" w:rsidP="00A61BF3">
            <w:pPr>
              <w:rPr>
                <w:rFonts w:asciiTheme="minorHAnsi" w:hAnsiTheme="minorHAnsi" w:cstheme="minorHAnsi"/>
                <w:b/>
                <w:bCs/>
                <w:sz w:val="20"/>
                <w:szCs w:val="20"/>
              </w:rPr>
            </w:pPr>
            <w:r w:rsidRPr="00C27093">
              <w:rPr>
                <w:rFonts w:asciiTheme="minorHAnsi" w:hAnsiTheme="minorHAnsi" w:cstheme="minorHAnsi"/>
                <w:b/>
                <w:bCs/>
                <w:sz w:val="20"/>
                <w:szCs w:val="20"/>
              </w:rPr>
              <w:t>Roles and responsibilities</w:t>
            </w:r>
          </w:p>
        </w:tc>
        <w:tc>
          <w:tcPr>
            <w:tcW w:w="4678" w:type="dxa"/>
            <w:noWrap/>
          </w:tcPr>
          <w:p w14:paraId="5BBF107C" w14:textId="78CB5B7A" w:rsidR="006D604B" w:rsidRPr="00F15E18" w:rsidRDefault="006D604B" w:rsidP="00E66125">
            <w:pPr>
              <w:rPr>
                <w:rFonts w:asciiTheme="minorHAnsi" w:hAnsiTheme="minorHAnsi" w:cstheme="minorHAnsi"/>
                <w:i/>
                <w:iCs/>
                <w:sz w:val="20"/>
                <w:szCs w:val="20"/>
              </w:rPr>
            </w:pPr>
            <w:r w:rsidRPr="00F15E18">
              <w:rPr>
                <w:rFonts w:asciiTheme="minorHAnsi" w:hAnsiTheme="minorHAnsi" w:cstheme="minorHAnsi"/>
                <w:i/>
                <w:iCs/>
                <w:sz w:val="20"/>
                <w:szCs w:val="20"/>
              </w:rPr>
              <w:t>Who does what in the event of the plan being activated</w:t>
            </w:r>
          </w:p>
        </w:tc>
        <w:tc>
          <w:tcPr>
            <w:tcW w:w="708" w:type="dxa"/>
            <w:noWrap/>
          </w:tcPr>
          <w:p w14:paraId="21A9E128" w14:textId="77777777" w:rsidR="006D604B" w:rsidRPr="006D604B" w:rsidRDefault="006D604B" w:rsidP="00A61BF3">
            <w:pPr>
              <w:rPr>
                <w:rFonts w:asciiTheme="minorHAnsi" w:hAnsiTheme="minorHAnsi" w:cstheme="minorHAnsi"/>
                <w:sz w:val="20"/>
                <w:szCs w:val="20"/>
              </w:rPr>
            </w:pPr>
          </w:p>
        </w:tc>
      </w:tr>
      <w:tr w:rsidR="006D604B" w:rsidRPr="006D604B" w14:paraId="40957548" w14:textId="3E99ED17" w:rsidTr="00BC0A15">
        <w:trPr>
          <w:jc w:val="center"/>
        </w:trPr>
        <w:tc>
          <w:tcPr>
            <w:tcW w:w="3114" w:type="dxa"/>
            <w:noWrap/>
          </w:tcPr>
          <w:p w14:paraId="29902751" w14:textId="77777777" w:rsidR="006D604B" w:rsidRPr="00C27093" w:rsidRDefault="006D604B" w:rsidP="00A61BF3">
            <w:pPr>
              <w:rPr>
                <w:rFonts w:asciiTheme="minorHAnsi" w:hAnsiTheme="minorHAnsi" w:cstheme="minorHAnsi"/>
                <w:b/>
                <w:bCs/>
                <w:sz w:val="20"/>
                <w:szCs w:val="20"/>
              </w:rPr>
            </w:pPr>
            <w:r w:rsidRPr="00C27093">
              <w:rPr>
                <w:rFonts w:asciiTheme="minorHAnsi" w:hAnsiTheme="minorHAnsi" w:cstheme="minorHAnsi"/>
                <w:b/>
                <w:bCs/>
                <w:sz w:val="20"/>
                <w:szCs w:val="20"/>
              </w:rPr>
              <w:t>Activation authority</w:t>
            </w:r>
          </w:p>
        </w:tc>
        <w:tc>
          <w:tcPr>
            <w:tcW w:w="4678" w:type="dxa"/>
            <w:noWrap/>
          </w:tcPr>
          <w:p w14:paraId="1B26F519" w14:textId="6B9C0FFC" w:rsidR="006D604B" w:rsidRPr="00F15E18" w:rsidRDefault="006D604B" w:rsidP="00E66125">
            <w:pPr>
              <w:rPr>
                <w:rFonts w:asciiTheme="minorHAnsi" w:hAnsiTheme="minorHAnsi" w:cstheme="minorHAnsi"/>
                <w:i/>
                <w:iCs/>
                <w:sz w:val="20"/>
                <w:szCs w:val="20"/>
              </w:rPr>
            </w:pPr>
            <w:r w:rsidRPr="00F15E18">
              <w:rPr>
                <w:rFonts w:asciiTheme="minorHAnsi" w:hAnsiTheme="minorHAnsi" w:cstheme="minorHAnsi"/>
                <w:i/>
                <w:iCs/>
                <w:sz w:val="20"/>
                <w:szCs w:val="20"/>
              </w:rPr>
              <w:t>Who has authority to activate the plan under which circumstances, how to activate the plan</w:t>
            </w:r>
          </w:p>
        </w:tc>
        <w:tc>
          <w:tcPr>
            <w:tcW w:w="708" w:type="dxa"/>
            <w:noWrap/>
          </w:tcPr>
          <w:p w14:paraId="32295DB4" w14:textId="77777777" w:rsidR="006D604B" w:rsidRPr="006D604B" w:rsidRDefault="006D604B" w:rsidP="00A61BF3">
            <w:pPr>
              <w:rPr>
                <w:rFonts w:asciiTheme="minorHAnsi" w:hAnsiTheme="minorHAnsi" w:cstheme="minorHAnsi"/>
                <w:sz w:val="20"/>
                <w:szCs w:val="20"/>
              </w:rPr>
            </w:pPr>
          </w:p>
        </w:tc>
      </w:tr>
      <w:tr w:rsidR="006D604B" w:rsidRPr="006D604B" w14:paraId="7477C4C3" w14:textId="1E71F161" w:rsidTr="00BC0A15">
        <w:trPr>
          <w:jc w:val="center"/>
        </w:trPr>
        <w:tc>
          <w:tcPr>
            <w:tcW w:w="3114" w:type="dxa"/>
            <w:noWrap/>
          </w:tcPr>
          <w:p w14:paraId="40C123A6" w14:textId="77777777" w:rsidR="006D604B" w:rsidRPr="00C27093" w:rsidRDefault="006D604B" w:rsidP="00A61BF3">
            <w:pPr>
              <w:rPr>
                <w:rFonts w:asciiTheme="minorHAnsi" w:hAnsiTheme="minorHAnsi" w:cstheme="minorHAnsi"/>
                <w:b/>
                <w:bCs/>
                <w:sz w:val="20"/>
                <w:szCs w:val="20"/>
              </w:rPr>
            </w:pPr>
            <w:r w:rsidRPr="00C27093">
              <w:rPr>
                <w:rFonts w:asciiTheme="minorHAnsi" w:hAnsiTheme="minorHAnsi" w:cstheme="minorHAnsi"/>
                <w:b/>
                <w:bCs/>
                <w:sz w:val="20"/>
                <w:szCs w:val="20"/>
              </w:rPr>
              <w:t xml:space="preserve">Preventative measures </w:t>
            </w:r>
          </w:p>
        </w:tc>
        <w:tc>
          <w:tcPr>
            <w:tcW w:w="4678" w:type="dxa"/>
            <w:noWrap/>
          </w:tcPr>
          <w:p w14:paraId="43F6F73D" w14:textId="606D4A1D" w:rsidR="006D604B" w:rsidRPr="00F15E18" w:rsidRDefault="006D604B" w:rsidP="00E66125">
            <w:pPr>
              <w:rPr>
                <w:rFonts w:asciiTheme="minorHAnsi" w:hAnsiTheme="minorHAnsi" w:cstheme="minorHAnsi"/>
                <w:i/>
                <w:iCs/>
                <w:sz w:val="20"/>
                <w:szCs w:val="20"/>
              </w:rPr>
            </w:pPr>
            <w:r w:rsidRPr="00F15E18">
              <w:rPr>
                <w:rFonts w:asciiTheme="minorHAnsi" w:hAnsiTheme="minorHAnsi" w:cstheme="minorHAnsi"/>
                <w:i/>
                <w:iCs/>
                <w:sz w:val="20"/>
                <w:szCs w:val="20"/>
              </w:rPr>
              <w:t>Outline of measures put in place to prevent disaster</w:t>
            </w:r>
          </w:p>
        </w:tc>
        <w:tc>
          <w:tcPr>
            <w:tcW w:w="708" w:type="dxa"/>
            <w:noWrap/>
          </w:tcPr>
          <w:p w14:paraId="1445C97E" w14:textId="77777777" w:rsidR="006D604B" w:rsidRPr="006D604B" w:rsidRDefault="006D604B" w:rsidP="00A61BF3">
            <w:pPr>
              <w:rPr>
                <w:rFonts w:asciiTheme="minorHAnsi" w:hAnsiTheme="minorHAnsi" w:cstheme="minorHAnsi"/>
                <w:sz w:val="20"/>
                <w:szCs w:val="20"/>
              </w:rPr>
            </w:pPr>
          </w:p>
        </w:tc>
      </w:tr>
      <w:tr w:rsidR="003D5FF3" w:rsidRPr="006D604B" w14:paraId="50CBC1CD" w14:textId="77777777" w:rsidTr="00EA001E">
        <w:trPr>
          <w:jc w:val="center"/>
        </w:trPr>
        <w:tc>
          <w:tcPr>
            <w:tcW w:w="8500" w:type="dxa"/>
            <w:gridSpan w:val="3"/>
            <w:shd w:val="clear" w:color="auto" w:fill="E5F3F4"/>
            <w:noWrap/>
          </w:tcPr>
          <w:p w14:paraId="6FB368E3" w14:textId="108A056B" w:rsidR="003D5FF3" w:rsidRPr="009B355B" w:rsidRDefault="003D5FF3" w:rsidP="00A61BF3">
            <w:pPr>
              <w:rPr>
                <w:rFonts w:asciiTheme="minorHAnsi" w:hAnsiTheme="minorHAnsi" w:cstheme="minorHAnsi"/>
                <w:b/>
                <w:bCs/>
                <w:szCs w:val="22"/>
              </w:rPr>
            </w:pPr>
            <w:r w:rsidRPr="009B355B">
              <w:rPr>
                <w:rFonts w:asciiTheme="minorHAnsi" w:hAnsiTheme="minorHAnsi" w:cstheme="minorHAnsi"/>
                <w:b/>
                <w:bCs/>
                <w:szCs w:val="22"/>
              </w:rPr>
              <w:t>Mitigation</w:t>
            </w:r>
          </w:p>
        </w:tc>
      </w:tr>
      <w:tr w:rsidR="002A3D57" w:rsidRPr="006D604B" w14:paraId="712EC8DD" w14:textId="0D113392" w:rsidTr="00BC0A15">
        <w:trPr>
          <w:jc w:val="center"/>
        </w:trPr>
        <w:tc>
          <w:tcPr>
            <w:tcW w:w="7792" w:type="dxa"/>
            <w:gridSpan w:val="2"/>
            <w:noWrap/>
          </w:tcPr>
          <w:p w14:paraId="44119285" w14:textId="561CC87F" w:rsidR="002A3D57" w:rsidRPr="00F15E18" w:rsidRDefault="002A3D57" w:rsidP="00E66125">
            <w:pPr>
              <w:rPr>
                <w:rFonts w:asciiTheme="minorHAnsi" w:hAnsiTheme="minorHAnsi" w:cstheme="minorHAnsi"/>
                <w:i/>
                <w:iCs/>
                <w:sz w:val="20"/>
                <w:szCs w:val="20"/>
              </w:rPr>
            </w:pPr>
            <w:r w:rsidRPr="00F15E18">
              <w:rPr>
                <w:rFonts w:asciiTheme="minorHAnsi" w:hAnsiTheme="minorHAnsi" w:cstheme="minorHAnsi"/>
                <w:i/>
                <w:iCs/>
                <w:sz w:val="20"/>
                <w:szCs w:val="20"/>
              </w:rPr>
              <w:t>Range of scenarios together with actions/procedures to reduce scale of damage and impact</w:t>
            </w:r>
            <w:r w:rsidR="009629BD">
              <w:rPr>
                <w:rFonts w:asciiTheme="minorHAnsi" w:hAnsiTheme="minorHAnsi" w:cstheme="minorHAnsi"/>
                <w:i/>
                <w:iCs/>
                <w:sz w:val="20"/>
                <w:szCs w:val="20"/>
              </w:rPr>
              <w:t xml:space="preserve"> (</w:t>
            </w:r>
            <w:r w:rsidRPr="00F15E18">
              <w:rPr>
                <w:rFonts w:asciiTheme="minorHAnsi" w:hAnsiTheme="minorHAnsi" w:cstheme="minorHAnsi"/>
                <w:i/>
                <w:iCs/>
                <w:sz w:val="20"/>
                <w:szCs w:val="20"/>
              </w:rPr>
              <w:t>insert as many as required</w:t>
            </w:r>
            <w:r w:rsidR="009629BD">
              <w:rPr>
                <w:rFonts w:asciiTheme="minorHAnsi" w:hAnsiTheme="minorHAnsi" w:cstheme="minorHAnsi"/>
                <w:i/>
                <w:iCs/>
                <w:sz w:val="20"/>
                <w:szCs w:val="20"/>
              </w:rPr>
              <w:t>)</w:t>
            </w:r>
          </w:p>
        </w:tc>
        <w:tc>
          <w:tcPr>
            <w:tcW w:w="708" w:type="dxa"/>
            <w:noWrap/>
          </w:tcPr>
          <w:p w14:paraId="67F417FE" w14:textId="77777777" w:rsidR="002A3D57" w:rsidRPr="006D604B" w:rsidRDefault="002A3D57" w:rsidP="00A61BF3">
            <w:pPr>
              <w:rPr>
                <w:rFonts w:asciiTheme="minorHAnsi" w:hAnsiTheme="minorHAnsi" w:cstheme="minorHAnsi"/>
                <w:sz w:val="20"/>
                <w:szCs w:val="20"/>
              </w:rPr>
            </w:pPr>
          </w:p>
        </w:tc>
      </w:tr>
      <w:tr w:rsidR="006D604B" w:rsidRPr="006D604B" w14:paraId="065FE662" w14:textId="563A2BA6" w:rsidTr="00BC0A15">
        <w:trPr>
          <w:jc w:val="center"/>
        </w:trPr>
        <w:tc>
          <w:tcPr>
            <w:tcW w:w="3114" w:type="dxa"/>
            <w:noWrap/>
          </w:tcPr>
          <w:p w14:paraId="2ADCB5B5" w14:textId="6406A9E5" w:rsidR="006D604B" w:rsidRPr="006D604B" w:rsidRDefault="006D604B" w:rsidP="00C63F9C">
            <w:pPr>
              <w:rPr>
                <w:rFonts w:asciiTheme="minorHAnsi" w:hAnsiTheme="minorHAnsi" w:cstheme="minorHAnsi"/>
                <w:sz w:val="20"/>
                <w:szCs w:val="20"/>
              </w:rPr>
            </w:pPr>
            <w:r w:rsidRPr="006D604B">
              <w:rPr>
                <w:rFonts w:asciiTheme="minorHAnsi" w:hAnsiTheme="minorHAnsi" w:cstheme="minorHAnsi"/>
                <w:sz w:val="20"/>
                <w:szCs w:val="20"/>
              </w:rPr>
              <w:t>Scenario 1</w:t>
            </w:r>
          </w:p>
        </w:tc>
        <w:tc>
          <w:tcPr>
            <w:tcW w:w="4678" w:type="dxa"/>
            <w:noWrap/>
          </w:tcPr>
          <w:p w14:paraId="70339820" w14:textId="77777777" w:rsidR="006D604B" w:rsidRPr="00F15E18" w:rsidRDefault="006D604B" w:rsidP="00A61BF3">
            <w:pPr>
              <w:rPr>
                <w:rFonts w:asciiTheme="minorHAnsi" w:hAnsiTheme="minorHAnsi" w:cstheme="minorHAnsi"/>
                <w:i/>
                <w:iCs/>
                <w:sz w:val="20"/>
                <w:szCs w:val="20"/>
              </w:rPr>
            </w:pPr>
          </w:p>
        </w:tc>
        <w:tc>
          <w:tcPr>
            <w:tcW w:w="708" w:type="dxa"/>
            <w:noWrap/>
          </w:tcPr>
          <w:p w14:paraId="10A95720" w14:textId="77777777" w:rsidR="006D604B" w:rsidRPr="006D604B" w:rsidRDefault="006D604B" w:rsidP="00A61BF3">
            <w:pPr>
              <w:rPr>
                <w:rFonts w:asciiTheme="minorHAnsi" w:hAnsiTheme="minorHAnsi" w:cstheme="minorHAnsi"/>
                <w:sz w:val="20"/>
                <w:szCs w:val="20"/>
              </w:rPr>
            </w:pPr>
          </w:p>
        </w:tc>
      </w:tr>
      <w:tr w:rsidR="006D604B" w:rsidRPr="006D604B" w14:paraId="5D2CA2D5" w14:textId="53936BD9" w:rsidTr="00BC0A15">
        <w:trPr>
          <w:jc w:val="center"/>
        </w:trPr>
        <w:tc>
          <w:tcPr>
            <w:tcW w:w="3114" w:type="dxa"/>
            <w:noWrap/>
          </w:tcPr>
          <w:p w14:paraId="281600AA" w14:textId="468F4399" w:rsidR="006D604B" w:rsidRPr="006D604B" w:rsidRDefault="006D604B" w:rsidP="00C63F9C">
            <w:pPr>
              <w:rPr>
                <w:rFonts w:asciiTheme="minorHAnsi" w:hAnsiTheme="minorHAnsi" w:cstheme="minorHAnsi"/>
                <w:sz w:val="20"/>
                <w:szCs w:val="20"/>
              </w:rPr>
            </w:pPr>
            <w:r w:rsidRPr="006D604B">
              <w:rPr>
                <w:rFonts w:asciiTheme="minorHAnsi" w:hAnsiTheme="minorHAnsi" w:cstheme="minorHAnsi"/>
                <w:sz w:val="20"/>
                <w:szCs w:val="20"/>
              </w:rPr>
              <w:t>Scenario 2</w:t>
            </w:r>
          </w:p>
        </w:tc>
        <w:tc>
          <w:tcPr>
            <w:tcW w:w="4678" w:type="dxa"/>
            <w:noWrap/>
          </w:tcPr>
          <w:p w14:paraId="6F244309" w14:textId="77777777" w:rsidR="006D604B" w:rsidRPr="006D604B" w:rsidRDefault="006D604B" w:rsidP="00A61BF3">
            <w:pPr>
              <w:rPr>
                <w:rFonts w:asciiTheme="minorHAnsi" w:hAnsiTheme="minorHAnsi" w:cstheme="minorHAnsi"/>
                <w:sz w:val="20"/>
                <w:szCs w:val="20"/>
              </w:rPr>
            </w:pPr>
          </w:p>
        </w:tc>
        <w:tc>
          <w:tcPr>
            <w:tcW w:w="708" w:type="dxa"/>
            <w:noWrap/>
          </w:tcPr>
          <w:p w14:paraId="599D41F1" w14:textId="77777777" w:rsidR="006D604B" w:rsidRPr="006D604B" w:rsidRDefault="006D604B" w:rsidP="00A61BF3">
            <w:pPr>
              <w:rPr>
                <w:rFonts w:asciiTheme="minorHAnsi" w:hAnsiTheme="minorHAnsi" w:cstheme="minorHAnsi"/>
                <w:sz w:val="20"/>
                <w:szCs w:val="20"/>
              </w:rPr>
            </w:pPr>
          </w:p>
        </w:tc>
      </w:tr>
      <w:tr w:rsidR="006D604B" w:rsidRPr="006D604B" w14:paraId="47AB9AF3" w14:textId="0F2FAB86" w:rsidTr="00BC0A15">
        <w:trPr>
          <w:jc w:val="center"/>
        </w:trPr>
        <w:tc>
          <w:tcPr>
            <w:tcW w:w="3114" w:type="dxa"/>
            <w:noWrap/>
          </w:tcPr>
          <w:p w14:paraId="146FBB3E" w14:textId="01212AB7" w:rsidR="006D604B" w:rsidRPr="006D604B" w:rsidRDefault="006D604B" w:rsidP="00C63F9C">
            <w:pPr>
              <w:rPr>
                <w:rFonts w:asciiTheme="minorHAnsi" w:hAnsiTheme="minorHAnsi" w:cstheme="minorHAnsi"/>
                <w:sz w:val="20"/>
                <w:szCs w:val="20"/>
              </w:rPr>
            </w:pPr>
            <w:r w:rsidRPr="006D604B">
              <w:rPr>
                <w:rFonts w:asciiTheme="minorHAnsi" w:hAnsiTheme="minorHAnsi" w:cstheme="minorHAnsi"/>
                <w:sz w:val="20"/>
                <w:szCs w:val="20"/>
              </w:rPr>
              <w:t>Scenario 3</w:t>
            </w:r>
          </w:p>
        </w:tc>
        <w:tc>
          <w:tcPr>
            <w:tcW w:w="4678" w:type="dxa"/>
            <w:noWrap/>
          </w:tcPr>
          <w:p w14:paraId="1D6F08A6" w14:textId="77777777" w:rsidR="006D604B" w:rsidRPr="006D604B" w:rsidRDefault="006D604B" w:rsidP="00A61BF3">
            <w:pPr>
              <w:rPr>
                <w:rFonts w:asciiTheme="minorHAnsi" w:hAnsiTheme="minorHAnsi" w:cstheme="minorHAnsi"/>
                <w:sz w:val="20"/>
                <w:szCs w:val="20"/>
              </w:rPr>
            </w:pPr>
          </w:p>
        </w:tc>
        <w:tc>
          <w:tcPr>
            <w:tcW w:w="708" w:type="dxa"/>
            <w:noWrap/>
          </w:tcPr>
          <w:p w14:paraId="32D3DB9E" w14:textId="77777777" w:rsidR="006D604B" w:rsidRPr="006D604B" w:rsidRDefault="006D604B" w:rsidP="00A61BF3">
            <w:pPr>
              <w:rPr>
                <w:rFonts w:asciiTheme="minorHAnsi" w:hAnsiTheme="minorHAnsi" w:cstheme="minorHAnsi"/>
                <w:sz w:val="20"/>
                <w:szCs w:val="20"/>
              </w:rPr>
            </w:pPr>
          </w:p>
        </w:tc>
      </w:tr>
      <w:tr w:rsidR="00C27093" w:rsidRPr="006D604B" w14:paraId="77153ADB" w14:textId="4AF7C028" w:rsidTr="00EA001E">
        <w:trPr>
          <w:jc w:val="center"/>
        </w:trPr>
        <w:tc>
          <w:tcPr>
            <w:tcW w:w="8500" w:type="dxa"/>
            <w:gridSpan w:val="3"/>
            <w:shd w:val="clear" w:color="auto" w:fill="E5F3F4"/>
            <w:noWrap/>
          </w:tcPr>
          <w:p w14:paraId="1D938F88" w14:textId="61FE2D39" w:rsidR="00C27093" w:rsidRPr="006D604B" w:rsidRDefault="00C27093" w:rsidP="00A61BF3">
            <w:pPr>
              <w:rPr>
                <w:rFonts w:asciiTheme="minorHAnsi" w:hAnsiTheme="minorHAnsi" w:cstheme="minorHAnsi"/>
                <w:sz w:val="20"/>
                <w:szCs w:val="20"/>
              </w:rPr>
            </w:pPr>
            <w:r w:rsidRPr="00C27093">
              <w:rPr>
                <w:rFonts w:asciiTheme="minorHAnsi" w:hAnsiTheme="minorHAnsi" w:cstheme="minorHAnsi"/>
                <w:b/>
                <w:bCs/>
                <w:sz w:val="20"/>
                <w:szCs w:val="20"/>
              </w:rPr>
              <w:t>Preparedness</w:t>
            </w:r>
          </w:p>
        </w:tc>
      </w:tr>
      <w:tr w:rsidR="006D604B" w:rsidRPr="006D604B" w14:paraId="79BDA278" w14:textId="3E397588" w:rsidTr="00BC0A15">
        <w:trPr>
          <w:jc w:val="center"/>
        </w:trPr>
        <w:tc>
          <w:tcPr>
            <w:tcW w:w="3114" w:type="dxa"/>
            <w:noWrap/>
          </w:tcPr>
          <w:p w14:paraId="047FCE7C" w14:textId="1FFB01BE" w:rsidR="006D604B" w:rsidRPr="006D604B" w:rsidRDefault="006D604B" w:rsidP="00C63F9C">
            <w:pPr>
              <w:rPr>
                <w:rFonts w:asciiTheme="minorHAnsi" w:hAnsiTheme="minorHAnsi" w:cstheme="minorHAnsi"/>
                <w:sz w:val="20"/>
                <w:szCs w:val="20"/>
              </w:rPr>
            </w:pPr>
            <w:r w:rsidRPr="006D604B">
              <w:rPr>
                <w:rFonts w:asciiTheme="minorHAnsi" w:hAnsiTheme="minorHAnsi" w:cstheme="minorHAnsi"/>
                <w:sz w:val="20"/>
                <w:szCs w:val="20"/>
              </w:rPr>
              <w:t>Training for the disaster response team</w:t>
            </w:r>
          </w:p>
        </w:tc>
        <w:tc>
          <w:tcPr>
            <w:tcW w:w="4678" w:type="dxa"/>
            <w:noWrap/>
          </w:tcPr>
          <w:p w14:paraId="0C1E194F" w14:textId="18E46EE8" w:rsidR="006D604B" w:rsidRPr="00F15E18" w:rsidRDefault="006D604B" w:rsidP="00E66125">
            <w:pPr>
              <w:rPr>
                <w:rFonts w:asciiTheme="minorHAnsi" w:hAnsiTheme="minorHAnsi" w:cstheme="minorHAnsi"/>
                <w:i/>
                <w:iCs/>
                <w:sz w:val="20"/>
                <w:szCs w:val="20"/>
              </w:rPr>
            </w:pPr>
            <w:r w:rsidRPr="00F15E18">
              <w:rPr>
                <w:rFonts w:asciiTheme="minorHAnsi" w:hAnsiTheme="minorHAnsi" w:cstheme="minorHAnsi"/>
                <w:i/>
                <w:iCs/>
                <w:sz w:val="20"/>
                <w:szCs w:val="20"/>
              </w:rPr>
              <w:t>Details of training requirements for disaster response team</w:t>
            </w:r>
          </w:p>
        </w:tc>
        <w:tc>
          <w:tcPr>
            <w:tcW w:w="708" w:type="dxa"/>
            <w:noWrap/>
          </w:tcPr>
          <w:p w14:paraId="3D5EA7B7" w14:textId="77777777" w:rsidR="006D604B" w:rsidRPr="006D604B" w:rsidRDefault="006D604B" w:rsidP="00A61BF3">
            <w:pPr>
              <w:rPr>
                <w:rFonts w:asciiTheme="minorHAnsi" w:hAnsiTheme="minorHAnsi" w:cstheme="minorHAnsi"/>
                <w:sz w:val="20"/>
                <w:szCs w:val="20"/>
              </w:rPr>
            </w:pPr>
          </w:p>
        </w:tc>
      </w:tr>
      <w:tr w:rsidR="006D604B" w:rsidRPr="006D604B" w14:paraId="6A9EA1AC" w14:textId="2057495A" w:rsidTr="00BC0A15">
        <w:trPr>
          <w:jc w:val="center"/>
        </w:trPr>
        <w:tc>
          <w:tcPr>
            <w:tcW w:w="3114" w:type="dxa"/>
            <w:noWrap/>
          </w:tcPr>
          <w:p w14:paraId="7B0ECD53" w14:textId="7B7EA093" w:rsidR="006D604B" w:rsidRPr="006D604B" w:rsidRDefault="006D604B" w:rsidP="00C63F9C">
            <w:pPr>
              <w:rPr>
                <w:rFonts w:asciiTheme="minorHAnsi" w:hAnsiTheme="minorHAnsi" w:cstheme="minorHAnsi"/>
                <w:sz w:val="20"/>
                <w:szCs w:val="20"/>
              </w:rPr>
            </w:pPr>
            <w:r w:rsidRPr="006D604B">
              <w:rPr>
                <w:rFonts w:asciiTheme="minorHAnsi" w:hAnsiTheme="minorHAnsi" w:cstheme="minorHAnsi"/>
                <w:sz w:val="20"/>
                <w:szCs w:val="20"/>
              </w:rPr>
              <w:t>Support network</w:t>
            </w:r>
          </w:p>
        </w:tc>
        <w:tc>
          <w:tcPr>
            <w:tcW w:w="4678" w:type="dxa"/>
            <w:noWrap/>
          </w:tcPr>
          <w:p w14:paraId="56D5FED9" w14:textId="67EE5E15" w:rsidR="006D604B" w:rsidRPr="00F15E18" w:rsidRDefault="006D604B" w:rsidP="00E66125">
            <w:pPr>
              <w:rPr>
                <w:rFonts w:asciiTheme="minorHAnsi" w:hAnsiTheme="minorHAnsi" w:cstheme="minorHAnsi"/>
                <w:i/>
                <w:iCs/>
                <w:sz w:val="20"/>
                <w:szCs w:val="20"/>
              </w:rPr>
            </w:pPr>
            <w:r w:rsidRPr="00F15E18">
              <w:rPr>
                <w:rFonts w:asciiTheme="minorHAnsi" w:hAnsiTheme="minorHAnsi" w:cstheme="minorHAnsi"/>
                <w:i/>
                <w:iCs/>
                <w:sz w:val="20"/>
                <w:szCs w:val="20"/>
              </w:rPr>
              <w:t>Details of the support network, commitments and agreements</w:t>
            </w:r>
          </w:p>
        </w:tc>
        <w:tc>
          <w:tcPr>
            <w:tcW w:w="708" w:type="dxa"/>
            <w:noWrap/>
          </w:tcPr>
          <w:p w14:paraId="4FA5B3E6" w14:textId="77777777" w:rsidR="006D604B" w:rsidRPr="006D604B" w:rsidRDefault="006D604B" w:rsidP="00A61BF3">
            <w:pPr>
              <w:rPr>
                <w:rFonts w:asciiTheme="minorHAnsi" w:hAnsiTheme="minorHAnsi" w:cstheme="minorHAnsi"/>
                <w:sz w:val="20"/>
                <w:szCs w:val="20"/>
              </w:rPr>
            </w:pPr>
          </w:p>
        </w:tc>
      </w:tr>
      <w:tr w:rsidR="006D604B" w:rsidRPr="006D604B" w14:paraId="5D3AD6DD" w14:textId="0526D204" w:rsidTr="00BC0A15">
        <w:trPr>
          <w:jc w:val="center"/>
        </w:trPr>
        <w:tc>
          <w:tcPr>
            <w:tcW w:w="3114" w:type="dxa"/>
            <w:tcBorders>
              <w:bottom w:val="single" w:sz="4" w:space="0" w:color="auto"/>
            </w:tcBorders>
            <w:noWrap/>
          </w:tcPr>
          <w:p w14:paraId="62AD3154" w14:textId="7AE968D8" w:rsidR="006D604B" w:rsidRPr="006D604B" w:rsidRDefault="006D604B" w:rsidP="00C63F9C">
            <w:pPr>
              <w:rPr>
                <w:rFonts w:asciiTheme="minorHAnsi" w:hAnsiTheme="minorHAnsi" w:cstheme="minorHAnsi"/>
                <w:sz w:val="20"/>
                <w:szCs w:val="20"/>
              </w:rPr>
            </w:pPr>
            <w:r w:rsidRPr="006D604B">
              <w:rPr>
                <w:rFonts w:asciiTheme="minorHAnsi" w:hAnsiTheme="minorHAnsi" w:cstheme="minorHAnsi"/>
                <w:sz w:val="20"/>
                <w:szCs w:val="20"/>
              </w:rPr>
              <w:t>Details of the contents of storage areas</w:t>
            </w:r>
          </w:p>
        </w:tc>
        <w:tc>
          <w:tcPr>
            <w:tcW w:w="4678" w:type="dxa"/>
            <w:tcBorders>
              <w:bottom w:val="single" w:sz="4" w:space="0" w:color="auto"/>
            </w:tcBorders>
            <w:noWrap/>
          </w:tcPr>
          <w:p w14:paraId="5C1643FB" w14:textId="02314C84" w:rsidR="006D604B" w:rsidRPr="00F15E18" w:rsidRDefault="006D604B" w:rsidP="00E66125">
            <w:pPr>
              <w:rPr>
                <w:rFonts w:asciiTheme="minorHAnsi" w:hAnsiTheme="minorHAnsi" w:cstheme="minorHAnsi"/>
                <w:i/>
                <w:iCs/>
                <w:sz w:val="20"/>
                <w:szCs w:val="20"/>
              </w:rPr>
            </w:pPr>
            <w:r w:rsidRPr="00F15E18">
              <w:rPr>
                <w:rFonts w:asciiTheme="minorHAnsi" w:hAnsiTheme="minorHAnsi" w:cstheme="minorHAnsi"/>
                <w:i/>
                <w:iCs/>
                <w:sz w:val="20"/>
                <w:szCs w:val="20"/>
              </w:rPr>
              <w:t>The finding aids providing locations, media and content of archives holdings or details of where to find them</w:t>
            </w:r>
          </w:p>
        </w:tc>
        <w:tc>
          <w:tcPr>
            <w:tcW w:w="708" w:type="dxa"/>
            <w:tcBorders>
              <w:bottom w:val="single" w:sz="4" w:space="0" w:color="auto"/>
            </w:tcBorders>
            <w:noWrap/>
          </w:tcPr>
          <w:p w14:paraId="3D539E6C" w14:textId="77777777" w:rsidR="006D604B" w:rsidRPr="006D604B" w:rsidRDefault="006D604B" w:rsidP="00A61BF3">
            <w:pPr>
              <w:rPr>
                <w:rFonts w:asciiTheme="minorHAnsi" w:hAnsiTheme="minorHAnsi" w:cstheme="minorHAnsi"/>
                <w:sz w:val="20"/>
                <w:szCs w:val="20"/>
              </w:rPr>
            </w:pPr>
          </w:p>
        </w:tc>
      </w:tr>
      <w:tr w:rsidR="00C0281D" w:rsidRPr="006D604B" w14:paraId="7860D813" w14:textId="77777777" w:rsidTr="00BC0A15">
        <w:tblPrEx>
          <w:jc w:val="left"/>
        </w:tblPrEx>
        <w:tc>
          <w:tcPr>
            <w:tcW w:w="3114" w:type="dxa"/>
            <w:noWrap/>
          </w:tcPr>
          <w:p w14:paraId="6C7EEB0A" w14:textId="77777777" w:rsidR="00C0281D" w:rsidRPr="006D604B" w:rsidRDefault="00C0281D" w:rsidP="00D04B9B">
            <w:pPr>
              <w:rPr>
                <w:rFonts w:asciiTheme="minorHAnsi" w:hAnsiTheme="minorHAnsi" w:cstheme="minorHAnsi"/>
                <w:sz w:val="20"/>
                <w:szCs w:val="20"/>
              </w:rPr>
            </w:pPr>
            <w:r w:rsidRPr="006D604B">
              <w:rPr>
                <w:rFonts w:asciiTheme="minorHAnsi" w:hAnsiTheme="minorHAnsi" w:cstheme="minorHAnsi"/>
                <w:sz w:val="20"/>
                <w:szCs w:val="20"/>
              </w:rPr>
              <w:t xml:space="preserve">Vital records </w:t>
            </w:r>
          </w:p>
        </w:tc>
        <w:tc>
          <w:tcPr>
            <w:tcW w:w="4678" w:type="dxa"/>
            <w:noWrap/>
          </w:tcPr>
          <w:p w14:paraId="4996C15C" w14:textId="1FB632AC" w:rsidR="00C0281D" w:rsidRPr="00C0281D" w:rsidRDefault="00C0281D" w:rsidP="00D04B9B">
            <w:pPr>
              <w:rPr>
                <w:rFonts w:asciiTheme="minorHAnsi" w:hAnsiTheme="minorHAnsi" w:cstheme="minorHAnsi"/>
                <w:i/>
                <w:iCs/>
                <w:sz w:val="20"/>
                <w:szCs w:val="20"/>
              </w:rPr>
            </w:pPr>
            <w:r w:rsidRPr="00C0281D">
              <w:rPr>
                <w:rFonts w:asciiTheme="minorHAnsi" w:hAnsiTheme="minorHAnsi" w:cstheme="minorHAnsi"/>
                <w:i/>
                <w:iCs/>
                <w:sz w:val="20"/>
                <w:szCs w:val="20"/>
              </w:rPr>
              <w:t>Details of vital records, how to protect them and how to recall them in event of disaster</w:t>
            </w:r>
          </w:p>
        </w:tc>
        <w:tc>
          <w:tcPr>
            <w:tcW w:w="708" w:type="dxa"/>
            <w:noWrap/>
          </w:tcPr>
          <w:p w14:paraId="3784B001" w14:textId="77777777" w:rsidR="00C0281D" w:rsidRPr="006D604B" w:rsidRDefault="00C0281D" w:rsidP="00D04B9B">
            <w:pPr>
              <w:rPr>
                <w:rFonts w:asciiTheme="minorHAnsi" w:hAnsiTheme="minorHAnsi" w:cstheme="minorHAnsi"/>
                <w:sz w:val="20"/>
                <w:szCs w:val="20"/>
              </w:rPr>
            </w:pPr>
          </w:p>
        </w:tc>
      </w:tr>
      <w:tr w:rsidR="00C0281D" w:rsidRPr="006D604B" w14:paraId="663E1D03" w14:textId="77777777" w:rsidTr="00BC0A15">
        <w:tblPrEx>
          <w:jc w:val="left"/>
        </w:tblPrEx>
        <w:tc>
          <w:tcPr>
            <w:tcW w:w="3114" w:type="dxa"/>
            <w:noWrap/>
          </w:tcPr>
          <w:p w14:paraId="364E3635" w14:textId="77777777" w:rsidR="00C0281D" w:rsidRPr="006D604B" w:rsidRDefault="00C0281D" w:rsidP="00D04B9B">
            <w:pPr>
              <w:rPr>
                <w:rFonts w:asciiTheme="minorHAnsi" w:hAnsiTheme="minorHAnsi" w:cstheme="minorHAnsi"/>
                <w:sz w:val="20"/>
                <w:szCs w:val="20"/>
              </w:rPr>
            </w:pPr>
            <w:r w:rsidRPr="006D604B">
              <w:rPr>
                <w:rFonts w:asciiTheme="minorHAnsi" w:hAnsiTheme="minorHAnsi" w:cstheme="minorHAnsi"/>
                <w:sz w:val="20"/>
                <w:szCs w:val="20"/>
              </w:rPr>
              <w:t>Significant archives</w:t>
            </w:r>
          </w:p>
        </w:tc>
        <w:tc>
          <w:tcPr>
            <w:tcW w:w="4678" w:type="dxa"/>
            <w:noWrap/>
          </w:tcPr>
          <w:p w14:paraId="3099AB54" w14:textId="59304085" w:rsidR="00C0281D" w:rsidRPr="00C0281D" w:rsidRDefault="00C0281D" w:rsidP="00D04B9B">
            <w:pPr>
              <w:rPr>
                <w:rFonts w:asciiTheme="minorHAnsi" w:hAnsiTheme="minorHAnsi" w:cstheme="minorHAnsi"/>
                <w:i/>
                <w:iCs/>
                <w:sz w:val="20"/>
                <w:szCs w:val="20"/>
              </w:rPr>
            </w:pPr>
            <w:r w:rsidRPr="00C0281D">
              <w:rPr>
                <w:rFonts w:asciiTheme="minorHAnsi" w:hAnsiTheme="minorHAnsi" w:cstheme="minorHAnsi"/>
                <w:i/>
                <w:iCs/>
                <w:sz w:val="20"/>
                <w:szCs w:val="20"/>
              </w:rPr>
              <w:t>Details of significant archival records, where they are located and how to retrieve them in event of disaster</w:t>
            </w:r>
          </w:p>
        </w:tc>
        <w:tc>
          <w:tcPr>
            <w:tcW w:w="708" w:type="dxa"/>
            <w:noWrap/>
          </w:tcPr>
          <w:p w14:paraId="124E707D" w14:textId="77777777" w:rsidR="00C0281D" w:rsidRPr="006D604B" w:rsidRDefault="00C0281D" w:rsidP="00D04B9B">
            <w:pPr>
              <w:rPr>
                <w:rFonts w:asciiTheme="minorHAnsi" w:hAnsiTheme="minorHAnsi" w:cstheme="minorHAnsi"/>
                <w:sz w:val="20"/>
                <w:szCs w:val="20"/>
              </w:rPr>
            </w:pPr>
          </w:p>
        </w:tc>
      </w:tr>
      <w:tr w:rsidR="006D604B" w:rsidRPr="006D604B" w14:paraId="41AA926C" w14:textId="7E358735" w:rsidTr="00BC0A15">
        <w:trPr>
          <w:cantSplit/>
          <w:jc w:val="center"/>
        </w:trPr>
        <w:tc>
          <w:tcPr>
            <w:tcW w:w="3114" w:type="dxa"/>
            <w:noWrap/>
          </w:tcPr>
          <w:p w14:paraId="4B8C2F9D" w14:textId="35221FD6" w:rsidR="006D604B" w:rsidRPr="006D604B" w:rsidRDefault="006D604B" w:rsidP="00D04B9B">
            <w:pPr>
              <w:rPr>
                <w:rFonts w:asciiTheme="minorHAnsi" w:hAnsiTheme="minorHAnsi" w:cstheme="minorHAnsi"/>
                <w:sz w:val="20"/>
                <w:szCs w:val="20"/>
              </w:rPr>
            </w:pPr>
            <w:r w:rsidRPr="006D604B">
              <w:rPr>
                <w:rFonts w:asciiTheme="minorHAnsi" w:hAnsiTheme="minorHAnsi" w:cstheme="minorHAnsi"/>
                <w:sz w:val="20"/>
                <w:szCs w:val="20"/>
              </w:rPr>
              <w:t xml:space="preserve">Emergency funding </w:t>
            </w:r>
          </w:p>
        </w:tc>
        <w:tc>
          <w:tcPr>
            <w:tcW w:w="4678" w:type="dxa"/>
            <w:noWrap/>
          </w:tcPr>
          <w:p w14:paraId="1200BEF6" w14:textId="76F57598" w:rsidR="006D604B" w:rsidRPr="004F10B4" w:rsidRDefault="006D604B" w:rsidP="004F10B4">
            <w:pPr>
              <w:rPr>
                <w:rFonts w:asciiTheme="minorHAnsi" w:hAnsiTheme="minorHAnsi" w:cstheme="minorHAnsi"/>
                <w:i/>
                <w:iCs/>
                <w:sz w:val="20"/>
                <w:szCs w:val="20"/>
              </w:rPr>
            </w:pPr>
            <w:r w:rsidRPr="004F10B4">
              <w:rPr>
                <w:rFonts w:asciiTheme="minorHAnsi" w:hAnsiTheme="minorHAnsi" w:cstheme="minorHAnsi"/>
                <w:i/>
                <w:iCs/>
                <w:sz w:val="20"/>
                <w:szCs w:val="20"/>
              </w:rPr>
              <w:t>Details of arrangement to draw on funding in event of emergency</w:t>
            </w:r>
            <w:r w:rsidR="00A258A4">
              <w:rPr>
                <w:rFonts w:asciiTheme="minorHAnsi" w:hAnsiTheme="minorHAnsi" w:cstheme="minorHAnsi"/>
                <w:i/>
                <w:iCs/>
                <w:sz w:val="20"/>
                <w:szCs w:val="20"/>
              </w:rPr>
              <w:t xml:space="preserve"> or </w:t>
            </w:r>
            <w:r w:rsidRPr="004F10B4">
              <w:rPr>
                <w:rFonts w:asciiTheme="minorHAnsi" w:hAnsiTheme="minorHAnsi" w:cstheme="minorHAnsi"/>
                <w:i/>
                <w:iCs/>
                <w:sz w:val="20"/>
                <w:szCs w:val="20"/>
              </w:rPr>
              <w:t>disaster</w:t>
            </w:r>
          </w:p>
        </w:tc>
        <w:tc>
          <w:tcPr>
            <w:tcW w:w="708" w:type="dxa"/>
            <w:noWrap/>
          </w:tcPr>
          <w:p w14:paraId="669109DE" w14:textId="77777777" w:rsidR="006D604B" w:rsidRPr="006D604B" w:rsidRDefault="006D604B" w:rsidP="00D04B9B">
            <w:pPr>
              <w:rPr>
                <w:rFonts w:asciiTheme="minorHAnsi" w:hAnsiTheme="minorHAnsi" w:cstheme="minorHAnsi"/>
                <w:sz w:val="20"/>
                <w:szCs w:val="20"/>
              </w:rPr>
            </w:pPr>
          </w:p>
        </w:tc>
      </w:tr>
      <w:tr w:rsidR="006D604B" w:rsidRPr="006D604B" w14:paraId="507AFA3A" w14:textId="579579F6" w:rsidTr="00BC0A15">
        <w:trPr>
          <w:cantSplit/>
          <w:jc w:val="center"/>
        </w:trPr>
        <w:tc>
          <w:tcPr>
            <w:tcW w:w="3114" w:type="dxa"/>
            <w:noWrap/>
          </w:tcPr>
          <w:p w14:paraId="47C015C5" w14:textId="792C27D6" w:rsidR="006D604B" w:rsidRPr="006D604B" w:rsidRDefault="006D604B" w:rsidP="00D04B9B">
            <w:pPr>
              <w:rPr>
                <w:rFonts w:asciiTheme="minorHAnsi" w:hAnsiTheme="minorHAnsi" w:cstheme="minorHAnsi"/>
                <w:sz w:val="20"/>
                <w:szCs w:val="20"/>
              </w:rPr>
            </w:pPr>
            <w:r w:rsidRPr="006D604B">
              <w:rPr>
                <w:rFonts w:asciiTheme="minorHAnsi" w:hAnsiTheme="minorHAnsi" w:cstheme="minorHAnsi"/>
                <w:sz w:val="20"/>
                <w:szCs w:val="20"/>
              </w:rPr>
              <w:t>Insurance</w:t>
            </w:r>
          </w:p>
        </w:tc>
        <w:tc>
          <w:tcPr>
            <w:tcW w:w="4678" w:type="dxa"/>
            <w:noWrap/>
          </w:tcPr>
          <w:p w14:paraId="1E4ECF7F" w14:textId="37AA66E1" w:rsidR="006D604B" w:rsidRPr="004F10B4" w:rsidRDefault="006D604B" w:rsidP="004F10B4">
            <w:pPr>
              <w:rPr>
                <w:rFonts w:asciiTheme="minorHAnsi" w:hAnsiTheme="minorHAnsi" w:cstheme="minorHAnsi"/>
                <w:i/>
                <w:iCs/>
                <w:sz w:val="20"/>
                <w:szCs w:val="20"/>
              </w:rPr>
            </w:pPr>
            <w:r w:rsidRPr="004F10B4">
              <w:rPr>
                <w:rFonts w:asciiTheme="minorHAnsi" w:hAnsiTheme="minorHAnsi" w:cstheme="minorHAnsi"/>
                <w:i/>
                <w:iCs/>
                <w:sz w:val="20"/>
                <w:szCs w:val="20"/>
              </w:rPr>
              <w:t>Insurance policy and/or overview of terms</w:t>
            </w:r>
          </w:p>
        </w:tc>
        <w:tc>
          <w:tcPr>
            <w:tcW w:w="708" w:type="dxa"/>
            <w:noWrap/>
          </w:tcPr>
          <w:p w14:paraId="1C74B4AD" w14:textId="77777777" w:rsidR="006D604B" w:rsidRPr="006D604B" w:rsidRDefault="006D604B" w:rsidP="00D04B9B">
            <w:pPr>
              <w:rPr>
                <w:rFonts w:asciiTheme="minorHAnsi" w:hAnsiTheme="minorHAnsi" w:cstheme="minorHAnsi"/>
                <w:sz w:val="20"/>
                <w:szCs w:val="20"/>
              </w:rPr>
            </w:pPr>
          </w:p>
        </w:tc>
      </w:tr>
      <w:tr w:rsidR="006D604B" w:rsidRPr="006D604B" w14:paraId="02DAFD44" w14:textId="6B5C678C" w:rsidTr="00BC0A15">
        <w:trPr>
          <w:cantSplit/>
          <w:jc w:val="center"/>
        </w:trPr>
        <w:tc>
          <w:tcPr>
            <w:tcW w:w="3114" w:type="dxa"/>
            <w:noWrap/>
          </w:tcPr>
          <w:p w14:paraId="18DE5AAA" w14:textId="7D52E6B3" w:rsidR="006D604B" w:rsidRPr="006D604B" w:rsidRDefault="006D604B" w:rsidP="00D04B9B">
            <w:pPr>
              <w:rPr>
                <w:rFonts w:asciiTheme="minorHAnsi" w:hAnsiTheme="minorHAnsi" w:cstheme="minorHAnsi"/>
                <w:sz w:val="20"/>
                <w:szCs w:val="20"/>
              </w:rPr>
            </w:pPr>
            <w:r w:rsidRPr="006D604B">
              <w:rPr>
                <w:rFonts w:asciiTheme="minorHAnsi" w:hAnsiTheme="minorHAnsi" w:cstheme="minorHAnsi"/>
                <w:sz w:val="20"/>
                <w:szCs w:val="20"/>
              </w:rPr>
              <w:lastRenderedPageBreak/>
              <w:t xml:space="preserve">Responses to </w:t>
            </w:r>
            <w:proofErr w:type="gramStart"/>
            <w:r w:rsidRPr="006D604B">
              <w:rPr>
                <w:rFonts w:asciiTheme="minorHAnsi" w:hAnsiTheme="minorHAnsi" w:cstheme="minorHAnsi"/>
                <w:sz w:val="20"/>
                <w:szCs w:val="20"/>
              </w:rPr>
              <w:t>particular scenarios</w:t>
            </w:r>
            <w:proofErr w:type="gramEnd"/>
          </w:p>
        </w:tc>
        <w:tc>
          <w:tcPr>
            <w:tcW w:w="4678" w:type="dxa"/>
            <w:noWrap/>
          </w:tcPr>
          <w:p w14:paraId="0806AB01" w14:textId="1187E0C0" w:rsidR="006D604B" w:rsidRPr="004F10B4" w:rsidRDefault="006D604B" w:rsidP="004F10B4">
            <w:pPr>
              <w:rPr>
                <w:rFonts w:asciiTheme="minorHAnsi" w:hAnsiTheme="minorHAnsi" w:cstheme="minorHAnsi"/>
                <w:i/>
                <w:iCs/>
                <w:sz w:val="20"/>
                <w:szCs w:val="20"/>
              </w:rPr>
            </w:pPr>
            <w:r w:rsidRPr="004F10B4">
              <w:rPr>
                <w:rFonts w:asciiTheme="minorHAnsi" w:hAnsiTheme="minorHAnsi" w:cstheme="minorHAnsi"/>
                <w:i/>
                <w:iCs/>
                <w:sz w:val="20"/>
                <w:szCs w:val="20"/>
              </w:rPr>
              <w:t>Range of scenarios together with disaster response actions for each of the threats identified in risk assessment (insert as many as required)</w:t>
            </w:r>
          </w:p>
        </w:tc>
        <w:tc>
          <w:tcPr>
            <w:tcW w:w="708" w:type="dxa"/>
            <w:noWrap/>
          </w:tcPr>
          <w:p w14:paraId="52FD49AA" w14:textId="77777777" w:rsidR="006D604B" w:rsidRPr="006D604B" w:rsidRDefault="006D604B" w:rsidP="00D04B9B">
            <w:pPr>
              <w:rPr>
                <w:rFonts w:asciiTheme="minorHAnsi" w:hAnsiTheme="minorHAnsi" w:cstheme="minorHAnsi"/>
                <w:sz w:val="20"/>
                <w:szCs w:val="20"/>
              </w:rPr>
            </w:pPr>
          </w:p>
        </w:tc>
      </w:tr>
      <w:tr w:rsidR="006D604B" w:rsidRPr="004F10B4" w14:paraId="66A7A2C3" w14:textId="16C96364" w:rsidTr="00BC0A15">
        <w:trPr>
          <w:cantSplit/>
          <w:jc w:val="center"/>
        </w:trPr>
        <w:tc>
          <w:tcPr>
            <w:tcW w:w="3114" w:type="dxa"/>
            <w:noWrap/>
          </w:tcPr>
          <w:p w14:paraId="2632BA26" w14:textId="7ED5622E" w:rsidR="006D604B" w:rsidRPr="00D50FD2" w:rsidRDefault="006D604B" w:rsidP="00D50FD2">
            <w:pPr>
              <w:ind w:left="284"/>
              <w:rPr>
                <w:rFonts w:asciiTheme="minorHAnsi" w:hAnsiTheme="minorHAnsi" w:cstheme="minorHAnsi"/>
                <w:sz w:val="20"/>
                <w:szCs w:val="20"/>
              </w:rPr>
            </w:pPr>
            <w:r w:rsidRPr="00D50FD2">
              <w:rPr>
                <w:rFonts w:asciiTheme="minorHAnsi" w:hAnsiTheme="minorHAnsi" w:cstheme="minorHAnsi"/>
                <w:sz w:val="20"/>
                <w:szCs w:val="20"/>
              </w:rPr>
              <w:t>Scenario 1</w:t>
            </w:r>
          </w:p>
        </w:tc>
        <w:tc>
          <w:tcPr>
            <w:tcW w:w="4678" w:type="dxa"/>
            <w:noWrap/>
          </w:tcPr>
          <w:p w14:paraId="031C103D" w14:textId="77777777" w:rsidR="006D604B" w:rsidRPr="004F10B4" w:rsidRDefault="006D604B" w:rsidP="004F10B4">
            <w:pPr>
              <w:rPr>
                <w:rFonts w:asciiTheme="minorHAnsi" w:hAnsiTheme="minorHAnsi" w:cstheme="minorHAnsi"/>
                <w:i/>
                <w:iCs/>
                <w:sz w:val="20"/>
                <w:szCs w:val="20"/>
              </w:rPr>
            </w:pPr>
          </w:p>
        </w:tc>
        <w:tc>
          <w:tcPr>
            <w:tcW w:w="708" w:type="dxa"/>
            <w:noWrap/>
          </w:tcPr>
          <w:p w14:paraId="46F6B75D" w14:textId="77777777" w:rsidR="006D604B" w:rsidRPr="004F10B4" w:rsidRDefault="006D604B" w:rsidP="004F10B4">
            <w:pPr>
              <w:rPr>
                <w:rFonts w:asciiTheme="minorHAnsi" w:hAnsiTheme="minorHAnsi" w:cstheme="minorHAnsi"/>
                <w:sz w:val="20"/>
                <w:szCs w:val="20"/>
              </w:rPr>
            </w:pPr>
          </w:p>
        </w:tc>
      </w:tr>
      <w:tr w:rsidR="006D604B" w:rsidRPr="004F10B4" w14:paraId="4ED5F4E6" w14:textId="67FAAA6F" w:rsidTr="00BC0A15">
        <w:trPr>
          <w:cantSplit/>
          <w:jc w:val="center"/>
        </w:trPr>
        <w:tc>
          <w:tcPr>
            <w:tcW w:w="3114" w:type="dxa"/>
            <w:noWrap/>
          </w:tcPr>
          <w:p w14:paraId="481C124C" w14:textId="5B247566" w:rsidR="006D604B" w:rsidRPr="00D50FD2" w:rsidRDefault="006D604B" w:rsidP="00D50FD2">
            <w:pPr>
              <w:ind w:left="284"/>
              <w:rPr>
                <w:rFonts w:asciiTheme="minorHAnsi" w:hAnsiTheme="minorHAnsi" w:cstheme="minorHAnsi"/>
                <w:sz w:val="20"/>
                <w:szCs w:val="20"/>
              </w:rPr>
            </w:pPr>
            <w:r w:rsidRPr="00D50FD2">
              <w:rPr>
                <w:rFonts w:asciiTheme="minorHAnsi" w:hAnsiTheme="minorHAnsi" w:cstheme="minorHAnsi"/>
                <w:sz w:val="20"/>
                <w:szCs w:val="20"/>
              </w:rPr>
              <w:t>Scenario 2</w:t>
            </w:r>
          </w:p>
        </w:tc>
        <w:tc>
          <w:tcPr>
            <w:tcW w:w="4678" w:type="dxa"/>
            <w:noWrap/>
          </w:tcPr>
          <w:p w14:paraId="77F6B6F6" w14:textId="77777777" w:rsidR="006D604B" w:rsidRPr="004F10B4" w:rsidRDefault="006D604B" w:rsidP="004F10B4">
            <w:pPr>
              <w:rPr>
                <w:rFonts w:asciiTheme="minorHAnsi" w:hAnsiTheme="minorHAnsi" w:cstheme="minorHAnsi"/>
                <w:i/>
                <w:iCs/>
                <w:sz w:val="20"/>
                <w:szCs w:val="20"/>
              </w:rPr>
            </w:pPr>
          </w:p>
        </w:tc>
        <w:tc>
          <w:tcPr>
            <w:tcW w:w="708" w:type="dxa"/>
            <w:noWrap/>
          </w:tcPr>
          <w:p w14:paraId="1669626E" w14:textId="77777777" w:rsidR="006D604B" w:rsidRPr="004F10B4" w:rsidRDefault="006D604B" w:rsidP="004F10B4">
            <w:pPr>
              <w:rPr>
                <w:rFonts w:asciiTheme="minorHAnsi" w:hAnsiTheme="minorHAnsi" w:cstheme="minorHAnsi"/>
                <w:sz w:val="20"/>
                <w:szCs w:val="20"/>
              </w:rPr>
            </w:pPr>
          </w:p>
        </w:tc>
      </w:tr>
      <w:tr w:rsidR="006D604B" w:rsidRPr="004F10B4" w14:paraId="7540272F" w14:textId="6FB1E48F" w:rsidTr="00BC0A15">
        <w:trPr>
          <w:cantSplit/>
          <w:jc w:val="center"/>
        </w:trPr>
        <w:tc>
          <w:tcPr>
            <w:tcW w:w="3114" w:type="dxa"/>
            <w:noWrap/>
          </w:tcPr>
          <w:p w14:paraId="01210D60" w14:textId="20B8A4A5" w:rsidR="006D604B" w:rsidRPr="00D50FD2" w:rsidRDefault="006D604B" w:rsidP="00D50FD2">
            <w:pPr>
              <w:ind w:left="284"/>
              <w:rPr>
                <w:rFonts w:asciiTheme="minorHAnsi" w:hAnsiTheme="minorHAnsi" w:cstheme="minorHAnsi"/>
                <w:sz w:val="20"/>
                <w:szCs w:val="20"/>
              </w:rPr>
            </w:pPr>
            <w:r w:rsidRPr="00D50FD2">
              <w:rPr>
                <w:rFonts w:asciiTheme="minorHAnsi" w:hAnsiTheme="minorHAnsi" w:cstheme="minorHAnsi"/>
                <w:sz w:val="20"/>
                <w:szCs w:val="20"/>
              </w:rPr>
              <w:t>Scenario 3</w:t>
            </w:r>
          </w:p>
        </w:tc>
        <w:tc>
          <w:tcPr>
            <w:tcW w:w="4678" w:type="dxa"/>
            <w:noWrap/>
          </w:tcPr>
          <w:p w14:paraId="6C0ACBFA" w14:textId="77777777" w:rsidR="006D604B" w:rsidRPr="004F10B4" w:rsidRDefault="006D604B" w:rsidP="004F10B4">
            <w:pPr>
              <w:rPr>
                <w:rFonts w:asciiTheme="minorHAnsi" w:hAnsiTheme="minorHAnsi" w:cstheme="minorHAnsi"/>
                <w:i/>
                <w:iCs/>
                <w:sz w:val="20"/>
                <w:szCs w:val="20"/>
              </w:rPr>
            </w:pPr>
          </w:p>
        </w:tc>
        <w:tc>
          <w:tcPr>
            <w:tcW w:w="708" w:type="dxa"/>
            <w:noWrap/>
          </w:tcPr>
          <w:p w14:paraId="169A2395" w14:textId="77777777" w:rsidR="006D604B" w:rsidRPr="004F10B4" w:rsidRDefault="006D604B" w:rsidP="004F10B4">
            <w:pPr>
              <w:rPr>
                <w:rFonts w:asciiTheme="minorHAnsi" w:hAnsiTheme="minorHAnsi" w:cstheme="minorHAnsi"/>
                <w:sz w:val="20"/>
                <w:szCs w:val="20"/>
              </w:rPr>
            </w:pPr>
          </w:p>
        </w:tc>
      </w:tr>
      <w:tr w:rsidR="006D604B" w:rsidRPr="006D604B" w14:paraId="2B26BDE6" w14:textId="51AA9586" w:rsidTr="00BC0A15">
        <w:trPr>
          <w:cantSplit/>
          <w:jc w:val="center"/>
        </w:trPr>
        <w:tc>
          <w:tcPr>
            <w:tcW w:w="3114" w:type="dxa"/>
            <w:noWrap/>
          </w:tcPr>
          <w:p w14:paraId="392C3B13" w14:textId="6DA9CA8B" w:rsidR="006D604B" w:rsidRPr="006D604B" w:rsidRDefault="006D604B" w:rsidP="00A4572F">
            <w:pPr>
              <w:rPr>
                <w:rFonts w:asciiTheme="minorHAnsi" w:hAnsiTheme="minorHAnsi" w:cstheme="minorHAnsi"/>
                <w:sz w:val="20"/>
                <w:szCs w:val="20"/>
              </w:rPr>
            </w:pPr>
            <w:r w:rsidRPr="006D604B">
              <w:rPr>
                <w:rFonts w:asciiTheme="minorHAnsi" w:hAnsiTheme="minorHAnsi" w:cstheme="minorHAnsi"/>
                <w:sz w:val="20"/>
                <w:szCs w:val="20"/>
              </w:rPr>
              <w:t>Building plans</w:t>
            </w:r>
          </w:p>
        </w:tc>
        <w:tc>
          <w:tcPr>
            <w:tcW w:w="4678" w:type="dxa"/>
            <w:noWrap/>
          </w:tcPr>
          <w:p w14:paraId="572B1739" w14:textId="632A8664" w:rsidR="006D604B" w:rsidRPr="004F10B4" w:rsidRDefault="006D604B" w:rsidP="004F10B4">
            <w:pPr>
              <w:rPr>
                <w:rFonts w:asciiTheme="minorHAnsi" w:hAnsiTheme="minorHAnsi" w:cstheme="minorHAnsi"/>
                <w:i/>
                <w:iCs/>
                <w:sz w:val="20"/>
                <w:szCs w:val="20"/>
              </w:rPr>
            </w:pPr>
            <w:r w:rsidRPr="004F10B4">
              <w:rPr>
                <w:rFonts w:asciiTheme="minorHAnsi" w:hAnsiTheme="minorHAnsi" w:cstheme="minorHAnsi"/>
                <w:i/>
                <w:iCs/>
                <w:sz w:val="20"/>
                <w:szCs w:val="20"/>
              </w:rPr>
              <w:t xml:space="preserve">Handy size and/or </w:t>
            </w:r>
            <w:proofErr w:type="gramStart"/>
            <w:r w:rsidRPr="004F10B4">
              <w:rPr>
                <w:rFonts w:asciiTheme="minorHAnsi" w:hAnsiTheme="minorHAnsi" w:cstheme="minorHAnsi"/>
                <w:i/>
                <w:iCs/>
                <w:sz w:val="20"/>
                <w:szCs w:val="20"/>
              </w:rPr>
              <w:t>large scale</w:t>
            </w:r>
            <w:proofErr w:type="gramEnd"/>
            <w:r w:rsidRPr="004F10B4">
              <w:rPr>
                <w:rFonts w:asciiTheme="minorHAnsi" w:hAnsiTheme="minorHAnsi" w:cstheme="minorHAnsi"/>
                <w:i/>
                <w:iCs/>
                <w:sz w:val="20"/>
                <w:szCs w:val="20"/>
              </w:rPr>
              <w:t xml:space="preserve"> </w:t>
            </w:r>
            <w:r w:rsidR="00061846" w:rsidRPr="004F10B4">
              <w:rPr>
                <w:rFonts w:asciiTheme="minorHAnsi" w:hAnsiTheme="minorHAnsi" w:cstheme="minorHAnsi"/>
                <w:i/>
                <w:iCs/>
                <w:sz w:val="20"/>
                <w:szCs w:val="20"/>
              </w:rPr>
              <w:t>versions</w:t>
            </w:r>
            <w:r w:rsidR="00061846">
              <w:rPr>
                <w:rFonts w:asciiTheme="minorHAnsi" w:hAnsiTheme="minorHAnsi" w:cstheme="minorHAnsi"/>
                <w:i/>
                <w:iCs/>
                <w:sz w:val="20"/>
                <w:szCs w:val="20"/>
              </w:rPr>
              <w:t>,</w:t>
            </w:r>
            <w:r w:rsidR="00061846" w:rsidRPr="004F10B4">
              <w:rPr>
                <w:rFonts w:asciiTheme="minorHAnsi" w:hAnsiTheme="minorHAnsi" w:cstheme="minorHAnsi"/>
                <w:i/>
                <w:iCs/>
                <w:sz w:val="20"/>
                <w:szCs w:val="20"/>
              </w:rPr>
              <w:t xml:space="preserve"> </w:t>
            </w:r>
            <w:r w:rsidRPr="004F10B4">
              <w:rPr>
                <w:rFonts w:asciiTheme="minorHAnsi" w:hAnsiTheme="minorHAnsi" w:cstheme="minorHAnsi"/>
                <w:i/>
                <w:iCs/>
                <w:sz w:val="20"/>
                <w:szCs w:val="20"/>
              </w:rPr>
              <w:t>and/or where to access them in emergency</w:t>
            </w:r>
          </w:p>
        </w:tc>
        <w:tc>
          <w:tcPr>
            <w:tcW w:w="708" w:type="dxa"/>
            <w:noWrap/>
          </w:tcPr>
          <w:p w14:paraId="18371331" w14:textId="77777777" w:rsidR="006D604B" w:rsidRPr="006D604B" w:rsidRDefault="006D604B" w:rsidP="00D04B9B">
            <w:pPr>
              <w:rPr>
                <w:rFonts w:asciiTheme="minorHAnsi" w:hAnsiTheme="minorHAnsi" w:cstheme="minorHAnsi"/>
                <w:sz w:val="20"/>
                <w:szCs w:val="20"/>
              </w:rPr>
            </w:pPr>
          </w:p>
        </w:tc>
      </w:tr>
      <w:tr w:rsidR="006D604B" w:rsidRPr="006D604B" w14:paraId="3ABDCD4D" w14:textId="7B9ACB21" w:rsidTr="00BC0A15">
        <w:trPr>
          <w:cantSplit/>
          <w:jc w:val="center"/>
        </w:trPr>
        <w:tc>
          <w:tcPr>
            <w:tcW w:w="3114" w:type="dxa"/>
            <w:noWrap/>
          </w:tcPr>
          <w:p w14:paraId="084FF261" w14:textId="25CC39D9" w:rsidR="006D604B" w:rsidRPr="006D604B" w:rsidRDefault="006D604B" w:rsidP="00A4572F">
            <w:pPr>
              <w:rPr>
                <w:rFonts w:asciiTheme="minorHAnsi" w:hAnsiTheme="minorHAnsi" w:cstheme="minorHAnsi"/>
                <w:sz w:val="20"/>
                <w:szCs w:val="20"/>
              </w:rPr>
            </w:pPr>
            <w:r w:rsidRPr="006D604B">
              <w:rPr>
                <w:rFonts w:asciiTheme="minorHAnsi" w:hAnsiTheme="minorHAnsi" w:cstheme="minorHAnsi"/>
                <w:sz w:val="20"/>
                <w:szCs w:val="20"/>
              </w:rPr>
              <w:t>Disaster supply boxes</w:t>
            </w:r>
          </w:p>
        </w:tc>
        <w:tc>
          <w:tcPr>
            <w:tcW w:w="4678" w:type="dxa"/>
            <w:noWrap/>
          </w:tcPr>
          <w:p w14:paraId="494A196A" w14:textId="483E3ED6" w:rsidR="006D604B" w:rsidRPr="004F10B4" w:rsidRDefault="006D604B" w:rsidP="004F10B4">
            <w:pPr>
              <w:rPr>
                <w:rFonts w:asciiTheme="minorHAnsi" w:hAnsiTheme="minorHAnsi" w:cstheme="minorHAnsi"/>
                <w:i/>
                <w:iCs/>
                <w:sz w:val="20"/>
                <w:szCs w:val="20"/>
              </w:rPr>
            </w:pPr>
            <w:r w:rsidRPr="004F10B4">
              <w:rPr>
                <w:rFonts w:asciiTheme="minorHAnsi" w:hAnsiTheme="minorHAnsi" w:cstheme="minorHAnsi"/>
                <w:i/>
                <w:iCs/>
                <w:sz w:val="20"/>
                <w:szCs w:val="20"/>
              </w:rPr>
              <w:t>List of contents, where to find them, maintenance</w:t>
            </w:r>
          </w:p>
        </w:tc>
        <w:tc>
          <w:tcPr>
            <w:tcW w:w="708" w:type="dxa"/>
            <w:noWrap/>
          </w:tcPr>
          <w:p w14:paraId="7C6FB65B" w14:textId="77777777" w:rsidR="006D604B" w:rsidRPr="006D604B" w:rsidRDefault="006D604B" w:rsidP="00D04B9B">
            <w:pPr>
              <w:rPr>
                <w:rFonts w:asciiTheme="minorHAnsi" w:hAnsiTheme="minorHAnsi" w:cstheme="minorHAnsi"/>
                <w:sz w:val="20"/>
                <w:szCs w:val="20"/>
              </w:rPr>
            </w:pPr>
          </w:p>
        </w:tc>
      </w:tr>
      <w:tr w:rsidR="006D604B" w:rsidRPr="006D604B" w14:paraId="5B514198" w14:textId="41C1776B" w:rsidTr="00BC0A15">
        <w:trPr>
          <w:cantSplit/>
          <w:jc w:val="center"/>
        </w:trPr>
        <w:tc>
          <w:tcPr>
            <w:tcW w:w="3114" w:type="dxa"/>
            <w:noWrap/>
          </w:tcPr>
          <w:p w14:paraId="1E79DBFD" w14:textId="2DAAE5B2" w:rsidR="006D604B" w:rsidRPr="006D604B" w:rsidRDefault="006D604B" w:rsidP="00A4572F">
            <w:pPr>
              <w:rPr>
                <w:rFonts w:asciiTheme="minorHAnsi" w:hAnsiTheme="minorHAnsi" w:cstheme="minorHAnsi"/>
                <w:sz w:val="20"/>
                <w:szCs w:val="20"/>
              </w:rPr>
            </w:pPr>
            <w:r w:rsidRPr="006D604B">
              <w:rPr>
                <w:rFonts w:asciiTheme="minorHAnsi" w:hAnsiTheme="minorHAnsi" w:cstheme="minorHAnsi"/>
                <w:sz w:val="20"/>
                <w:szCs w:val="20"/>
              </w:rPr>
              <w:t>Security protocols and procedures</w:t>
            </w:r>
          </w:p>
        </w:tc>
        <w:tc>
          <w:tcPr>
            <w:tcW w:w="4678" w:type="dxa"/>
            <w:noWrap/>
          </w:tcPr>
          <w:p w14:paraId="42C00374" w14:textId="7BC9FF62" w:rsidR="006D604B" w:rsidRPr="004F10B4" w:rsidRDefault="006D604B" w:rsidP="004F10B4">
            <w:pPr>
              <w:rPr>
                <w:rFonts w:asciiTheme="minorHAnsi" w:hAnsiTheme="minorHAnsi" w:cstheme="minorHAnsi"/>
                <w:i/>
                <w:iCs/>
                <w:sz w:val="20"/>
                <w:szCs w:val="20"/>
              </w:rPr>
            </w:pPr>
            <w:r w:rsidRPr="004F10B4">
              <w:rPr>
                <w:rFonts w:asciiTheme="minorHAnsi" w:hAnsiTheme="minorHAnsi" w:cstheme="minorHAnsi"/>
                <w:i/>
                <w:iCs/>
                <w:sz w:val="20"/>
                <w:szCs w:val="20"/>
              </w:rPr>
              <w:t>How to access and/or maintain security levels</w:t>
            </w:r>
          </w:p>
        </w:tc>
        <w:tc>
          <w:tcPr>
            <w:tcW w:w="708" w:type="dxa"/>
            <w:noWrap/>
          </w:tcPr>
          <w:p w14:paraId="360F250E" w14:textId="77777777" w:rsidR="006D604B" w:rsidRPr="006D604B" w:rsidRDefault="006D604B" w:rsidP="00D04B9B">
            <w:pPr>
              <w:rPr>
                <w:rFonts w:asciiTheme="minorHAnsi" w:hAnsiTheme="minorHAnsi" w:cstheme="minorHAnsi"/>
                <w:sz w:val="20"/>
                <w:szCs w:val="20"/>
              </w:rPr>
            </w:pPr>
          </w:p>
        </w:tc>
      </w:tr>
      <w:tr w:rsidR="006D604B" w:rsidRPr="006D604B" w14:paraId="3FC8EEEC" w14:textId="7BE7B419" w:rsidTr="00BC0A15">
        <w:trPr>
          <w:cantSplit/>
          <w:jc w:val="center"/>
        </w:trPr>
        <w:tc>
          <w:tcPr>
            <w:tcW w:w="3114" w:type="dxa"/>
            <w:noWrap/>
          </w:tcPr>
          <w:p w14:paraId="574E56DC" w14:textId="3BD43959" w:rsidR="006D604B" w:rsidRPr="006D604B" w:rsidRDefault="00895907" w:rsidP="00A4572F">
            <w:pPr>
              <w:rPr>
                <w:rFonts w:asciiTheme="minorHAnsi" w:hAnsiTheme="minorHAnsi" w:cstheme="minorHAnsi"/>
                <w:sz w:val="20"/>
                <w:szCs w:val="20"/>
              </w:rPr>
            </w:pPr>
            <w:r>
              <w:rPr>
                <w:rFonts w:asciiTheme="minorHAnsi" w:hAnsiTheme="minorHAnsi" w:cstheme="minorHAnsi"/>
                <w:sz w:val="20"/>
                <w:szCs w:val="20"/>
              </w:rPr>
              <w:t>C</w:t>
            </w:r>
            <w:r w:rsidR="006D604B" w:rsidRPr="006D604B">
              <w:rPr>
                <w:rFonts w:asciiTheme="minorHAnsi" w:hAnsiTheme="minorHAnsi" w:cstheme="minorHAnsi"/>
                <w:sz w:val="20"/>
                <w:szCs w:val="20"/>
              </w:rPr>
              <w:t>ontact list</w:t>
            </w:r>
          </w:p>
        </w:tc>
        <w:tc>
          <w:tcPr>
            <w:tcW w:w="4678" w:type="dxa"/>
            <w:noWrap/>
          </w:tcPr>
          <w:p w14:paraId="25837915" w14:textId="24FA2AFA" w:rsidR="006D604B" w:rsidRPr="004F10B4" w:rsidRDefault="006D604B" w:rsidP="004F10B4">
            <w:pPr>
              <w:rPr>
                <w:rFonts w:asciiTheme="minorHAnsi" w:hAnsiTheme="minorHAnsi" w:cstheme="minorHAnsi"/>
                <w:i/>
                <w:iCs/>
                <w:sz w:val="20"/>
                <w:szCs w:val="20"/>
              </w:rPr>
            </w:pPr>
            <w:r w:rsidRPr="004F10B4">
              <w:rPr>
                <w:rFonts w:asciiTheme="minorHAnsi" w:hAnsiTheme="minorHAnsi" w:cstheme="minorHAnsi"/>
                <w:i/>
                <w:iCs/>
                <w:sz w:val="20"/>
                <w:szCs w:val="20"/>
              </w:rPr>
              <w:t>Contact list for staff, volunteers, support network, vendors, insurers</w:t>
            </w:r>
          </w:p>
        </w:tc>
        <w:tc>
          <w:tcPr>
            <w:tcW w:w="708" w:type="dxa"/>
            <w:noWrap/>
          </w:tcPr>
          <w:p w14:paraId="02F51C52" w14:textId="77777777" w:rsidR="006D604B" w:rsidRPr="006D604B" w:rsidRDefault="006D604B" w:rsidP="00D04B9B">
            <w:pPr>
              <w:rPr>
                <w:rFonts w:asciiTheme="minorHAnsi" w:hAnsiTheme="minorHAnsi" w:cstheme="minorHAnsi"/>
                <w:sz w:val="20"/>
                <w:szCs w:val="20"/>
              </w:rPr>
            </w:pPr>
          </w:p>
        </w:tc>
      </w:tr>
      <w:tr w:rsidR="00C63F9C" w:rsidRPr="006D604B" w14:paraId="3EF092F1" w14:textId="1386BBF5" w:rsidTr="00502DE7">
        <w:trPr>
          <w:cantSplit/>
          <w:jc w:val="center"/>
        </w:trPr>
        <w:tc>
          <w:tcPr>
            <w:tcW w:w="8500" w:type="dxa"/>
            <w:gridSpan w:val="3"/>
            <w:shd w:val="clear" w:color="auto" w:fill="E5F3F4"/>
            <w:noWrap/>
          </w:tcPr>
          <w:p w14:paraId="32E557AF" w14:textId="0CAF9EDC" w:rsidR="00C63F9C" w:rsidRPr="006D604B" w:rsidRDefault="00C63F9C" w:rsidP="00D04B9B">
            <w:pPr>
              <w:rPr>
                <w:rFonts w:asciiTheme="minorHAnsi" w:hAnsiTheme="minorHAnsi" w:cstheme="minorHAnsi"/>
                <w:sz w:val="20"/>
                <w:szCs w:val="20"/>
              </w:rPr>
            </w:pPr>
            <w:r w:rsidRPr="00C27093">
              <w:rPr>
                <w:rFonts w:asciiTheme="minorHAnsi" w:hAnsiTheme="minorHAnsi" w:cstheme="minorHAnsi"/>
                <w:b/>
                <w:bCs/>
                <w:sz w:val="20"/>
                <w:szCs w:val="20"/>
              </w:rPr>
              <w:t>Response</w:t>
            </w:r>
          </w:p>
        </w:tc>
      </w:tr>
      <w:tr w:rsidR="006D604B" w:rsidRPr="006D604B" w14:paraId="5A03D817" w14:textId="37C98E23" w:rsidTr="00BC0A15">
        <w:trPr>
          <w:cantSplit/>
          <w:jc w:val="center"/>
        </w:trPr>
        <w:tc>
          <w:tcPr>
            <w:tcW w:w="3114" w:type="dxa"/>
            <w:noWrap/>
          </w:tcPr>
          <w:p w14:paraId="2E41EB5D" w14:textId="379EA189" w:rsidR="006D604B" w:rsidRPr="006D604B" w:rsidRDefault="006D604B" w:rsidP="00193FB9">
            <w:pPr>
              <w:rPr>
                <w:rFonts w:asciiTheme="minorHAnsi" w:hAnsiTheme="minorHAnsi" w:cstheme="minorHAnsi"/>
                <w:sz w:val="20"/>
                <w:szCs w:val="20"/>
              </w:rPr>
            </w:pPr>
            <w:r w:rsidRPr="006D604B">
              <w:rPr>
                <w:rFonts w:asciiTheme="minorHAnsi" w:hAnsiTheme="minorHAnsi" w:cstheme="minorHAnsi"/>
                <w:sz w:val="20"/>
                <w:szCs w:val="20"/>
              </w:rPr>
              <w:t>Business continuity</w:t>
            </w:r>
          </w:p>
        </w:tc>
        <w:tc>
          <w:tcPr>
            <w:tcW w:w="4678" w:type="dxa"/>
            <w:noWrap/>
          </w:tcPr>
          <w:p w14:paraId="148F56DB" w14:textId="4CCC2294" w:rsidR="006D604B" w:rsidRPr="00193FB9" w:rsidRDefault="006D604B" w:rsidP="004F10B4">
            <w:pPr>
              <w:rPr>
                <w:rFonts w:asciiTheme="minorHAnsi" w:hAnsiTheme="minorHAnsi" w:cstheme="minorHAnsi"/>
                <w:i/>
                <w:iCs/>
                <w:sz w:val="20"/>
                <w:szCs w:val="20"/>
              </w:rPr>
            </w:pPr>
            <w:r w:rsidRPr="00193FB9">
              <w:rPr>
                <w:rFonts w:asciiTheme="minorHAnsi" w:hAnsiTheme="minorHAnsi" w:cstheme="minorHAnsi"/>
                <w:i/>
                <w:iCs/>
                <w:sz w:val="20"/>
                <w:szCs w:val="20"/>
              </w:rPr>
              <w:t>Details for accessing vital records and procedures for essential functions</w:t>
            </w:r>
          </w:p>
        </w:tc>
        <w:tc>
          <w:tcPr>
            <w:tcW w:w="708" w:type="dxa"/>
            <w:noWrap/>
          </w:tcPr>
          <w:p w14:paraId="4A5EA842" w14:textId="77777777" w:rsidR="006D604B" w:rsidRPr="006D604B" w:rsidRDefault="006D604B" w:rsidP="00D04B9B">
            <w:pPr>
              <w:rPr>
                <w:rFonts w:asciiTheme="minorHAnsi" w:hAnsiTheme="minorHAnsi" w:cstheme="minorHAnsi"/>
                <w:sz w:val="20"/>
                <w:szCs w:val="20"/>
              </w:rPr>
            </w:pPr>
          </w:p>
        </w:tc>
      </w:tr>
      <w:tr w:rsidR="006D604B" w:rsidRPr="006D604B" w14:paraId="632859A9" w14:textId="0F6D9384" w:rsidTr="00BC0A15">
        <w:trPr>
          <w:cantSplit/>
          <w:jc w:val="center"/>
        </w:trPr>
        <w:tc>
          <w:tcPr>
            <w:tcW w:w="3114" w:type="dxa"/>
            <w:noWrap/>
          </w:tcPr>
          <w:p w14:paraId="250B8EBC" w14:textId="5BA7DE28"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Protection of human life</w:t>
            </w:r>
          </w:p>
        </w:tc>
        <w:tc>
          <w:tcPr>
            <w:tcW w:w="4678" w:type="dxa"/>
            <w:noWrap/>
          </w:tcPr>
          <w:p w14:paraId="5A114246" w14:textId="5E63D758" w:rsidR="006D604B" w:rsidRPr="000F0210" w:rsidRDefault="006D604B" w:rsidP="005C29C3">
            <w:pPr>
              <w:rPr>
                <w:rFonts w:asciiTheme="minorHAnsi" w:hAnsiTheme="minorHAnsi" w:cstheme="minorHAnsi"/>
                <w:i/>
                <w:iCs/>
                <w:sz w:val="20"/>
                <w:szCs w:val="20"/>
              </w:rPr>
            </w:pPr>
            <w:r w:rsidRPr="000F0210">
              <w:rPr>
                <w:rFonts w:asciiTheme="minorHAnsi" w:hAnsiTheme="minorHAnsi" w:cstheme="minorHAnsi"/>
                <w:i/>
                <w:iCs/>
                <w:sz w:val="20"/>
                <w:szCs w:val="20"/>
              </w:rPr>
              <w:t>Instructions for ensuring safety of human beings at time of and after disaster</w:t>
            </w:r>
          </w:p>
        </w:tc>
        <w:tc>
          <w:tcPr>
            <w:tcW w:w="708" w:type="dxa"/>
            <w:noWrap/>
          </w:tcPr>
          <w:p w14:paraId="79C0F4B5" w14:textId="77777777" w:rsidR="006D604B" w:rsidRPr="006D604B" w:rsidRDefault="006D604B" w:rsidP="00D04B9B">
            <w:pPr>
              <w:rPr>
                <w:rFonts w:asciiTheme="minorHAnsi" w:hAnsiTheme="minorHAnsi" w:cstheme="minorHAnsi"/>
                <w:sz w:val="20"/>
                <w:szCs w:val="20"/>
              </w:rPr>
            </w:pPr>
          </w:p>
        </w:tc>
      </w:tr>
      <w:tr w:rsidR="006D604B" w:rsidRPr="006D604B" w14:paraId="2ABAF93B" w14:textId="5543C90A" w:rsidTr="00BC0A15">
        <w:trPr>
          <w:cantSplit/>
          <w:jc w:val="center"/>
        </w:trPr>
        <w:tc>
          <w:tcPr>
            <w:tcW w:w="3114" w:type="dxa"/>
            <w:noWrap/>
          </w:tcPr>
          <w:p w14:paraId="1E048742" w14:textId="5202991E"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If there is warning</w:t>
            </w:r>
          </w:p>
        </w:tc>
        <w:tc>
          <w:tcPr>
            <w:tcW w:w="4678" w:type="dxa"/>
            <w:noWrap/>
          </w:tcPr>
          <w:p w14:paraId="3401237B" w14:textId="269B22F6" w:rsidR="006D604B" w:rsidRPr="000F0210" w:rsidRDefault="006D604B" w:rsidP="005C29C3">
            <w:pPr>
              <w:rPr>
                <w:rFonts w:asciiTheme="minorHAnsi" w:hAnsiTheme="minorHAnsi" w:cstheme="minorHAnsi"/>
                <w:i/>
                <w:iCs/>
                <w:sz w:val="20"/>
                <w:szCs w:val="20"/>
              </w:rPr>
            </w:pPr>
            <w:r w:rsidRPr="000F0210">
              <w:rPr>
                <w:rFonts w:asciiTheme="minorHAnsi" w:hAnsiTheme="minorHAnsi" w:cstheme="minorHAnsi"/>
                <w:i/>
                <w:iCs/>
                <w:sz w:val="20"/>
                <w:szCs w:val="20"/>
              </w:rPr>
              <w:t>Actions to take if you know the disaster is coming</w:t>
            </w:r>
          </w:p>
        </w:tc>
        <w:tc>
          <w:tcPr>
            <w:tcW w:w="708" w:type="dxa"/>
            <w:noWrap/>
          </w:tcPr>
          <w:p w14:paraId="24846631" w14:textId="77777777" w:rsidR="006D604B" w:rsidRPr="006D604B" w:rsidRDefault="006D604B" w:rsidP="00D04B9B">
            <w:pPr>
              <w:rPr>
                <w:rFonts w:asciiTheme="minorHAnsi" w:hAnsiTheme="minorHAnsi" w:cstheme="minorHAnsi"/>
                <w:sz w:val="20"/>
                <w:szCs w:val="20"/>
              </w:rPr>
            </w:pPr>
          </w:p>
        </w:tc>
      </w:tr>
      <w:tr w:rsidR="006D604B" w:rsidRPr="006D604B" w14:paraId="6D81CF5B" w14:textId="5400E0D9" w:rsidTr="00BC0A15">
        <w:trPr>
          <w:cantSplit/>
          <w:jc w:val="center"/>
        </w:trPr>
        <w:tc>
          <w:tcPr>
            <w:tcW w:w="3114" w:type="dxa"/>
            <w:noWrap/>
          </w:tcPr>
          <w:p w14:paraId="61F81437" w14:textId="48B90604"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Reporting and notification</w:t>
            </w:r>
          </w:p>
        </w:tc>
        <w:tc>
          <w:tcPr>
            <w:tcW w:w="4678" w:type="dxa"/>
            <w:noWrap/>
          </w:tcPr>
          <w:p w14:paraId="31A6F7EB" w14:textId="12CA724D" w:rsidR="006D604B" w:rsidRPr="000F0210" w:rsidRDefault="006D604B" w:rsidP="005C29C3">
            <w:pPr>
              <w:rPr>
                <w:rFonts w:asciiTheme="minorHAnsi" w:hAnsiTheme="minorHAnsi" w:cstheme="minorHAnsi"/>
                <w:i/>
                <w:iCs/>
                <w:sz w:val="20"/>
                <w:szCs w:val="20"/>
              </w:rPr>
            </w:pPr>
            <w:r w:rsidRPr="000F0210">
              <w:rPr>
                <w:rFonts w:asciiTheme="minorHAnsi" w:hAnsiTheme="minorHAnsi" w:cstheme="minorHAnsi"/>
                <w:i/>
                <w:iCs/>
                <w:sz w:val="20"/>
                <w:szCs w:val="20"/>
              </w:rPr>
              <w:t>How to report the disaster to the authorities</w:t>
            </w:r>
          </w:p>
        </w:tc>
        <w:tc>
          <w:tcPr>
            <w:tcW w:w="708" w:type="dxa"/>
            <w:noWrap/>
          </w:tcPr>
          <w:p w14:paraId="40BEC591" w14:textId="77777777" w:rsidR="006D604B" w:rsidRPr="006D604B" w:rsidRDefault="006D604B" w:rsidP="00D04B9B">
            <w:pPr>
              <w:rPr>
                <w:rFonts w:asciiTheme="minorHAnsi" w:hAnsiTheme="minorHAnsi" w:cstheme="minorHAnsi"/>
                <w:sz w:val="20"/>
                <w:szCs w:val="20"/>
              </w:rPr>
            </w:pPr>
          </w:p>
        </w:tc>
      </w:tr>
      <w:tr w:rsidR="006D604B" w:rsidRPr="006D604B" w14:paraId="24E16002" w14:textId="060E27B1" w:rsidTr="00BC0A15">
        <w:trPr>
          <w:cantSplit/>
          <w:jc w:val="center"/>
        </w:trPr>
        <w:tc>
          <w:tcPr>
            <w:tcW w:w="3114" w:type="dxa"/>
            <w:noWrap/>
          </w:tcPr>
          <w:p w14:paraId="27FCBFDC" w14:textId="18ACC3D9"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Terminating cause of disaster</w:t>
            </w:r>
          </w:p>
        </w:tc>
        <w:tc>
          <w:tcPr>
            <w:tcW w:w="4678" w:type="dxa"/>
            <w:noWrap/>
          </w:tcPr>
          <w:p w14:paraId="73F8A511" w14:textId="74416AF2" w:rsidR="006D604B" w:rsidRPr="000F0210" w:rsidRDefault="006D604B" w:rsidP="005C29C3">
            <w:pPr>
              <w:rPr>
                <w:rFonts w:asciiTheme="minorHAnsi" w:hAnsiTheme="minorHAnsi" w:cstheme="minorHAnsi"/>
                <w:i/>
                <w:iCs/>
                <w:sz w:val="20"/>
                <w:szCs w:val="20"/>
              </w:rPr>
            </w:pPr>
            <w:r w:rsidRPr="000F0210">
              <w:rPr>
                <w:rFonts w:asciiTheme="minorHAnsi" w:hAnsiTheme="minorHAnsi" w:cstheme="minorHAnsi"/>
                <w:i/>
                <w:iCs/>
                <w:sz w:val="20"/>
                <w:szCs w:val="20"/>
              </w:rPr>
              <w:t>Range of scenarios together with ways to stop cause or end them (insert as many as required)</w:t>
            </w:r>
          </w:p>
        </w:tc>
        <w:tc>
          <w:tcPr>
            <w:tcW w:w="708" w:type="dxa"/>
            <w:noWrap/>
          </w:tcPr>
          <w:p w14:paraId="681572F0" w14:textId="77777777" w:rsidR="006D604B" w:rsidRPr="006D604B" w:rsidRDefault="006D604B" w:rsidP="00D04B9B">
            <w:pPr>
              <w:rPr>
                <w:rFonts w:asciiTheme="minorHAnsi" w:hAnsiTheme="minorHAnsi" w:cstheme="minorHAnsi"/>
                <w:sz w:val="20"/>
                <w:szCs w:val="20"/>
              </w:rPr>
            </w:pPr>
          </w:p>
        </w:tc>
      </w:tr>
      <w:tr w:rsidR="006D604B" w:rsidRPr="006D604B" w14:paraId="7CE7110C" w14:textId="68AFE1CF" w:rsidTr="00BC0A15">
        <w:trPr>
          <w:cantSplit/>
          <w:jc w:val="center"/>
        </w:trPr>
        <w:tc>
          <w:tcPr>
            <w:tcW w:w="3114" w:type="dxa"/>
            <w:noWrap/>
          </w:tcPr>
          <w:p w14:paraId="752CF6AE" w14:textId="36E20A10" w:rsidR="006D604B" w:rsidRPr="006D604B" w:rsidRDefault="006D604B" w:rsidP="005C29C3">
            <w:pPr>
              <w:ind w:left="284"/>
              <w:rPr>
                <w:rFonts w:asciiTheme="minorHAnsi" w:hAnsiTheme="minorHAnsi" w:cstheme="minorHAnsi"/>
                <w:sz w:val="20"/>
                <w:szCs w:val="20"/>
              </w:rPr>
            </w:pPr>
            <w:r w:rsidRPr="006D604B">
              <w:rPr>
                <w:rFonts w:asciiTheme="minorHAnsi" w:hAnsiTheme="minorHAnsi" w:cstheme="minorHAnsi"/>
                <w:sz w:val="20"/>
                <w:szCs w:val="20"/>
              </w:rPr>
              <w:t>Scenario 1</w:t>
            </w:r>
          </w:p>
        </w:tc>
        <w:tc>
          <w:tcPr>
            <w:tcW w:w="4678" w:type="dxa"/>
            <w:noWrap/>
          </w:tcPr>
          <w:p w14:paraId="590055C3" w14:textId="77777777" w:rsidR="006D604B" w:rsidRPr="000F0210" w:rsidRDefault="006D604B" w:rsidP="00D04B9B">
            <w:pPr>
              <w:rPr>
                <w:rFonts w:asciiTheme="minorHAnsi" w:hAnsiTheme="minorHAnsi" w:cstheme="minorHAnsi"/>
                <w:i/>
                <w:iCs/>
                <w:sz w:val="20"/>
                <w:szCs w:val="20"/>
              </w:rPr>
            </w:pPr>
          </w:p>
        </w:tc>
        <w:tc>
          <w:tcPr>
            <w:tcW w:w="708" w:type="dxa"/>
            <w:noWrap/>
          </w:tcPr>
          <w:p w14:paraId="3E76A6E7" w14:textId="77777777" w:rsidR="006D604B" w:rsidRPr="006D604B" w:rsidRDefault="006D604B" w:rsidP="00D04B9B">
            <w:pPr>
              <w:rPr>
                <w:rFonts w:asciiTheme="minorHAnsi" w:hAnsiTheme="minorHAnsi" w:cstheme="minorHAnsi"/>
                <w:sz w:val="20"/>
                <w:szCs w:val="20"/>
              </w:rPr>
            </w:pPr>
          </w:p>
        </w:tc>
      </w:tr>
      <w:tr w:rsidR="006D604B" w:rsidRPr="006D604B" w14:paraId="425A7D39" w14:textId="2ADD8533" w:rsidTr="00BC0A15">
        <w:trPr>
          <w:cantSplit/>
          <w:jc w:val="center"/>
        </w:trPr>
        <w:tc>
          <w:tcPr>
            <w:tcW w:w="3114" w:type="dxa"/>
            <w:noWrap/>
          </w:tcPr>
          <w:p w14:paraId="4785F930" w14:textId="18A8E46D" w:rsidR="006D604B" w:rsidRPr="006D604B" w:rsidRDefault="006D604B" w:rsidP="005C29C3">
            <w:pPr>
              <w:ind w:left="284"/>
              <w:rPr>
                <w:rFonts w:asciiTheme="minorHAnsi" w:hAnsiTheme="minorHAnsi" w:cstheme="minorHAnsi"/>
                <w:sz w:val="20"/>
                <w:szCs w:val="20"/>
              </w:rPr>
            </w:pPr>
            <w:r w:rsidRPr="006D604B">
              <w:rPr>
                <w:rFonts w:asciiTheme="minorHAnsi" w:hAnsiTheme="minorHAnsi" w:cstheme="minorHAnsi"/>
                <w:sz w:val="20"/>
                <w:szCs w:val="20"/>
              </w:rPr>
              <w:t>Scenario 2</w:t>
            </w:r>
          </w:p>
        </w:tc>
        <w:tc>
          <w:tcPr>
            <w:tcW w:w="4678" w:type="dxa"/>
            <w:noWrap/>
          </w:tcPr>
          <w:p w14:paraId="79B57BC7" w14:textId="77777777" w:rsidR="006D604B" w:rsidRPr="000F0210" w:rsidRDefault="006D604B" w:rsidP="00D04B9B">
            <w:pPr>
              <w:rPr>
                <w:rFonts w:asciiTheme="minorHAnsi" w:hAnsiTheme="minorHAnsi" w:cstheme="minorHAnsi"/>
                <w:i/>
                <w:iCs/>
                <w:sz w:val="20"/>
                <w:szCs w:val="20"/>
              </w:rPr>
            </w:pPr>
          </w:p>
        </w:tc>
        <w:tc>
          <w:tcPr>
            <w:tcW w:w="708" w:type="dxa"/>
            <w:noWrap/>
          </w:tcPr>
          <w:p w14:paraId="0F4BB55F" w14:textId="77777777" w:rsidR="006D604B" w:rsidRPr="006D604B" w:rsidRDefault="006D604B" w:rsidP="00D04B9B">
            <w:pPr>
              <w:rPr>
                <w:rFonts w:asciiTheme="minorHAnsi" w:hAnsiTheme="minorHAnsi" w:cstheme="minorHAnsi"/>
                <w:sz w:val="20"/>
                <w:szCs w:val="20"/>
              </w:rPr>
            </w:pPr>
          </w:p>
        </w:tc>
      </w:tr>
      <w:tr w:rsidR="006D604B" w:rsidRPr="006D604B" w14:paraId="2758F34E" w14:textId="36B30214" w:rsidTr="00BC0A15">
        <w:trPr>
          <w:cantSplit/>
          <w:jc w:val="center"/>
        </w:trPr>
        <w:tc>
          <w:tcPr>
            <w:tcW w:w="3114" w:type="dxa"/>
            <w:noWrap/>
          </w:tcPr>
          <w:p w14:paraId="2482DE55" w14:textId="224FF08F" w:rsidR="006D604B" w:rsidRPr="006D604B" w:rsidRDefault="006D604B" w:rsidP="005C29C3">
            <w:pPr>
              <w:ind w:left="284"/>
              <w:rPr>
                <w:rFonts w:asciiTheme="minorHAnsi" w:hAnsiTheme="minorHAnsi" w:cstheme="minorHAnsi"/>
                <w:sz w:val="20"/>
                <w:szCs w:val="20"/>
              </w:rPr>
            </w:pPr>
            <w:r w:rsidRPr="006D604B">
              <w:rPr>
                <w:rFonts w:asciiTheme="minorHAnsi" w:hAnsiTheme="minorHAnsi" w:cstheme="minorHAnsi"/>
                <w:sz w:val="20"/>
                <w:szCs w:val="20"/>
              </w:rPr>
              <w:t>Scenario 3</w:t>
            </w:r>
          </w:p>
        </w:tc>
        <w:tc>
          <w:tcPr>
            <w:tcW w:w="4678" w:type="dxa"/>
            <w:noWrap/>
          </w:tcPr>
          <w:p w14:paraId="4B982890" w14:textId="77777777" w:rsidR="006D604B" w:rsidRPr="000F0210" w:rsidRDefault="006D604B" w:rsidP="00D04B9B">
            <w:pPr>
              <w:rPr>
                <w:rFonts w:asciiTheme="minorHAnsi" w:hAnsiTheme="minorHAnsi" w:cstheme="minorHAnsi"/>
                <w:i/>
                <w:iCs/>
                <w:sz w:val="20"/>
                <w:szCs w:val="20"/>
              </w:rPr>
            </w:pPr>
          </w:p>
        </w:tc>
        <w:tc>
          <w:tcPr>
            <w:tcW w:w="708" w:type="dxa"/>
            <w:noWrap/>
          </w:tcPr>
          <w:p w14:paraId="0C637F67" w14:textId="77777777" w:rsidR="006D604B" w:rsidRPr="006D604B" w:rsidRDefault="006D604B" w:rsidP="00D04B9B">
            <w:pPr>
              <w:rPr>
                <w:rFonts w:asciiTheme="minorHAnsi" w:hAnsiTheme="minorHAnsi" w:cstheme="minorHAnsi"/>
                <w:sz w:val="20"/>
                <w:szCs w:val="20"/>
              </w:rPr>
            </w:pPr>
          </w:p>
        </w:tc>
      </w:tr>
      <w:tr w:rsidR="006D604B" w:rsidRPr="006D604B" w14:paraId="593E0FF7" w14:textId="7EE6CDCC" w:rsidTr="00BC0A15">
        <w:trPr>
          <w:cantSplit/>
          <w:jc w:val="center"/>
        </w:trPr>
        <w:tc>
          <w:tcPr>
            <w:tcW w:w="3114" w:type="dxa"/>
            <w:noWrap/>
          </w:tcPr>
          <w:p w14:paraId="1A7ACCC2" w14:textId="0C70B35E"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Briefing authorities and being briefed</w:t>
            </w:r>
          </w:p>
        </w:tc>
        <w:tc>
          <w:tcPr>
            <w:tcW w:w="4678" w:type="dxa"/>
            <w:noWrap/>
          </w:tcPr>
          <w:p w14:paraId="15D64C69" w14:textId="4B175DA0" w:rsidR="006D604B" w:rsidRPr="000F0210" w:rsidRDefault="006D604B" w:rsidP="005C29C3">
            <w:pPr>
              <w:rPr>
                <w:rFonts w:asciiTheme="minorHAnsi" w:hAnsiTheme="minorHAnsi" w:cstheme="minorHAnsi"/>
                <w:i/>
                <w:iCs/>
                <w:sz w:val="20"/>
                <w:szCs w:val="20"/>
              </w:rPr>
            </w:pPr>
            <w:r w:rsidRPr="000F0210">
              <w:rPr>
                <w:rFonts w:asciiTheme="minorHAnsi" w:hAnsiTheme="minorHAnsi" w:cstheme="minorHAnsi"/>
                <w:i/>
                <w:iCs/>
                <w:sz w:val="20"/>
                <w:szCs w:val="20"/>
              </w:rPr>
              <w:t>What to tell the authorities and what to ask them</w:t>
            </w:r>
          </w:p>
        </w:tc>
        <w:tc>
          <w:tcPr>
            <w:tcW w:w="708" w:type="dxa"/>
            <w:noWrap/>
          </w:tcPr>
          <w:p w14:paraId="777202B1" w14:textId="77777777" w:rsidR="006D604B" w:rsidRPr="006D604B" w:rsidRDefault="006D604B" w:rsidP="00D04B9B">
            <w:pPr>
              <w:rPr>
                <w:rFonts w:asciiTheme="minorHAnsi" w:hAnsiTheme="minorHAnsi" w:cstheme="minorHAnsi"/>
                <w:sz w:val="20"/>
                <w:szCs w:val="20"/>
              </w:rPr>
            </w:pPr>
          </w:p>
        </w:tc>
      </w:tr>
      <w:tr w:rsidR="006D604B" w:rsidRPr="006D604B" w14:paraId="492EB783" w14:textId="5BE8CCCA" w:rsidTr="00BC0A15">
        <w:trPr>
          <w:cantSplit/>
          <w:jc w:val="center"/>
        </w:trPr>
        <w:tc>
          <w:tcPr>
            <w:tcW w:w="3114" w:type="dxa"/>
            <w:noWrap/>
          </w:tcPr>
          <w:p w14:paraId="3CF75CEF" w14:textId="5A9DD9C4"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Activating the plan</w:t>
            </w:r>
          </w:p>
        </w:tc>
        <w:tc>
          <w:tcPr>
            <w:tcW w:w="4678" w:type="dxa"/>
            <w:noWrap/>
          </w:tcPr>
          <w:p w14:paraId="38986385" w14:textId="7333809F" w:rsidR="006D604B" w:rsidRPr="000F0210" w:rsidRDefault="006D604B" w:rsidP="005C29C3">
            <w:pPr>
              <w:rPr>
                <w:rFonts w:asciiTheme="minorHAnsi" w:hAnsiTheme="minorHAnsi" w:cstheme="minorHAnsi"/>
                <w:i/>
                <w:iCs/>
                <w:sz w:val="20"/>
                <w:szCs w:val="20"/>
              </w:rPr>
            </w:pPr>
            <w:r w:rsidRPr="000F0210">
              <w:rPr>
                <w:rFonts w:asciiTheme="minorHAnsi" w:hAnsiTheme="minorHAnsi" w:cstheme="minorHAnsi"/>
                <w:i/>
                <w:iCs/>
                <w:sz w:val="20"/>
                <w:szCs w:val="20"/>
              </w:rPr>
              <w:t>How to activate the disaster plan</w:t>
            </w:r>
          </w:p>
        </w:tc>
        <w:tc>
          <w:tcPr>
            <w:tcW w:w="708" w:type="dxa"/>
            <w:noWrap/>
          </w:tcPr>
          <w:p w14:paraId="0D054557" w14:textId="77777777" w:rsidR="006D604B" w:rsidRPr="006D604B" w:rsidRDefault="006D604B" w:rsidP="00D04B9B">
            <w:pPr>
              <w:rPr>
                <w:rFonts w:asciiTheme="minorHAnsi" w:hAnsiTheme="minorHAnsi" w:cstheme="minorHAnsi"/>
                <w:sz w:val="20"/>
                <w:szCs w:val="20"/>
              </w:rPr>
            </w:pPr>
          </w:p>
        </w:tc>
      </w:tr>
      <w:tr w:rsidR="006D604B" w:rsidRPr="006D604B" w14:paraId="7237A365" w14:textId="66C53716" w:rsidTr="00BC0A15">
        <w:trPr>
          <w:cantSplit/>
          <w:jc w:val="center"/>
        </w:trPr>
        <w:tc>
          <w:tcPr>
            <w:tcW w:w="3114" w:type="dxa"/>
            <w:noWrap/>
          </w:tcPr>
          <w:p w14:paraId="20430066" w14:textId="6C7D8789"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Evacuation and initial deployment of response team</w:t>
            </w:r>
          </w:p>
        </w:tc>
        <w:tc>
          <w:tcPr>
            <w:tcW w:w="4678" w:type="dxa"/>
            <w:noWrap/>
          </w:tcPr>
          <w:p w14:paraId="2E75A495" w14:textId="6DE71034"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How to evacuate the premises and what instructions and task to give the team (may need range of options)</w:t>
            </w:r>
          </w:p>
        </w:tc>
        <w:tc>
          <w:tcPr>
            <w:tcW w:w="708" w:type="dxa"/>
            <w:noWrap/>
          </w:tcPr>
          <w:p w14:paraId="36DF2A0C" w14:textId="77777777" w:rsidR="006D604B" w:rsidRPr="006D604B" w:rsidRDefault="006D604B" w:rsidP="00D04B9B">
            <w:pPr>
              <w:rPr>
                <w:rFonts w:asciiTheme="minorHAnsi" w:hAnsiTheme="minorHAnsi" w:cstheme="minorHAnsi"/>
                <w:sz w:val="20"/>
                <w:szCs w:val="20"/>
              </w:rPr>
            </w:pPr>
          </w:p>
        </w:tc>
      </w:tr>
      <w:tr w:rsidR="006D604B" w:rsidRPr="006D604B" w14:paraId="4772BCF7" w14:textId="5B68D0B3" w:rsidTr="00BC0A15">
        <w:trPr>
          <w:cantSplit/>
          <w:jc w:val="center"/>
        </w:trPr>
        <w:tc>
          <w:tcPr>
            <w:tcW w:w="3114" w:type="dxa"/>
            <w:noWrap/>
          </w:tcPr>
          <w:p w14:paraId="5B844D87" w14:textId="4D140AA8"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lastRenderedPageBreak/>
              <w:t>Assembly points and temporary operations centres</w:t>
            </w:r>
          </w:p>
        </w:tc>
        <w:tc>
          <w:tcPr>
            <w:tcW w:w="4678" w:type="dxa"/>
            <w:noWrap/>
          </w:tcPr>
          <w:p w14:paraId="7FA065EA" w14:textId="5C58F0EE"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Details of where to assemble after evacuation and arrangement for temporary operations centres</w:t>
            </w:r>
          </w:p>
        </w:tc>
        <w:tc>
          <w:tcPr>
            <w:tcW w:w="708" w:type="dxa"/>
            <w:noWrap/>
          </w:tcPr>
          <w:p w14:paraId="5F1B49FA" w14:textId="77777777" w:rsidR="006D604B" w:rsidRPr="006D604B" w:rsidRDefault="006D604B" w:rsidP="00D04B9B">
            <w:pPr>
              <w:rPr>
                <w:rFonts w:asciiTheme="minorHAnsi" w:hAnsiTheme="minorHAnsi" w:cstheme="minorHAnsi"/>
                <w:sz w:val="20"/>
                <w:szCs w:val="20"/>
              </w:rPr>
            </w:pPr>
          </w:p>
        </w:tc>
      </w:tr>
      <w:tr w:rsidR="006D604B" w:rsidRPr="006D604B" w14:paraId="60E20181" w14:textId="4D67AF6B" w:rsidTr="00BC0A15">
        <w:trPr>
          <w:cantSplit/>
          <w:jc w:val="center"/>
        </w:trPr>
        <w:tc>
          <w:tcPr>
            <w:tcW w:w="3114" w:type="dxa"/>
            <w:noWrap/>
          </w:tcPr>
          <w:p w14:paraId="17C82C6B" w14:textId="663676B3"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Protection of undamaged material</w:t>
            </w:r>
          </w:p>
        </w:tc>
        <w:tc>
          <w:tcPr>
            <w:tcW w:w="4678" w:type="dxa"/>
            <w:noWrap/>
          </w:tcPr>
          <w:p w14:paraId="3A9AD4C9" w14:textId="25E4F1BD"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How to protect undamaged material as leave premises (may need range of options)</w:t>
            </w:r>
          </w:p>
        </w:tc>
        <w:tc>
          <w:tcPr>
            <w:tcW w:w="708" w:type="dxa"/>
            <w:noWrap/>
          </w:tcPr>
          <w:p w14:paraId="1DC18B84" w14:textId="77777777" w:rsidR="006D604B" w:rsidRPr="006D604B" w:rsidRDefault="006D604B" w:rsidP="00D04B9B">
            <w:pPr>
              <w:rPr>
                <w:rFonts w:asciiTheme="minorHAnsi" w:hAnsiTheme="minorHAnsi" w:cstheme="minorHAnsi"/>
                <w:sz w:val="20"/>
                <w:szCs w:val="20"/>
              </w:rPr>
            </w:pPr>
          </w:p>
        </w:tc>
      </w:tr>
      <w:tr w:rsidR="006D604B" w:rsidRPr="006D604B" w14:paraId="3CAA034F" w14:textId="5BABE329" w:rsidTr="00BC0A15">
        <w:trPr>
          <w:cantSplit/>
          <w:jc w:val="center"/>
        </w:trPr>
        <w:tc>
          <w:tcPr>
            <w:tcW w:w="3114" w:type="dxa"/>
            <w:noWrap/>
          </w:tcPr>
          <w:p w14:paraId="59608D93" w14:textId="52748BFD"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Regaining access</w:t>
            </w:r>
          </w:p>
        </w:tc>
        <w:tc>
          <w:tcPr>
            <w:tcW w:w="4678" w:type="dxa"/>
            <w:noWrap/>
          </w:tcPr>
          <w:p w14:paraId="4690D0E0" w14:textId="2CC9E53F"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Criteria for regaining access</w:t>
            </w:r>
          </w:p>
        </w:tc>
        <w:tc>
          <w:tcPr>
            <w:tcW w:w="708" w:type="dxa"/>
            <w:noWrap/>
          </w:tcPr>
          <w:p w14:paraId="6C3672A9" w14:textId="77777777" w:rsidR="006D604B" w:rsidRPr="006D604B" w:rsidRDefault="006D604B" w:rsidP="00D04B9B">
            <w:pPr>
              <w:rPr>
                <w:rFonts w:asciiTheme="minorHAnsi" w:hAnsiTheme="minorHAnsi" w:cstheme="minorHAnsi"/>
                <w:sz w:val="20"/>
                <w:szCs w:val="20"/>
              </w:rPr>
            </w:pPr>
          </w:p>
        </w:tc>
      </w:tr>
      <w:tr w:rsidR="006D604B" w:rsidRPr="006D604B" w14:paraId="6DD7D806" w14:textId="4C442220" w:rsidTr="00BC0A15">
        <w:trPr>
          <w:cantSplit/>
          <w:jc w:val="center"/>
        </w:trPr>
        <w:tc>
          <w:tcPr>
            <w:tcW w:w="3114" w:type="dxa"/>
            <w:noWrap/>
          </w:tcPr>
          <w:p w14:paraId="01686375" w14:textId="059DAF8B"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Securing the buildings and stabilising the environment</w:t>
            </w:r>
          </w:p>
        </w:tc>
        <w:tc>
          <w:tcPr>
            <w:tcW w:w="4678" w:type="dxa"/>
            <w:noWrap/>
          </w:tcPr>
          <w:p w14:paraId="48F1585E" w14:textId="6DCB692C"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How to secure the buildings, measures for stabilising the environment</w:t>
            </w:r>
          </w:p>
        </w:tc>
        <w:tc>
          <w:tcPr>
            <w:tcW w:w="708" w:type="dxa"/>
            <w:noWrap/>
          </w:tcPr>
          <w:p w14:paraId="6CDE0EE6" w14:textId="77777777" w:rsidR="006D604B" w:rsidRPr="006D604B" w:rsidRDefault="006D604B" w:rsidP="00D04B9B">
            <w:pPr>
              <w:rPr>
                <w:rFonts w:asciiTheme="minorHAnsi" w:hAnsiTheme="minorHAnsi" w:cstheme="minorHAnsi"/>
                <w:sz w:val="20"/>
                <w:szCs w:val="20"/>
              </w:rPr>
            </w:pPr>
          </w:p>
        </w:tc>
      </w:tr>
      <w:tr w:rsidR="006D604B" w:rsidRPr="006D604B" w14:paraId="1337164C" w14:textId="3095BAB2" w:rsidTr="00BC0A15">
        <w:trPr>
          <w:cantSplit/>
          <w:jc w:val="center"/>
        </w:trPr>
        <w:tc>
          <w:tcPr>
            <w:tcW w:w="3114" w:type="dxa"/>
            <w:noWrap/>
          </w:tcPr>
          <w:p w14:paraId="0C876222" w14:textId="481D7820"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Briefing team; notifying the support network and contractors</w:t>
            </w:r>
          </w:p>
        </w:tc>
        <w:tc>
          <w:tcPr>
            <w:tcW w:w="4678" w:type="dxa"/>
            <w:noWrap/>
          </w:tcPr>
          <w:p w14:paraId="4DC82B6F" w14:textId="5593E698"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How to call the team together and contact the support network and disaster recovery vendors</w:t>
            </w:r>
          </w:p>
        </w:tc>
        <w:tc>
          <w:tcPr>
            <w:tcW w:w="708" w:type="dxa"/>
            <w:noWrap/>
          </w:tcPr>
          <w:p w14:paraId="7B280DDC" w14:textId="77777777" w:rsidR="006D604B" w:rsidRPr="006D604B" w:rsidRDefault="006D604B" w:rsidP="00D04B9B">
            <w:pPr>
              <w:rPr>
                <w:rFonts w:asciiTheme="minorHAnsi" w:hAnsiTheme="minorHAnsi" w:cstheme="minorHAnsi"/>
                <w:sz w:val="20"/>
                <w:szCs w:val="20"/>
              </w:rPr>
            </w:pPr>
          </w:p>
        </w:tc>
      </w:tr>
      <w:tr w:rsidR="006D604B" w:rsidRPr="006D604B" w14:paraId="26D4054F" w14:textId="7B190153" w:rsidTr="00BC0A15">
        <w:trPr>
          <w:cantSplit/>
          <w:jc w:val="center"/>
        </w:trPr>
        <w:tc>
          <w:tcPr>
            <w:tcW w:w="3114" w:type="dxa"/>
            <w:noWrap/>
          </w:tcPr>
          <w:p w14:paraId="435F1456" w14:textId="2D963A3E"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Damage assessment</w:t>
            </w:r>
          </w:p>
        </w:tc>
        <w:tc>
          <w:tcPr>
            <w:tcW w:w="4678" w:type="dxa"/>
            <w:noWrap/>
          </w:tcPr>
          <w:p w14:paraId="5DE7F5F8" w14:textId="0D27642B"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How to carry out the damage assessments</w:t>
            </w:r>
          </w:p>
        </w:tc>
        <w:tc>
          <w:tcPr>
            <w:tcW w:w="708" w:type="dxa"/>
            <w:noWrap/>
          </w:tcPr>
          <w:p w14:paraId="0954C09F" w14:textId="77777777" w:rsidR="006D604B" w:rsidRPr="006D604B" w:rsidRDefault="006D604B" w:rsidP="00D04B9B">
            <w:pPr>
              <w:rPr>
                <w:rFonts w:asciiTheme="minorHAnsi" w:hAnsiTheme="minorHAnsi" w:cstheme="minorHAnsi"/>
                <w:sz w:val="20"/>
                <w:szCs w:val="20"/>
              </w:rPr>
            </w:pPr>
          </w:p>
        </w:tc>
      </w:tr>
      <w:tr w:rsidR="006D604B" w:rsidRPr="006D604B" w14:paraId="261C745C" w14:textId="08DE7DCD" w:rsidTr="00BC0A15">
        <w:trPr>
          <w:cantSplit/>
          <w:jc w:val="center"/>
        </w:trPr>
        <w:tc>
          <w:tcPr>
            <w:tcW w:w="3114" w:type="dxa"/>
            <w:noWrap/>
          </w:tcPr>
          <w:p w14:paraId="2EDC75DA" w14:textId="3520E103"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Protection of undamaged material</w:t>
            </w:r>
          </w:p>
        </w:tc>
        <w:tc>
          <w:tcPr>
            <w:tcW w:w="4678" w:type="dxa"/>
            <w:noWrap/>
          </w:tcPr>
          <w:p w14:paraId="76B558CC" w14:textId="4D449290"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How to protect undamaged material on return to premises (may need range of options)</w:t>
            </w:r>
          </w:p>
        </w:tc>
        <w:tc>
          <w:tcPr>
            <w:tcW w:w="708" w:type="dxa"/>
            <w:noWrap/>
          </w:tcPr>
          <w:p w14:paraId="5A8CDE77" w14:textId="77777777" w:rsidR="006D604B" w:rsidRPr="006D604B" w:rsidRDefault="006D604B" w:rsidP="00D04B9B">
            <w:pPr>
              <w:rPr>
                <w:rFonts w:asciiTheme="minorHAnsi" w:hAnsiTheme="minorHAnsi" w:cstheme="minorHAnsi"/>
                <w:sz w:val="20"/>
                <w:szCs w:val="20"/>
              </w:rPr>
            </w:pPr>
          </w:p>
        </w:tc>
      </w:tr>
      <w:tr w:rsidR="006D604B" w:rsidRPr="006D604B" w14:paraId="629A229D" w14:textId="2C700619" w:rsidTr="00BC0A15">
        <w:trPr>
          <w:cantSplit/>
          <w:jc w:val="center"/>
        </w:trPr>
        <w:tc>
          <w:tcPr>
            <w:tcW w:w="3114" w:type="dxa"/>
            <w:noWrap/>
          </w:tcPr>
          <w:p w14:paraId="2CA8B6C7" w14:textId="4964EE5B"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Salvage plan</w:t>
            </w:r>
          </w:p>
        </w:tc>
        <w:tc>
          <w:tcPr>
            <w:tcW w:w="4678" w:type="dxa"/>
            <w:noWrap/>
          </w:tcPr>
          <w:p w14:paraId="1DF1DC38" w14:textId="598BA4B1"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How to put together a salvage plan based on the damage assessment</w:t>
            </w:r>
          </w:p>
        </w:tc>
        <w:tc>
          <w:tcPr>
            <w:tcW w:w="708" w:type="dxa"/>
            <w:noWrap/>
          </w:tcPr>
          <w:p w14:paraId="60A6C5F2" w14:textId="77777777" w:rsidR="006D604B" w:rsidRPr="006D604B" w:rsidRDefault="006D604B" w:rsidP="00D04B9B">
            <w:pPr>
              <w:rPr>
                <w:rFonts w:asciiTheme="minorHAnsi" w:hAnsiTheme="minorHAnsi" w:cstheme="minorHAnsi"/>
                <w:sz w:val="20"/>
                <w:szCs w:val="20"/>
              </w:rPr>
            </w:pPr>
          </w:p>
        </w:tc>
      </w:tr>
      <w:tr w:rsidR="00C63F9C" w:rsidRPr="006D604B" w14:paraId="5FC62209" w14:textId="5E7B6B92" w:rsidTr="00502DE7">
        <w:trPr>
          <w:cantSplit/>
          <w:jc w:val="center"/>
        </w:trPr>
        <w:tc>
          <w:tcPr>
            <w:tcW w:w="8500" w:type="dxa"/>
            <w:gridSpan w:val="3"/>
            <w:shd w:val="clear" w:color="auto" w:fill="E5F3F4"/>
            <w:noWrap/>
          </w:tcPr>
          <w:p w14:paraId="3FDAB993" w14:textId="71D5DB2E" w:rsidR="00C63F9C" w:rsidRPr="006D604B" w:rsidRDefault="00C63F9C" w:rsidP="00D04B9B">
            <w:pPr>
              <w:rPr>
                <w:rFonts w:asciiTheme="minorHAnsi" w:hAnsiTheme="minorHAnsi" w:cstheme="minorHAnsi"/>
                <w:sz w:val="20"/>
                <w:szCs w:val="20"/>
              </w:rPr>
            </w:pPr>
            <w:r w:rsidRPr="00C27093">
              <w:rPr>
                <w:rFonts w:asciiTheme="minorHAnsi" w:hAnsiTheme="minorHAnsi" w:cstheme="minorHAnsi"/>
                <w:b/>
                <w:bCs/>
                <w:sz w:val="20"/>
                <w:szCs w:val="20"/>
              </w:rPr>
              <w:t>Recovery</w:t>
            </w:r>
          </w:p>
        </w:tc>
      </w:tr>
      <w:tr w:rsidR="006D604B" w:rsidRPr="006D604B" w14:paraId="69646C83" w14:textId="31358AC4" w:rsidTr="00BC0A15">
        <w:trPr>
          <w:cantSplit/>
          <w:jc w:val="center"/>
        </w:trPr>
        <w:tc>
          <w:tcPr>
            <w:tcW w:w="3114" w:type="dxa"/>
            <w:noWrap/>
          </w:tcPr>
          <w:p w14:paraId="4F14AFE0" w14:textId="4018F0BA"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Clearing the storage areas</w:t>
            </w:r>
          </w:p>
        </w:tc>
        <w:tc>
          <w:tcPr>
            <w:tcW w:w="4678" w:type="dxa"/>
            <w:noWrap/>
          </w:tcPr>
          <w:p w14:paraId="49E821C5" w14:textId="2E0000D8"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Procedures for clearing the storage areas</w:t>
            </w:r>
          </w:p>
        </w:tc>
        <w:tc>
          <w:tcPr>
            <w:tcW w:w="708" w:type="dxa"/>
            <w:noWrap/>
          </w:tcPr>
          <w:p w14:paraId="6E195379" w14:textId="77777777" w:rsidR="006D604B" w:rsidRPr="006D604B" w:rsidRDefault="006D604B" w:rsidP="00D04B9B">
            <w:pPr>
              <w:rPr>
                <w:rFonts w:asciiTheme="minorHAnsi" w:hAnsiTheme="minorHAnsi" w:cstheme="minorHAnsi"/>
                <w:sz w:val="20"/>
                <w:szCs w:val="20"/>
              </w:rPr>
            </w:pPr>
          </w:p>
        </w:tc>
      </w:tr>
      <w:tr w:rsidR="006D604B" w:rsidRPr="006D604B" w14:paraId="4229EF9C" w14:textId="0CC4D636" w:rsidTr="00BC0A15">
        <w:trPr>
          <w:cantSplit/>
          <w:jc w:val="center"/>
        </w:trPr>
        <w:tc>
          <w:tcPr>
            <w:tcW w:w="3114" w:type="dxa"/>
            <w:noWrap/>
          </w:tcPr>
          <w:p w14:paraId="4CA3D7A6" w14:textId="4E5F12A1"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Monitoring the environment</w:t>
            </w:r>
          </w:p>
        </w:tc>
        <w:tc>
          <w:tcPr>
            <w:tcW w:w="4678" w:type="dxa"/>
            <w:noWrap/>
          </w:tcPr>
          <w:p w14:paraId="27B4122C" w14:textId="47F7A762"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Reminder that the environment needs to be monitored</w:t>
            </w:r>
          </w:p>
        </w:tc>
        <w:tc>
          <w:tcPr>
            <w:tcW w:w="708" w:type="dxa"/>
            <w:noWrap/>
          </w:tcPr>
          <w:p w14:paraId="765A814C" w14:textId="77777777" w:rsidR="006D604B" w:rsidRPr="006D604B" w:rsidRDefault="006D604B" w:rsidP="00D04B9B">
            <w:pPr>
              <w:rPr>
                <w:rFonts w:asciiTheme="minorHAnsi" w:hAnsiTheme="minorHAnsi" w:cstheme="minorHAnsi"/>
                <w:sz w:val="20"/>
                <w:szCs w:val="20"/>
              </w:rPr>
            </w:pPr>
          </w:p>
        </w:tc>
      </w:tr>
      <w:tr w:rsidR="006D604B" w:rsidRPr="006D604B" w14:paraId="58F0B6C0" w14:textId="28D9D3B9" w:rsidTr="00BC0A15">
        <w:trPr>
          <w:cantSplit/>
          <w:jc w:val="center"/>
        </w:trPr>
        <w:tc>
          <w:tcPr>
            <w:tcW w:w="3114" w:type="dxa"/>
            <w:noWrap/>
          </w:tcPr>
          <w:p w14:paraId="5DDA1467" w14:textId="1DF4C0C6"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Salvage and retrieval of damaged material</w:t>
            </w:r>
          </w:p>
        </w:tc>
        <w:tc>
          <w:tcPr>
            <w:tcW w:w="4678" w:type="dxa"/>
            <w:noWrap/>
          </w:tcPr>
          <w:p w14:paraId="16767199" w14:textId="1085FEC0"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Guidance on retrieving and packing archives to move from storage to treatment area</w:t>
            </w:r>
          </w:p>
        </w:tc>
        <w:tc>
          <w:tcPr>
            <w:tcW w:w="708" w:type="dxa"/>
            <w:noWrap/>
          </w:tcPr>
          <w:p w14:paraId="479C38B2" w14:textId="77777777" w:rsidR="006D604B" w:rsidRPr="006D604B" w:rsidRDefault="006D604B" w:rsidP="00D04B9B">
            <w:pPr>
              <w:rPr>
                <w:rFonts w:asciiTheme="minorHAnsi" w:hAnsiTheme="minorHAnsi" w:cstheme="minorHAnsi"/>
                <w:sz w:val="20"/>
                <w:szCs w:val="20"/>
              </w:rPr>
            </w:pPr>
          </w:p>
        </w:tc>
      </w:tr>
      <w:tr w:rsidR="006D604B" w:rsidRPr="006D604B" w14:paraId="0FF249A1" w14:textId="761A1A2F" w:rsidTr="00BC0A15">
        <w:trPr>
          <w:cantSplit/>
          <w:jc w:val="center"/>
        </w:trPr>
        <w:tc>
          <w:tcPr>
            <w:tcW w:w="3114" w:type="dxa"/>
            <w:noWrap/>
          </w:tcPr>
          <w:p w14:paraId="259FB81F" w14:textId="541D8EEF"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Specific actions for specific materials</w:t>
            </w:r>
          </w:p>
        </w:tc>
        <w:tc>
          <w:tcPr>
            <w:tcW w:w="4678" w:type="dxa"/>
            <w:noWrap/>
          </w:tcPr>
          <w:p w14:paraId="5F886E09" w14:textId="27A40BA8" w:rsidR="006D604B" w:rsidRPr="000F0210" w:rsidRDefault="006D604B" w:rsidP="00487373">
            <w:pPr>
              <w:rPr>
                <w:rFonts w:asciiTheme="minorHAnsi" w:hAnsiTheme="minorHAnsi" w:cstheme="minorHAnsi"/>
                <w:i/>
                <w:iCs/>
                <w:sz w:val="20"/>
                <w:szCs w:val="20"/>
              </w:rPr>
            </w:pPr>
            <w:r w:rsidRPr="000F0210">
              <w:rPr>
                <w:rFonts w:asciiTheme="minorHAnsi" w:hAnsiTheme="minorHAnsi" w:cstheme="minorHAnsi"/>
                <w:i/>
                <w:iCs/>
                <w:sz w:val="20"/>
                <w:szCs w:val="20"/>
              </w:rPr>
              <w:t>Guidance on how to treat the range of anticipated damage to each kind of archives material (insert as many as required)</w:t>
            </w:r>
          </w:p>
        </w:tc>
        <w:tc>
          <w:tcPr>
            <w:tcW w:w="708" w:type="dxa"/>
            <w:noWrap/>
          </w:tcPr>
          <w:p w14:paraId="626B61DA" w14:textId="77777777" w:rsidR="006D604B" w:rsidRPr="006D604B" w:rsidRDefault="006D604B" w:rsidP="00D04B9B">
            <w:pPr>
              <w:rPr>
                <w:rFonts w:asciiTheme="minorHAnsi" w:hAnsiTheme="minorHAnsi" w:cstheme="minorHAnsi"/>
                <w:sz w:val="20"/>
                <w:szCs w:val="20"/>
              </w:rPr>
            </w:pPr>
          </w:p>
        </w:tc>
      </w:tr>
      <w:tr w:rsidR="006D604B" w:rsidRPr="006D604B" w14:paraId="1F79E126" w14:textId="08D6E5AB" w:rsidTr="00BC0A15">
        <w:trPr>
          <w:cantSplit/>
          <w:jc w:val="center"/>
        </w:trPr>
        <w:tc>
          <w:tcPr>
            <w:tcW w:w="3114" w:type="dxa"/>
            <w:noWrap/>
          </w:tcPr>
          <w:p w14:paraId="5CFF70B7" w14:textId="072E2800" w:rsidR="006D604B" w:rsidRPr="006D604B" w:rsidRDefault="006D604B" w:rsidP="00E040C3">
            <w:pPr>
              <w:ind w:left="284"/>
              <w:rPr>
                <w:rFonts w:asciiTheme="minorHAnsi" w:hAnsiTheme="minorHAnsi" w:cstheme="minorHAnsi"/>
                <w:sz w:val="20"/>
                <w:szCs w:val="20"/>
              </w:rPr>
            </w:pPr>
            <w:r w:rsidRPr="006D604B">
              <w:rPr>
                <w:rFonts w:asciiTheme="minorHAnsi" w:hAnsiTheme="minorHAnsi" w:cstheme="minorHAnsi"/>
                <w:sz w:val="20"/>
                <w:szCs w:val="20"/>
              </w:rPr>
              <w:t>Scenario 1</w:t>
            </w:r>
          </w:p>
        </w:tc>
        <w:tc>
          <w:tcPr>
            <w:tcW w:w="4678" w:type="dxa"/>
            <w:noWrap/>
          </w:tcPr>
          <w:p w14:paraId="4E940468" w14:textId="77777777" w:rsidR="006D604B" w:rsidRPr="006D604B" w:rsidRDefault="006D604B" w:rsidP="00D04B9B">
            <w:pPr>
              <w:rPr>
                <w:rFonts w:asciiTheme="minorHAnsi" w:hAnsiTheme="minorHAnsi" w:cstheme="minorHAnsi"/>
                <w:sz w:val="20"/>
                <w:szCs w:val="20"/>
              </w:rPr>
            </w:pPr>
          </w:p>
        </w:tc>
        <w:tc>
          <w:tcPr>
            <w:tcW w:w="708" w:type="dxa"/>
            <w:noWrap/>
          </w:tcPr>
          <w:p w14:paraId="37358DD0" w14:textId="77777777" w:rsidR="006D604B" w:rsidRPr="006D604B" w:rsidRDefault="006D604B" w:rsidP="00D04B9B">
            <w:pPr>
              <w:rPr>
                <w:rFonts w:asciiTheme="minorHAnsi" w:hAnsiTheme="minorHAnsi" w:cstheme="minorHAnsi"/>
                <w:sz w:val="20"/>
                <w:szCs w:val="20"/>
              </w:rPr>
            </w:pPr>
          </w:p>
        </w:tc>
      </w:tr>
      <w:tr w:rsidR="006D604B" w:rsidRPr="006D604B" w14:paraId="50998F03" w14:textId="4595E387" w:rsidTr="00BC0A15">
        <w:trPr>
          <w:cantSplit/>
          <w:jc w:val="center"/>
        </w:trPr>
        <w:tc>
          <w:tcPr>
            <w:tcW w:w="3114" w:type="dxa"/>
            <w:noWrap/>
          </w:tcPr>
          <w:p w14:paraId="21BF40B4" w14:textId="10C12A65" w:rsidR="006D604B" w:rsidRPr="006D604B" w:rsidRDefault="006D604B" w:rsidP="00E040C3">
            <w:pPr>
              <w:ind w:left="284"/>
              <w:rPr>
                <w:rFonts w:asciiTheme="minorHAnsi" w:hAnsiTheme="minorHAnsi" w:cstheme="minorHAnsi"/>
                <w:sz w:val="20"/>
                <w:szCs w:val="20"/>
              </w:rPr>
            </w:pPr>
            <w:r w:rsidRPr="006D604B">
              <w:rPr>
                <w:rFonts w:asciiTheme="minorHAnsi" w:hAnsiTheme="minorHAnsi" w:cstheme="minorHAnsi"/>
                <w:sz w:val="20"/>
                <w:szCs w:val="20"/>
              </w:rPr>
              <w:t>Scenario 2</w:t>
            </w:r>
          </w:p>
        </w:tc>
        <w:tc>
          <w:tcPr>
            <w:tcW w:w="4678" w:type="dxa"/>
            <w:noWrap/>
          </w:tcPr>
          <w:p w14:paraId="41220152" w14:textId="77777777" w:rsidR="006D604B" w:rsidRPr="006D604B" w:rsidRDefault="006D604B" w:rsidP="00D04B9B">
            <w:pPr>
              <w:rPr>
                <w:rFonts w:asciiTheme="minorHAnsi" w:hAnsiTheme="minorHAnsi" w:cstheme="minorHAnsi"/>
                <w:sz w:val="20"/>
                <w:szCs w:val="20"/>
              </w:rPr>
            </w:pPr>
          </w:p>
        </w:tc>
        <w:tc>
          <w:tcPr>
            <w:tcW w:w="708" w:type="dxa"/>
            <w:noWrap/>
          </w:tcPr>
          <w:p w14:paraId="224698FF" w14:textId="77777777" w:rsidR="006D604B" w:rsidRPr="006D604B" w:rsidRDefault="006D604B" w:rsidP="00D04B9B">
            <w:pPr>
              <w:rPr>
                <w:rFonts w:asciiTheme="minorHAnsi" w:hAnsiTheme="minorHAnsi" w:cstheme="minorHAnsi"/>
                <w:sz w:val="20"/>
                <w:szCs w:val="20"/>
              </w:rPr>
            </w:pPr>
          </w:p>
        </w:tc>
      </w:tr>
      <w:tr w:rsidR="006D604B" w:rsidRPr="006D604B" w14:paraId="5F99ADAD" w14:textId="43475A80" w:rsidTr="00BC0A15">
        <w:trPr>
          <w:cantSplit/>
          <w:jc w:val="center"/>
        </w:trPr>
        <w:tc>
          <w:tcPr>
            <w:tcW w:w="3114" w:type="dxa"/>
            <w:noWrap/>
          </w:tcPr>
          <w:p w14:paraId="2E105955" w14:textId="5D84267A" w:rsidR="006D604B" w:rsidRPr="006D604B" w:rsidRDefault="006D604B" w:rsidP="00E040C3">
            <w:pPr>
              <w:ind w:left="284"/>
              <w:rPr>
                <w:rFonts w:asciiTheme="minorHAnsi" w:hAnsiTheme="minorHAnsi" w:cstheme="minorHAnsi"/>
                <w:sz w:val="20"/>
                <w:szCs w:val="20"/>
              </w:rPr>
            </w:pPr>
            <w:r w:rsidRPr="006D604B">
              <w:rPr>
                <w:rFonts w:asciiTheme="minorHAnsi" w:hAnsiTheme="minorHAnsi" w:cstheme="minorHAnsi"/>
                <w:sz w:val="20"/>
                <w:szCs w:val="20"/>
              </w:rPr>
              <w:t>Scenario 3</w:t>
            </w:r>
          </w:p>
        </w:tc>
        <w:tc>
          <w:tcPr>
            <w:tcW w:w="4678" w:type="dxa"/>
            <w:noWrap/>
          </w:tcPr>
          <w:p w14:paraId="443FD34B" w14:textId="77777777" w:rsidR="006D604B" w:rsidRPr="006D604B" w:rsidRDefault="006D604B" w:rsidP="00D04B9B">
            <w:pPr>
              <w:rPr>
                <w:rFonts w:asciiTheme="minorHAnsi" w:hAnsiTheme="minorHAnsi" w:cstheme="minorHAnsi"/>
                <w:sz w:val="20"/>
                <w:szCs w:val="20"/>
              </w:rPr>
            </w:pPr>
          </w:p>
        </w:tc>
        <w:tc>
          <w:tcPr>
            <w:tcW w:w="708" w:type="dxa"/>
            <w:noWrap/>
          </w:tcPr>
          <w:p w14:paraId="2367A9DB" w14:textId="77777777" w:rsidR="006D604B" w:rsidRPr="006D604B" w:rsidRDefault="006D604B" w:rsidP="00D04B9B">
            <w:pPr>
              <w:rPr>
                <w:rFonts w:asciiTheme="minorHAnsi" w:hAnsiTheme="minorHAnsi" w:cstheme="minorHAnsi"/>
                <w:sz w:val="20"/>
                <w:szCs w:val="20"/>
              </w:rPr>
            </w:pPr>
          </w:p>
        </w:tc>
      </w:tr>
      <w:tr w:rsidR="006D604B" w:rsidRPr="006D604B" w14:paraId="6AF61691" w14:textId="64E7EAB0" w:rsidTr="00BC0A15">
        <w:trPr>
          <w:cantSplit/>
          <w:jc w:val="center"/>
        </w:trPr>
        <w:tc>
          <w:tcPr>
            <w:tcW w:w="3114" w:type="dxa"/>
            <w:noWrap/>
          </w:tcPr>
          <w:p w14:paraId="25A89FFD" w14:textId="4204232B"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Rehabilitation of storage areas and return of archival material</w:t>
            </w:r>
          </w:p>
        </w:tc>
        <w:tc>
          <w:tcPr>
            <w:tcW w:w="4678" w:type="dxa"/>
            <w:noWrap/>
          </w:tcPr>
          <w:p w14:paraId="1FC1DADD" w14:textId="754AD977" w:rsidR="006D604B" w:rsidRPr="006D604B" w:rsidRDefault="006D604B" w:rsidP="00360794">
            <w:pPr>
              <w:rPr>
                <w:rFonts w:asciiTheme="minorHAnsi" w:hAnsiTheme="minorHAnsi" w:cstheme="minorHAnsi"/>
                <w:sz w:val="20"/>
                <w:szCs w:val="20"/>
              </w:rPr>
            </w:pPr>
            <w:r w:rsidRPr="000F0210">
              <w:rPr>
                <w:rFonts w:asciiTheme="minorHAnsi" w:hAnsiTheme="minorHAnsi" w:cstheme="minorHAnsi"/>
                <w:i/>
                <w:iCs/>
                <w:sz w:val="20"/>
                <w:szCs w:val="20"/>
              </w:rPr>
              <w:t>How to manage renovation, rebuild or repurposing of premises for use as archives storage</w:t>
            </w:r>
          </w:p>
        </w:tc>
        <w:tc>
          <w:tcPr>
            <w:tcW w:w="708" w:type="dxa"/>
            <w:noWrap/>
          </w:tcPr>
          <w:p w14:paraId="30235B8C" w14:textId="77777777" w:rsidR="006D604B" w:rsidRPr="006D604B" w:rsidRDefault="006D604B" w:rsidP="00D04B9B">
            <w:pPr>
              <w:rPr>
                <w:rFonts w:asciiTheme="minorHAnsi" w:hAnsiTheme="minorHAnsi" w:cstheme="minorHAnsi"/>
                <w:sz w:val="20"/>
                <w:szCs w:val="20"/>
              </w:rPr>
            </w:pPr>
          </w:p>
        </w:tc>
      </w:tr>
      <w:tr w:rsidR="006D604B" w:rsidRPr="006D604B" w14:paraId="530D2B80" w14:textId="40BCE520" w:rsidTr="00BC0A15">
        <w:trPr>
          <w:cantSplit/>
          <w:jc w:val="center"/>
        </w:trPr>
        <w:tc>
          <w:tcPr>
            <w:tcW w:w="3114" w:type="dxa"/>
            <w:noWrap/>
          </w:tcPr>
          <w:p w14:paraId="7E8D4946" w14:textId="45B9C273"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Termination of disaster mode</w:t>
            </w:r>
          </w:p>
        </w:tc>
        <w:tc>
          <w:tcPr>
            <w:tcW w:w="4678" w:type="dxa"/>
            <w:noWrap/>
          </w:tcPr>
          <w:p w14:paraId="46916644" w14:textId="4C7B3704" w:rsidR="006D604B" w:rsidRPr="000F0210" w:rsidRDefault="006D604B" w:rsidP="00360794">
            <w:pPr>
              <w:rPr>
                <w:rFonts w:asciiTheme="minorHAnsi" w:hAnsiTheme="minorHAnsi" w:cstheme="minorHAnsi"/>
                <w:i/>
                <w:iCs/>
                <w:sz w:val="20"/>
                <w:szCs w:val="20"/>
              </w:rPr>
            </w:pPr>
            <w:r w:rsidRPr="000F0210">
              <w:rPr>
                <w:rFonts w:asciiTheme="minorHAnsi" w:hAnsiTheme="minorHAnsi" w:cstheme="minorHAnsi"/>
                <w:i/>
                <w:iCs/>
                <w:sz w:val="20"/>
                <w:szCs w:val="20"/>
              </w:rPr>
              <w:t>How to characterise/define and declare the end of the disaster</w:t>
            </w:r>
          </w:p>
        </w:tc>
        <w:tc>
          <w:tcPr>
            <w:tcW w:w="708" w:type="dxa"/>
            <w:noWrap/>
          </w:tcPr>
          <w:p w14:paraId="29AEDEDC" w14:textId="77777777" w:rsidR="006D604B" w:rsidRPr="006D604B" w:rsidRDefault="006D604B" w:rsidP="00D04B9B">
            <w:pPr>
              <w:rPr>
                <w:rFonts w:asciiTheme="minorHAnsi" w:hAnsiTheme="minorHAnsi" w:cstheme="minorHAnsi"/>
                <w:sz w:val="20"/>
                <w:szCs w:val="20"/>
              </w:rPr>
            </w:pPr>
          </w:p>
        </w:tc>
      </w:tr>
      <w:tr w:rsidR="006D604B" w:rsidRPr="006D604B" w14:paraId="13C444E7" w14:textId="079C7AA3" w:rsidTr="00BC0A15">
        <w:trPr>
          <w:cantSplit/>
          <w:jc w:val="center"/>
        </w:trPr>
        <w:tc>
          <w:tcPr>
            <w:tcW w:w="3114" w:type="dxa"/>
            <w:noWrap/>
          </w:tcPr>
          <w:p w14:paraId="3B4A9D73" w14:textId="02658A3A" w:rsidR="006D604B" w:rsidRPr="006D604B" w:rsidRDefault="006D604B" w:rsidP="000F0210">
            <w:pPr>
              <w:rPr>
                <w:rFonts w:asciiTheme="minorHAnsi" w:hAnsiTheme="minorHAnsi" w:cstheme="minorHAnsi"/>
                <w:sz w:val="20"/>
                <w:szCs w:val="20"/>
              </w:rPr>
            </w:pPr>
            <w:r w:rsidRPr="006D604B">
              <w:rPr>
                <w:rFonts w:asciiTheme="minorHAnsi" w:hAnsiTheme="minorHAnsi" w:cstheme="minorHAnsi"/>
                <w:sz w:val="20"/>
                <w:szCs w:val="20"/>
              </w:rPr>
              <w:t>Disaster review</w:t>
            </w:r>
          </w:p>
        </w:tc>
        <w:tc>
          <w:tcPr>
            <w:tcW w:w="4678" w:type="dxa"/>
            <w:noWrap/>
          </w:tcPr>
          <w:p w14:paraId="650BE104" w14:textId="37F878BE" w:rsidR="006D604B" w:rsidRPr="000F0210" w:rsidRDefault="006D604B" w:rsidP="00360794">
            <w:pPr>
              <w:rPr>
                <w:rFonts w:asciiTheme="minorHAnsi" w:hAnsiTheme="minorHAnsi" w:cstheme="minorHAnsi"/>
                <w:i/>
                <w:iCs/>
                <w:sz w:val="20"/>
                <w:szCs w:val="20"/>
              </w:rPr>
            </w:pPr>
            <w:r w:rsidRPr="000F0210">
              <w:rPr>
                <w:rFonts w:asciiTheme="minorHAnsi" w:hAnsiTheme="minorHAnsi" w:cstheme="minorHAnsi"/>
                <w:i/>
                <w:iCs/>
                <w:sz w:val="20"/>
                <w:szCs w:val="20"/>
              </w:rPr>
              <w:t>How to review the experience and performance</w:t>
            </w:r>
          </w:p>
        </w:tc>
        <w:tc>
          <w:tcPr>
            <w:tcW w:w="708" w:type="dxa"/>
            <w:noWrap/>
          </w:tcPr>
          <w:p w14:paraId="1919802E" w14:textId="77777777" w:rsidR="006D604B" w:rsidRPr="006D604B" w:rsidRDefault="006D604B" w:rsidP="00D04B9B">
            <w:pPr>
              <w:rPr>
                <w:rFonts w:asciiTheme="minorHAnsi" w:hAnsiTheme="minorHAnsi" w:cstheme="minorHAnsi"/>
                <w:sz w:val="20"/>
                <w:szCs w:val="20"/>
              </w:rPr>
            </w:pPr>
          </w:p>
        </w:tc>
      </w:tr>
      <w:tr w:rsidR="006D604B" w:rsidRPr="006D604B" w14:paraId="137A1A0C" w14:textId="5AD2258E" w:rsidTr="00BC0A15">
        <w:trPr>
          <w:cantSplit/>
          <w:jc w:val="center"/>
        </w:trPr>
        <w:tc>
          <w:tcPr>
            <w:tcW w:w="3114" w:type="dxa"/>
            <w:noWrap/>
          </w:tcPr>
          <w:p w14:paraId="6B93FB5A" w14:textId="77777777" w:rsidR="006D604B" w:rsidRPr="00C27093" w:rsidRDefault="006D604B" w:rsidP="00D04B9B">
            <w:pPr>
              <w:rPr>
                <w:rFonts w:asciiTheme="minorHAnsi" w:hAnsiTheme="minorHAnsi" w:cstheme="minorHAnsi"/>
                <w:b/>
                <w:bCs/>
                <w:sz w:val="20"/>
                <w:szCs w:val="20"/>
              </w:rPr>
            </w:pPr>
            <w:r w:rsidRPr="00C27093">
              <w:rPr>
                <w:rFonts w:asciiTheme="minorHAnsi" w:hAnsiTheme="minorHAnsi" w:cstheme="minorHAnsi"/>
                <w:b/>
                <w:bCs/>
                <w:sz w:val="20"/>
                <w:szCs w:val="20"/>
              </w:rPr>
              <w:lastRenderedPageBreak/>
              <w:t>Testing the disaster plan</w:t>
            </w:r>
          </w:p>
        </w:tc>
        <w:tc>
          <w:tcPr>
            <w:tcW w:w="4678" w:type="dxa"/>
            <w:noWrap/>
          </w:tcPr>
          <w:p w14:paraId="61479DB5" w14:textId="51622C36" w:rsidR="006D604B" w:rsidRPr="000F0210" w:rsidRDefault="006D604B" w:rsidP="00360794">
            <w:pPr>
              <w:rPr>
                <w:rFonts w:asciiTheme="minorHAnsi" w:hAnsiTheme="minorHAnsi" w:cstheme="minorHAnsi"/>
                <w:i/>
                <w:iCs/>
                <w:sz w:val="20"/>
                <w:szCs w:val="20"/>
              </w:rPr>
            </w:pPr>
            <w:r w:rsidRPr="000F0210">
              <w:rPr>
                <w:rFonts w:asciiTheme="minorHAnsi" w:hAnsiTheme="minorHAnsi" w:cstheme="minorHAnsi"/>
                <w:i/>
                <w:iCs/>
                <w:sz w:val="20"/>
                <w:szCs w:val="20"/>
              </w:rPr>
              <w:t>Instructions for testing the disaster plan</w:t>
            </w:r>
          </w:p>
        </w:tc>
        <w:tc>
          <w:tcPr>
            <w:tcW w:w="708" w:type="dxa"/>
            <w:noWrap/>
          </w:tcPr>
          <w:p w14:paraId="4AF7ADA0" w14:textId="77777777" w:rsidR="006D604B" w:rsidRPr="006D604B" w:rsidRDefault="006D604B" w:rsidP="00D04B9B">
            <w:pPr>
              <w:rPr>
                <w:rFonts w:asciiTheme="minorHAnsi" w:hAnsiTheme="minorHAnsi" w:cstheme="minorHAnsi"/>
                <w:sz w:val="20"/>
                <w:szCs w:val="20"/>
              </w:rPr>
            </w:pPr>
          </w:p>
        </w:tc>
      </w:tr>
      <w:tr w:rsidR="006D604B" w:rsidRPr="006D604B" w14:paraId="18762354" w14:textId="3074F956" w:rsidTr="00BC0A15">
        <w:trPr>
          <w:cantSplit/>
          <w:jc w:val="center"/>
        </w:trPr>
        <w:tc>
          <w:tcPr>
            <w:tcW w:w="3114" w:type="dxa"/>
            <w:noWrap/>
          </w:tcPr>
          <w:p w14:paraId="4E460A69" w14:textId="77777777" w:rsidR="006D604B" w:rsidRPr="00C27093" w:rsidRDefault="006D604B" w:rsidP="00D04B9B">
            <w:pPr>
              <w:rPr>
                <w:rFonts w:asciiTheme="minorHAnsi" w:hAnsiTheme="minorHAnsi" w:cstheme="minorHAnsi"/>
                <w:b/>
                <w:bCs/>
                <w:sz w:val="20"/>
                <w:szCs w:val="20"/>
              </w:rPr>
            </w:pPr>
            <w:r w:rsidRPr="00C27093">
              <w:rPr>
                <w:rFonts w:asciiTheme="minorHAnsi" w:hAnsiTheme="minorHAnsi" w:cstheme="minorHAnsi"/>
                <w:b/>
                <w:bCs/>
                <w:sz w:val="20"/>
                <w:szCs w:val="20"/>
              </w:rPr>
              <w:t>Ongoing review of the disaster plan</w:t>
            </w:r>
          </w:p>
        </w:tc>
        <w:tc>
          <w:tcPr>
            <w:tcW w:w="4678" w:type="dxa"/>
            <w:noWrap/>
          </w:tcPr>
          <w:p w14:paraId="5F92A94F" w14:textId="22CC319F" w:rsidR="006D604B" w:rsidRPr="000F0210" w:rsidRDefault="006D604B" w:rsidP="00360794">
            <w:pPr>
              <w:rPr>
                <w:rFonts w:asciiTheme="minorHAnsi" w:hAnsiTheme="minorHAnsi" w:cstheme="minorHAnsi"/>
                <w:i/>
                <w:iCs/>
                <w:sz w:val="20"/>
                <w:szCs w:val="20"/>
              </w:rPr>
            </w:pPr>
            <w:r w:rsidRPr="000F0210">
              <w:rPr>
                <w:rFonts w:asciiTheme="minorHAnsi" w:hAnsiTheme="minorHAnsi" w:cstheme="minorHAnsi"/>
                <w:i/>
                <w:iCs/>
                <w:sz w:val="20"/>
                <w:szCs w:val="20"/>
              </w:rPr>
              <w:t>Instructions for annual review of the disaster plan</w:t>
            </w:r>
          </w:p>
        </w:tc>
        <w:tc>
          <w:tcPr>
            <w:tcW w:w="708" w:type="dxa"/>
            <w:noWrap/>
          </w:tcPr>
          <w:p w14:paraId="128E17A2" w14:textId="77777777" w:rsidR="006D604B" w:rsidRPr="006D604B" w:rsidRDefault="006D604B" w:rsidP="00D04B9B">
            <w:pPr>
              <w:rPr>
                <w:rFonts w:asciiTheme="minorHAnsi" w:hAnsiTheme="minorHAnsi" w:cstheme="minorHAnsi"/>
                <w:sz w:val="20"/>
                <w:szCs w:val="20"/>
              </w:rPr>
            </w:pPr>
          </w:p>
        </w:tc>
      </w:tr>
      <w:tr w:rsidR="006D604B" w:rsidRPr="006D604B" w14:paraId="6EDCE883" w14:textId="01290670" w:rsidTr="00BC0A15">
        <w:trPr>
          <w:cantSplit/>
          <w:jc w:val="center"/>
        </w:trPr>
        <w:tc>
          <w:tcPr>
            <w:tcW w:w="3114" w:type="dxa"/>
            <w:noWrap/>
          </w:tcPr>
          <w:p w14:paraId="07360903" w14:textId="77777777" w:rsidR="006D604B" w:rsidRPr="00C27093" w:rsidRDefault="006D604B" w:rsidP="00D04B9B">
            <w:pPr>
              <w:rPr>
                <w:rFonts w:asciiTheme="minorHAnsi" w:hAnsiTheme="minorHAnsi" w:cstheme="minorHAnsi"/>
                <w:b/>
                <w:bCs/>
                <w:sz w:val="20"/>
                <w:szCs w:val="20"/>
              </w:rPr>
            </w:pPr>
            <w:r w:rsidRPr="00C27093">
              <w:rPr>
                <w:rFonts w:asciiTheme="minorHAnsi" w:hAnsiTheme="minorHAnsi" w:cstheme="minorHAnsi"/>
                <w:b/>
                <w:bCs/>
                <w:sz w:val="20"/>
                <w:szCs w:val="20"/>
              </w:rPr>
              <w:t>Documentation</w:t>
            </w:r>
          </w:p>
        </w:tc>
        <w:tc>
          <w:tcPr>
            <w:tcW w:w="4678" w:type="dxa"/>
            <w:noWrap/>
          </w:tcPr>
          <w:p w14:paraId="3F04741C" w14:textId="77777777" w:rsidR="006D604B" w:rsidRPr="006D604B" w:rsidRDefault="006D604B" w:rsidP="00D04B9B">
            <w:pPr>
              <w:rPr>
                <w:rFonts w:asciiTheme="minorHAnsi" w:hAnsiTheme="minorHAnsi" w:cstheme="minorHAnsi"/>
                <w:sz w:val="20"/>
                <w:szCs w:val="20"/>
              </w:rPr>
            </w:pPr>
            <w:r w:rsidRPr="006D604B">
              <w:rPr>
                <w:rFonts w:asciiTheme="minorHAnsi" w:hAnsiTheme="minorHAnsi" w:cstheme="minorHAnsi"/>
                <w:sz w:val="20"/>
                <w:szCs w:val="20"/>
              </w:rPr>
              <w:t>List of documentation and forms to support deployment of disaster plan</w:t>
            </w:r>
          </w:p>
          <w:p w14:paraId="28E71C9B"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Archives Premises and Procedures Review Forms and Checklists</w:t>
            </w:r>
          </w:p>
          <w:p w14:paraId="45413642"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Threat Identification and Severity Rating Tables</w:t>
            </w:r>
          </w:p>
          <w:p w14:paraId="71CB548B"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Risk Calculation Worksheets</w:t>
            </w:r>
          </w:p>
          <w:p w14:paraId="20775F25"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Disaster Classification Table</w:t>
            </w:r>
          </w:p>
          <w:p w14:paraId="1E89D1A8"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Team Skills and Expertise Checklist</w:t>
            </w:r>
          </w:p>
          <w:p w14:paraId="283CCAE3"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The Significance Assessment Method</w:t>
            </w:r>
          </w:p>
          <w:p w14:paraId="3F402A6D"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Emergency and Disaster Response Actions</w:t>
            </w:r>
          </w:p>
          <w:p w14:paraId="1BA867C6"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Specifications for Temporary Operations Centre</w:t>
            </w:r>
          </w:p>
          <w:p w14:paraId="26A1D80B"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Disaster Supply Box Checklist</w:t>
            </w:r>
          </w:p>
          <w:p w14:paraId="29E9F1EB"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Disaster Supplies</w:t>
            </w:r>
          </w:p>
          <w:p w14:paraId="0EF288A2"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Communications Strategy</w:t>
            </w:r>
          </w:p>
          <w:p w14:paraId="0970748A" w14:textId="77777777"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Archival Storage Space Damage Assessment Record</w:t>
            </w:r>
          </w:p>
          <w:p w14:paraId="3A3382C3" w14:textId="74AF657A" w:rsidR="006D604B" w:rsidRPr="006D604B" w:rsidRDefault="006D604B" w:rsidP="00D04B9B">
            <w:pPr>
              <w:pStyle w:val="ListParagraph"/>
              <w:numPr>
                <w:ilvl w:val="0"/>
                <w:numId w:val="16"/>
              </w:numPr>
              <w:ind w:left="357" w:hanging="357"/>
              <w:rPr>
                <w:rFonts w:asciiTheme="minorHAnsi" w:hAnsiTheme="minorHAnsi" w:cstheme="minorHAnsi"/>
                <w:szCs w:val="20"/>
              </w:rPr>
            </w:pPr>
            <w:r w:rsidRPr="006D604B">
              <w:rPr>
                <w:rFonts w:asciiTheme="minorHAnsi" w:hAnsiTheme="minorHAnsi" w:cstheme="minorHAnsi"/>
                <w:szCs w:val="20"/>
              </w:rPr>
              <w:t>Archives Holdings Damage Assessment Record</w:t>
            </w:r>
          </w:p>
          <w:p w14:paraId="652C4842" w14:textId="77777777" w:rsidR="006D604B" w:rsidRPr="006D604B" w:rsidRDefault="006D604B" w:rsidP="00D04B9B">
            <w:pPr>
              <w:pStyle w:val="ListParagraph"/>
              <w:numPr>
                <w:ilvl w:val="0"/>
                <w:numId w:val="16"/>
              </w:numPr>
              <w:ind w:left="357" w:hanging="357"/>
              <w:rPr>
                <w:rFonts w:asciiTheme="minorHAnsi" w:eastAsiaTheme="minorEastAsia" w:hAnsiTheme="minorHAnsi" w:cstheme="minorHAnsi"/>
                <w:szCs w:val="20"/>
                <w:lang w:eastAsia="fr-FR"/>
              </w:rPr>
            </w:pPr>
            <w:r w:rsidRPr="006D604B">
              <w:rPr>
                <w:rFonts w:asciiTheme="minorHAnsi" w:hAnsiTheme="minorHAnsi" w:cstheme="minorHAnsi"/>
                <w:szCs w:val="20"/>
              </w:rPr>
              <w:t>Crate Documentation Form</w:t>
            </w:r>
          </w:p>
        </w:tc>
        <w:tc>
          <w:tcPr>
            <w:tcW w:w="708" w:type="dxa"/>
            <w:noWrap/>
          </w:tcPr>
          <w:p w14:paraId="1DE8AB97" w14:textId="77777777" w:rsidR="006D604B" w:rsidRPr="006D604B" w:rsidRDefault="006D604B" w:rsidP="00D04B9B">
            <w:pPr>
              <w:rPr>
                <w:rFonts w:asciiTheme="minorHAnsi" w:hAnsiTheme="minorHAnsi" w:cstheme="minorHAnsi"/>
                <w:sz w:val="20"/>
                <w:szCs w:val="20"/>
              </w:rPr>
            </w:pPr>
          </w:p>
        </w:tc>
      </w:tr>
      <w:tr w:rsidR="006D604B" w:rsidRPr="000F0210" w14:paraId="420D07B9" w14:textId="29AA8E6D" w:rsidTr="00BC0A15">
        <w:trPr>
          <w:cantSplit/>
          <w:jc w:val="center"/>
        </w:trPr>
        <w:tc>
          <w:tcPr>
            <w:tcW w:w="7792" w:type="dxa"/>
            <w:gridSpan w:val="2"/>
            <w:tcBorders>
              <w:left w:val="nil"/>
              <w:bottom w:val="nil"/>
              <w:right w:val="nil"/>
            </w:tcBorders>
            <w:noWrap/>
          </w:tcPr>
          <w:p w14:paraId="04C62F30" w14:textId="0D6AA692" w:rsidR="006D604B" w:rsidRPr="000F0210" w:rsidRDefault="006D604B" w:rsidP="00D04B9B">
            <w:pPr>
              <w:rPr>
                <w:rFonts w:asciiTheme="minorHAnsi" w:hAnsiTheme="minorHAnsi" w:cstheme="minorHAnsi"/>
                <w:i/>
                <w:sz w:val="18"/>
                <w:szCs w:val="18"/>
              </w:rPr>
            </w:pPr>
          </w:p>
        </w:tc>
        <w:tc>
          <w:tcPr>
            <w:tcW w:w="708" w:type="dxa"/>
            <w:tcBorders>
              <w:left w:val="nil"/>
              <w:bottom w:val="nil"/>
              <w:right w:val="nil"/>
            </w:tcBorders>
            <w:noWrap/>
          </w:tcPr>
          <w:p w14:paraId="0F26B239" w14:textId="77777777" w:rsidR="006D604B" w:rsidRPr="000F0210" w:rsidRDefault="006D604B" w:rsidP="00D04B9B">
            <w:pPr>
              <w:rPr>
                <w:rFonts w:asciiTheme="minorHAnsi" w:hAnsiTheme="minorHAnsi" w:cstheme="minorHAnsi"/>
                <w:sz w:val="18"/>
                <w:szCs w:val="18"/>
              </w:rPr>
            </w:pPr>
          </w:p>
        </w:tc>
      </w:tr>
    </w:tbl>
    <w:p w14:paraId="08EE2265" w14:textId="77777777" w:rsidR="00AD3BC2" w:rsidRPr="0043470C" w:rsidRDefault="00AD3BC2" w:rsidP="00696C80"/>
    <w:p w14:paraId="4533EC0F" w14:textId="44F42E17" w:rsidR="007F3926" w:rsidRPr="0043470C" w:rsidRDefault="007F3926" w:rsidP="00696C80">
      <w:pPr>
        <w:rPr>
          <w:rFonts w:asciiTheme="minorHAnsi" w:hAnsiTheme="minorHAnsi" w:cstheme="minorHAnsi"/>
          <w:sz w:val="28"/>
          <w:szCs w:val="32"/>
        </w:rPr>
      </w:pPr>
    </w:p>
    <w:p w14:paraId="62A8BA1B" w14:textId="4605D910" w:rsidR="007F3926" w:rsidRPr="0043470C" w:rsidRDefault="007F3926">
      <w:pPr>
        <w:spacing w:before="0" w:after="160" w:line="259" w:lineRule="auto"/>
        <w:rPr>
          <w:rFonts w:asciiTheme="minorHAnsi" w:hAnsiTheme="minorHAnsi" w:cstheme="minorHAnsi"/>
          <w:sz w:val="28"/>
          <w:szCs w:val="32"/>
        </w:rPr>
      </w:pPr>
      <w:r w:rsidRPr="0043470C">
        <w:rPr>
          <w:rFonts w:asciiTheme="minorHAnsi" w:hAnsiTheme="minorHAnsi" w:cstheme="minorHAnsi"/>
          <w:sz w:val="28"/>
          <w:szCs w:val="32"/>
        </w:rPr>
        <w:br w:type="page"/>
      </w:r>
    </w:p>
    <w:p w14:paraId="4FF01AF0" w14:textId="77777777" w:rsidR="00A6209D" w:rsidRDefault="00A6209D" w:rsidP="00696C80">
      <w:pPr>
        <w:rPr>
          <w:rFonts w:asciiTheme="minorHAnsi" w:hAnsiTheme="minorHAnsi" w:cstheme="minorHAnsi"/>
          <w:sz w:val="28"/>
          <w:szCs w:val="32"/>
        </w:rPr>
        <w:sectPr w:rsidR="00A6209D" w:rsidSect="00093DDE">
          <w:headerReference w:type="default" r:id="rId19"/>
          <w:footerReference w:type="default" r:id="rId20"/>
          <w:pgSz w:w="11907" w:h="16840" w:code="9"/>
          <w:pgMar w:top="850" w:right="850" w:bottom="850" w:left="850" w:header="709" w:footer="454" w:gutter="0"/>
          <w:cols w:space="708"/>
          <w:docGrid w:linePitch="360"/>
        </w:sectPr>
      </w:pPr>
    </w:p>
    <w:p w14:paraId="160147DC" w14:textId="77777777" w:rsidR="007F3926" w:rsidRPr="0043470C" w:rsidRDefault="007F3926" w:rsidP="00696C80">
      <w:pPr>
        <w:rPr>
          <w:rFonts w:asciiTheme="minorHAnsi" w:hAnsiTheme="minorHAnsi" w:cstheme="minorHAnsi"/>
          <w:sz w:val="28"/>
          <w:szCs w:val="32"/>
        </w:rPr>
      </w:pPr>
    </w:p>
    <w:p w14:paraId="7253264E" w14:textId="77777777" w:rsidR="007F3926" w:rsidRPr="0043470C" w:rsidRDefault="007F3926" w:rsidP="00696C80">
      <w:pPr>
        <w:rPr>
          <w:rFonts w:asciiTheme="minorHAnsi" w:hAnsiTheme="minorHAnsi" w:cstheme="minorHAnsi"/>
          <w:sz w:val="28"/>
          <w:szCs w:val="32"/>
        </w:rPr>
      </w:pPr>
    </w:p>
    <w:p w14:paraId="195A564E" w14:textId="77777777" w:rsidR="007F3926" w:rsidRPr="0043470C" w:rsidRDefault="007F3926" w:rsidP="00696C80">
      <w:pPr>
        <w:rPr>
          <w:rFonts w:asciiTheme="minorHAnsi" w:hAnsiTheme="minorHAnsi" w:cstheme="minorHAnsi"/>
          <w:sz w:val="28"/>
          <w:szCs w:val="32"/>
        </w:rPr>
      </w:pPr>
    </w:p>
    <w:p w14:paraId="56B7E821" w14:textId="77777777" w:rsidR="007F3926" w:rsidRPr="0043470C" w:rsidRDefault="007F3926" w:rsidP="00696C80">
      <w:pPr>
        <w:rPr>
          <w:rFonts w:asciiTheme="minorHAnsi" w:hAnsiTheme="minorHAnsi" w:cstheme="minorHAnsi"/>
          <w:sz w:val="28"/>
          <w:szCs w:val="32"/>
        </w:rPr>
      </w:pPr>
    </w:p>
    <w:p w14:paraId="0927C10E" w14:textId="77777777" w:rsidR="007F3926" w:rsidRPr="0043470C" w:rsidRDefault="007F3926" w:rsidP="00696C80">
      <w:pPr>
        <w:rPr>
          <w:rFonts w:asciiTheme="minorHAnsi" w:hAnsiTheme="minorHAnsi" w:cstheme="minorHAnsi"/>
          <w:sz w:val="28"/>
          <w:szCs w:val="32"/>
        </w:rPr>
      </w:pPr>
    </w:p>
    <w:p w14:paraId="293C1978" w14:textId="77777777" w:rsidR="007F3926" w:rsidRPr="0043470C" w:rsidRDefault="007F3926" w:rsidP="00696C80">
      <w:pPr>
        <w:rPr>
          <w:rFonts w:asciiTheme="minorHAnsi" w:hAnsiTheme="minorHAnsi" w:cstheme="minorHAnsi"/>
          <w:sz w:val="28"/>
          <w:szCs w:val="32"/>
        </w:rPr>
      </w:pPr>
    </w:p>
    <w:p w14:paraId="6EB034B3" w14:textId="77777777" w:rsidR="007F3926" w:rsidRPr="0043470C" w:rsidRDefault="007F3926" w:rsidP="00696C80">
      <w:pPr>
        <w:rPr>
          <w:rFonts w:asciiTheme="minorHAnsi" w:hAnsiTheme="minorHAnsi" w:cstheme="minorHAnsi"/>
          <w:sz w:val="28"/>
          <w:szCs w:val="32"/>
        </w:rPr>
      </w:pPr>
    </w:p>
    <w:p w14:paraId="2C1DB569" w14:textId="77777777" w:rsidR="007F3926" w:rsidRPr="0043470C" w:rsidRDefault="007F3926" w:rsidP="00696C80">
      <w:pPr>
        <w:rPr>
          <w:rFonts w:asciiTheme="minorHAnsi" w:hAnsiTheme="minorHAnsi" w:cstheme="minorHAnsi"/>
          <w:sz w:val="28"/>
          <w:szCs w:val="32"/>
        </w:rPr>
      </w:pPr>
    </w:p>
    <w:p w14:paraId="4EE91BC1" w14:textId="77777777" w:rsidR="007F3926" w:rsidRPr="0043470C" w:rsidRDefault="007F3926" w:rsidP="00696C80">
      <w:pPr>
        <w:rPr>
          <w:rFonts w:asciiTheme="minorHAnsi" w:hAnsiTheme="minorHAnsi" w:cstheme="minorHAnsi"/>
          <w:sz w:val="28"/>
          <w:szCs w:val="32"/>
        </w:rPr>
      </w:pPr>
    </w:p>
    <w:p w14:paraId="60042123" w14:textId="77777777" w:rsidR="007F3926" w:rsidRPr="0043470C" w:rsidRDefault="007F3926" w:rsidP="00696C80">
      <w:pPr>
        <w:rPr>
          <w:rFonts w:asciiTheme="minorHAnsi" w:hAnsiTheme="minorHAnsi" w:cstheme="minorHAnsi"/>
          <w:sz w:val="28"/>
          <w:szCs w:val="32"/>
        </w:rPr>
      </w:pPr>
    </w:p>
    <w:p w14:paraId="32D94C7A" w14:textId="77777777" w:rsidR="007F3926" w:rsidRPr="0043470C" w:rsidRDefault="007F3926" w:rsidP="00696C80">
      <w:pPr>
        <w:rPr>
          <w:rFonts w:asciiTheme="minorHAnsi" w:hAnsiTheme="minorHAnsi" w:cstheme="minorHAnsi"/>
          <w:sz w:val="28"/>
          <w:szCs w:val="32"/>
        </w:rPr>
      </w:pPr>
    </w:p>
    <w:p w14:paraId="21ED7F28" w14:textId="77777777" w:rsidR="007F3926" w:rsidRPr="0043470C" w:rsidRDefault="007F3926" w:rsidP="00696C80">
      <w:pPr>
        <w:rPr>
          <w:rFonts w:asciiTheme="minorHAnsi" w:hAnsiTheme="minorHAnsi" w:cstheme="minorHAnsi"/>
          <w:sz w:val="28"/>
          <w:szCs w:val="32"/>
        </w:rPr>
      </w:pPr>
    </w:p>
    <w:p w14:paraId="7348B658" w14:textId="77777777" w:rsidR="007F3926" w:rsidRPr="0043470C" w:rsidRDefault="007F3926" w:rsidP="00696C80">
      <w:pPr>
        <w:rPr>
          <w:rFonts w:asciiTheme="minorHAnsi" w:hAnsiTheme="minorHAnsi" w:cstheme="minorHAnsi"/>
          <w:sz w:val="28"/>
          <w:szCs w:val="32"/>
        </w:rPr>
      </w:pPr>
    </w:p>
    <w:p w14:paraId="501DE2E8" w14:textId="77777777" w:rsidR="007F3926" w:rsidRPr="0043470C" w:rsidRDefault="007F3926" w:rsidP="00696C80">
      <w:pPr>
        <w:rPr>
          <w:rFonts w:asciiTheme="minorHAnsi" w:hAnsiTheme="minorHAnsi" w:cstheme="minorHAnsi"/>
          <w:sz w:val="28"/>
          <w:szCs w:val="32"/>
        </w:rPr>
      </w:pPr>
    </w:p>
    <w:p w14:paraId="245E5533" w14:textId="77777777" w:rsidR="007F3926" w:rsidRPr="0043470C" w:rsidRDefault="007F3926" w:rsidP="00696C80">
      <w:pPr>
        <w:rPr>
          <w:rFonts w:asciiTheme="minorHAnsi" w:hAnsiTheme="minorHAnsi" w:cstheme="minorHAnsi"/>
          <w:sz w:val="28"/>
          <w:szCs w:val="32"/>
        </w:rPr>
      </w:pPr>
    </w:p>
    <w:p w14:paraId="17D6648F" w14:textId="77777777" w:rsidR="007F3926" w:rsidRPr="0043470C" w:rsidRDefault="007F3926" w:rsidP="00696C80">
      <w:pPr>
        <w:rPr>
          <w:rFonts w:asciiTheme="minorHAnsi" w:hAnsiTheme="minorHAnsi" w:cstheme="minorHAnsi"/>
          <w:sz w:val="28"/>
          <w:szCs w:val="32"/>
        </w:rPr>
      </w:pPr>
    </w:p>
    <w:p w14:paraId="24AB3016" w14:textId="77777777" w:rsidR="007F3926" w:rsidRPr="0043470C" w:rsidRDefault="007F3926" w:rsidP="00696C80">
      <w:pPr>
        <w:rPr>
          <w:rFonts w:asciiTheme="minorHAnsi" w:hAnsiTheme="minorHAnsi" w:cstheme="minorHAnsi"/>
          <w:sz w:val="28"/>
          <w:szCs w:val="32"/>
        </w:rPr>
      </w:pPr>
    </w:p>
    <w:p w14:paraId="51CE44A5" w14:textId="77777777" w:rsidR="007F3926" w:rsidRPr="0043470C" w:rsidRDefault="007F3926" w:rsidP="00696C80">
      <w:pPr>
        <w:rPr>
          <w:rFonts w:asciiTheme="minorHAnsi" w:hAnsiTheme="minorHAnsi" w:cstheme="minorHAnsi"/>
          <w:sz w:val="28"/>
          <w:szCs w:val="32"/>
        </w:rPr>
      </w:pPr>
    </w:p>
    <w:p w14:paraId="4D79966B" w14:textId="77777777" w:rsidR="007F3926" w:rsidRPr="0043470C" w:rsidRDefault="007F3926" w:rsidP="00696C80">
      <w:pPr>
        <w:rPr>
          <w:rFonts w:asciiTheme="minorHAnsi" w:hAnsiTheme="minorHAnsi" w:cstheme="minorHAnsi"/>
          <w:sz w:val="28"/>
          <w:szCs w:val="32"/>
        </w:rPr>
      </w:pPr>
    </w:p>
    <w:p w14:paraId="4238A2D7" w14:textId="77777777" w:rsidR="007F3926" w:rsidRPr="0043470C" w:rsidRDefault="007F3926" w:rsidP="00696C80">
      <w:pPr>
        <w:rPr>
          <w:rFonts w:asciiTheme="minorHAnsi" w:hAnsiTheme="minorHAnsi" w:cstheme="minorHAnsi"/>
          <w:sz w:val="28"/>
          <w:szCs w:val="32"/>
        </w:rPr>
      </w:pPr>
    </w:p>
    <w:p w14:paraId="54C61001" w14:textId="77777777" w:rsidR="007F3926" w:rsidRPr="0043470C" w:rsidRDefault="007F3926" w:rsidP="00696C80">
      <w:pPr>
        <w:rPr>
          <w:rFonts w:asciiTheme="minorHAnsi" w:hAnsiTheme="minorHAnsi" w:cstheme="minorHAnsi"/>
          <w:sz w:val="28"/>
          <w:szCs w:val="32"/>
        </w:rPr>
      </w:pPr>
    </w:p>
    <w:p w14:paraId="14C17C58" w14:textId="77777777" w:rsidR="007F3926" w:rsidRPr="0043470C" w:rsidRDefault="007F3926" w:rsidP="00696C80">
      <w:pPr>
        <w:rPr>
          <w:rFonts w:asciiTheme="minorHAnsi" w:hAnsiTheme="minorHAnsi" w:cstheme="minorHAnsi"/>
          <w:sz w:val="28"/>
          <w:szCs w:val="32"/>
        </w:rPr>
      </w:pPr>
    </w:p>
    <w:p w14:paraId="7510D449" w14:textId="77777777" w:rsidR="009218B5" w:rsidRPr="0043470C" w:rsidRDefault="009218B5" w:rsidP="00696C80">
      <w:pPr>
        <w:rPr>
          <w:rFonts w:asciiTheme="minorHAnsi" w:hAnsiTheme="minorHAnsi" w:cstheme="minorHAnsi"/>
          <w:sz w:val="28"/>
          <w:szCs w:val="32"/>
        </w:rPr>
      </w:pPr>
    </w:p>
    <w:p w14:paraId="29EF4EF2" w14:textId="77777777" w:rsidR="007F3926" w:rsidRPr="0043470C" w:rsidRDefault="007F3926" w:rsidP="00696C80">
      <w:pPr>
        <w:rPr>
          <w:rFonts w:asciiTheme="minorHAnsi" w:hAnsiTheme="minorHAnsi" w:cstheme="minorHAnsi"/>
          <w:sz w:val="28"/>
          <w:szCs w:val="32"/>
        </w:rPr>
      </w:pPr>
    </w:p>
    <w:p w14:paraId="70732476" w14:textId="3DE1FCE9" w:rsidR="007F3926" w:rsidRPr="00187725" w:rsidRDefault="009400CF" w:rsidP="00696C80">
      <w:pPr>
        <w:rPr>
          <w:rFonts w:asciiTheme="minorHAnsi" w:hAnsiTheme="minorHAnsi" w:cstheme="minorHAnsi"/>
          <w:sz w:val="28"/>
          <w:szCs w:val="32"/>
        </w:rPr>
      </w:pPr>
      <w:r>
        <w:rPr>
          <w:rFonts w:asciiTheme="minorHAnsi" w:hAnsiTheme="minorHAnsi" w:cstheme="minorHAnsi"/>
          <w:noProof/>
          <w:sz w:val="28"/>
          <w:szCs w:val="32"/>
        </w:rPr>
        <w:drawing>
          <wp:inline distT="0" distB="0" distL="0" distR="0" wp14:anchorId="21B05F06" wp14:editId="10E7A224">
            <wp:extent cx="1929600" cy="687600"/>
            <wp:effectExtent l="0" t="0" r="0" b="0"/>
            <wp:docPr id="172501368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013687" name="Picture 1" descr="A logo for a company&#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29600" cy="687600"/>
                    </a:xfrm>
                    <a:prstGeom prst="rect">
                      <a:avLst/>
                    </a:prstGeom>
                  </pic:spPr>
                </pic:pic>
              </a:graphicData>
            </a:graphic>
          </wp:inline>
        </w:drawing>
      </w:r>
    </w:p>
    <w:sectPr w:rsidR="007F3926" w:rsidRPr="00187725" w:rsidSect="00A6209D">
      <w:footerReference w:type="default" r:id="rId22"/>
      <w:type w:val="continuous"/>
      <w:pgSz w:w="11907" w:h="16840" w:code="9"/>
      <w:pgMar w:top="850" w:right="850" w:bottom="850" w:left="85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077B6" w14:textId="77777777" w:rsidR="00CE4405" w:rsidRPr="0043470C" w:rsidRDefault="00CE4405" w:rsidP="00696C80">
      <w:r w:rsidRPr="0043470C">
        <w:separator/>
      </w:r>
    </w:p>
  </w:endnote>
  <w:endnote w:type="continuationSeparator" w:id="0">
    <w:p w14:paraId="7A202B3A" w14:textId="77777777" w:rsidR="00CE4405" w:rsidRPr="0043470C" w:rsidRDefault="00CE4405" w:rsidP="00696C80">
      <w:r w:rsidRPr="0043470C">
        <w:continuationSeparator/>
      </w:r>
    </w:p>
  </w:endnote>
  <w:endnote w:type="continuationNotice" w:id="1">
    <w:p w14:paraId="63DA6CC2" w14:textId="77777777" w:rsidR="00CE4405" w:rsidRPr="0043470C" w:rsidRDefault="00CE4405" w:rsidP="00696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667586"/>
      <w:docPartObj>
        <w:docPartGallery w:val="Page Numbers (Bottom of Page)"/>
        <w:docPartUnique/>
      </w:docPartObj>
    </w:sdtPr>
    <w:sdtContent>
      <w:p w14:paraId="706C7FBE" w14:textId="08E06AAF" w:rsidR="00A06F39" w:rsidRPr="0043470C" w:rsidRDefault="00A06F39" w:rsidP="00696C80">
        <w:pPr>
          <w:pStyle w:val="Footer"/>
        </w:pPr>
        <w:r w:rsidRPr="0043470C">
          <w:fldChar w:fldCharType="begin"/>
        </w:r>
        <w:r w:rsidRPr="0043470C">
          <w:instrText xml:space="preserve"> PAGE   \* MERGEFORMAT </w:instrText>
        </w:r>
        <w:r w:rsidRPr="0043470C">
          <w:fldChar w:fldCharType="separate"/>
        </w:r>
        <w:r w:rsidRPr="0043470C">
          <w:t>2</w:t>
        </w:r>
        <w:r w:rsidRPr="0043470C">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ACC" w14:textId="70C1A995" w:rsidR="00A06F39" w:rsidRPr="0043470C" w:rsidRDefault="00A06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22"/>
      </w:rPr>
      <w:id w:val="2006629551"/>
      <w:docPartObj>
        <w:docPartGallery w:val="Page Numbers (Bottom of Page)"/>
        <w:docPartUnique/>
      </w:docPartObj>
    </w:sdtPr>
    <w:sdtContent>
      <w:p w14:paraId="6FC7B45A" w14:textId="066E9B16" w:rsidR="00627438" w:rsidRPr="0043470C" w:rsidRDefault="00C10D71" w:rsidP="00627438">
        <w:pPr>
          <w:pStyle w:val="Footer"/>
          <w:rPr>
            <w:sz w:val="18"/>
            <w:szCs w:val="22"/>
          </w:rPr>
        </w:pPr>
        <w:r>
          <w:fldChar w:fldCharType="begin"/>
        </w:r>
        <w:r>
          <w:instrText xml:space="preserve"> PAGE   \* MERGEFORMAT </w:instrText>
        </w:r>
        <w:r>
          <w:fldChar w:fldCharType="separate"/>
        </w:r>
        <w:r>
          <w:rPr>
            <w:noProof/>
          </w:rPr>
          <w:t>116</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8833009"/>
      <w:docPartObj>
        <w:docPartGallery w:val="Page Numbers (Bottom of Page)"/>
        <w:docPartUnique/>
      </w:docPartObj>
    </w:sdtPr>
    <w:sdtContent>
      <w:p w14:paraId="044B85EF" w14:textId="77777777" w:rsidR="00AD3BC2" w:rsidRPr="0043470C" w:rsidRDefault="00AD3BC2" w:rsidP="00696C80">
        <w:pPr>
          <w:pStyle w:val="Footer"/>
        </w:pPr>
        <w:r w:rsidRPr="0043470C">
          <w:fldChar w:fldCharType="begin"/>
        </w:r>
        <w:r w:rsidRPr="0043470C">
          <w:instrText xml:space="preserve"> PAGE   \* MERGEFORMAT </w:instrText>
        </w:r>
        <w:r w:rsidRPr="0043470C">
          <w:fldChar w:fldCharType="separate"/>
        </w:r>
        <w:r w:rsidRPr="0043470C">
          <w:t>2</w:t>
        </w:r>
        <w:r w:rsidRPr="0043470C">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260767"/>
      <w:docPartObj>
        <w:docPartGallery w:val="Page Numbers (Bottom of Page)"/>
        <w:docPartUnique/>
      </w:docPartObj>
    </w:sdtPr>
    <w:sdtContent>
      <w:p w14:paraId="20A859B2" w14:textId="70C5726B" w:rsidR="006E0A03" w:rsidRPr="00A6209D" w:rsidRDefault="00A6209D" w:rsidP="00A6209D">
        <w:pPr>
          <w:pStyle w:val="Footer"/>
        </w:pPr>
        <w:r w:rsidRPr="0043470C">
          <w:fldChar w:fldCharType="begin"/>
        </w:r>
        <w:r w:rsidRPr="0043470C">
          <w:instrText xml:space="preserve"> PAGE   \* MERGEFORMAT </w:instrText>
        </w:r>
        <w:r w:rsidRPr="0043470C">
          <w:fldChar w:fldCharType="separate"/>
        </w:r>
        <w:r>
          <w:t>25</w:t>
        </w:r>
        <w:r w:rsidRPr="0043470C">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4244" w14:textId="35900AF7" w:rsidR="00A6209D" w:rsidRPr="00A6209D" w:rsidRDefault="00A6209D" w:rsidP="00A62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DF058" w14:textId="77777777" w:rsidR="00CE4405" w:rsidRPr="0043470C" w:rsidRDefault="00CE4405" w:rsidP="00696C80">
      <w:r w:rsidRPr="0043470C">
        <w:separator/>
      </w:r>
    </w:p>
  </w:footnote>
  <w:footnote w:type="continuationSeparator" w:id="0">
    <w:p w14:paraId="4DC14670" w14:textId="77777777" w:rsidR="00CE4405" w:rsidRPr="0043470C" w:rsidRDefault="00CE4405" w:rsidP="00696C80">
      <w:r w:rsidRPr="0043470C">
        <w:continuationSeparator/>
      </w:r>
    </w:p>
  </w:footnote>
  <w:footnote w:type="continuationNotice" w:id="1">
    <w:p w14:paraId="551C3D29" w14:textId="77777777" w:rsidR="00CE4405" w:rsidRPr="0043470C" w:rsidRDefault="00CE4405" w:rsidP="00696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BEB0" w14:textId="77777777" w:rsidR="00AD3BC2" w:rsidRPr="0043470C" w:rsidRDefault="00AD3BC2" w:rsidP="00696C80">
    <w:pPr>
      <w:pStyle w:val="Header"/>
    </w:pPr>
    <w:r w:rsidRPr="0043470C">
      <w:t xml:space="preserve">Emergency Management and Disaster Preparedness: Forms for use with the Manual for Protecting Archives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A741D" w14:textId="1D58B9AA" w:rsidR="00AD3BC2" w:rsidRPr="004C123F" w:rsidRDefault="00AD3BC2" w:rsidP="004C1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FABD4" w14:textId="16C94CB3" w:rsidR="006E0A03" w:rsidRPr="0043470C" w:rsidRDefault="006E0A03" w:rsidP="00696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B6849"/>
    <w:multiLevelType w:val="hybridMultilevel"/>
    <w:tmpl w:val="87543BAA"/>
    <w:lvl w:ilvl="0" w:tplc="4D9A705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038"/>
    <w:multiLevelType w:val="hybridMultilevel"/>
    <w:tmpl w:val="64CE9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84D95"/>
    <w:multiLevelType w:val="hybridMultilevel"/>
    <w:tmpl w:val="4008E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5B453C"/>
    <w:multiLevelType w:val="hybridMultilevel"/>
    <w:tmpl w:val="ABD20126"/>
    <w:lvl w:ilvl="0" w:tplc="477256B4">
      <w:start w:val="1"/>
      <w:numFmt w:val="bullet"/>
      <w:lvlText w:val=""/>
      <w:lvlJc w:val="left"/>
      <w:pPr>
        <w:ind w:left="720" w:hanging="360"/>
      </w:pPr>
      <w:rPr>
        <w:rFonts w:ascii="Wingdings" w:hAnsi="Wingdings" w:hint="default"/>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757BF"/>
    <w:multiLevelType w:val="hybridMultilevel"/>
    <w:tmpl w:val="901888E2"/>
    <w:lvl w:ilvl="0" w:tplc="04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15:restartNumberingAfterBreak="0">
    <w:nsid w:val="196C7A80"/>
    <w:multiLevelType w:val="hybridMultilevel"/>
    <w:tmpl w:val="BE38FA1A"/>
    <w:lvl w:ilvl="0" w:tplc="FFFFFFFF">
      <w:start w:val="1"/>
      <w:numFmt w:val="decimal"/>
      <w:lvlText w:val="%1."/>
      <w:lvlJc w:val="left"/>
      <w:pPr>
        <w:ind w:left="720" w:hanging="360"/>
      </w:pPr>
      <w:rPr>
        <w:rFonts w:hint="default"/>
        <w:sz w:val="20"/>
        <w:szCs w:val="18"/>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1235D3"/>
    <w:multiLevelType w:val="hybridMultilevel"/>
    <w:tmpl w:val="DF9A991A"/>
    <w:lvl w:ilvl="0" w:tplc="FB14C402">
      <w:start w:val="1"/>
      <w:numFmt w:val="bullet"/>
      <w:lvlText w:val=""/>
      <w:lvlJc w:val="left"/>
      <w:pPr>
        <w:ind w:left="360" w:hanging="360"/>
      </w:pPr>
      <w:rPr>
        <w:rFonts w:ascii="Wingdings" w:hAnsi="Wingdings" w:hint="default"/>
        <w:sz w:val="20"/>
        <w:szCs w:val="1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2D0A7A"/>
    <w:multiLevelType w:val="hybridMultilevel"/>
    <w:tmpl w:val="49C0DA3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34B3C"/>
    <w:multiLevelType w:val="hybridMultilevel"/>
    <w:tmpl w:val="079E86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CF09A0"/>
    <w:multiLevelType w:val="hybridMultilevel"/>
    <w:tmpl w:val="502645FE"/>
    <w:lvl w:ilvl="0" w:tplc="7B70F8D6">
      <w:start w:val="1"/>
      <w:numFmt w:val="bullet"/>
      <w:lvlText w:val=""/>
      <w:lvlJc w:val="left"/>
      <w:pPr>
        <w:ind w:left="720" w:hanging="360"/>
      </w:pPr>
      <w:rPr>
        <w:rFonts w:ascii="Wingdings" w:hAnsi="Wingdings"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86054"/>
    <w:multiLevelType w:val="hybridMultilevel"/>
    <w:tmpl w:val="93C2DED2"/>
    <w:lvl w:ilvl="0" w:tplc="B010C224">
      <w:start w:val="1"/>
      <w:numFmt w:val="bullet"/>
      <w:lvlText w:val=""/>
      <w:lvlJc w:val="left"/>
      <w:pPr>
        <w:ind w:left="720" w:hanging="360"/>
      </w:pPr>
      <w:rPr>
        <w:rFonts w:ascii="Wingdings" w:hAnsi="Wingdings" w:hint="default"/>
        <w:sz w:val="20"/>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44E95"/>
    <w:multiLevelType w:val="hybridMultilevel"/>
    <w:tmpl w:val="FAAEA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D71E07"/>
    <w:multiLevelType w:val="hybridMultilevel"/>
    <w:tmpl w:val="0EC030C2"/>
    <w:lvl w:ilvl="0" w:tplc="06B80F4E">
      <w:start w:val="1"/>
      <w:numFmt w:val="bullet"/>
      <w:lvlText w:val=""/>
      <w:lvlJc w:val="left"/>
      <w:pPr>
        <w:ind w:left="720" w:hanging="360"/>
      </w:pPr>
      <w:rPr>
        <w:rFonts w:ascii="Wingdings" w:hAnsi="Wingdings" w:hint="default"/>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446BF7"/>
    <w:multiLevelType w:val="hybridMultilevel"/>
    <w:tmpl w:val="62E0C5A0"/>
    <w:lvl w:ilvl="0" w:tplc="D162512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92E67"/>
    <w:multiLevelType w:val="hybridMultilevel"/>
    <w:tmpl w:val="BE38FA1A"/>
    <w:lvl w:ilvl="0" w:tplc="FFFFFFFF">
      <w:start w:val="1"/>
      <w:numFmt w:val="decimal"/>
      <w:lvlText w:val="%1."/>
      <w:lvlJc w:val="left"/>
      <w:pPr>
        <w:ind w:left="720" w:hanging="360"/>
      </w:pPr>
      <w:rPr>
        <w:rFonts w:hint="default"/>
        <w:sz w:val="20"/>
        <w:szCs w:val="18"/>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A5173BC"/>
    <w:multiLevelType w:val="hybridMultilevel"/>
    <w:tmpl w:val="BE38FA1A"/>
    <w:lvl w:ilvl="0" w:tplc="FFFFFFFF">
      <w:start w:val="1"/>
      <w:numFmt w:val="decimal"/>
      <w:lvlText w:val="%1."/>
      <w:lvlJc w:val="left"/>
      <w:pPr>
        <w:ind w:left="720" w:hanging="360"/>
      </w:pPr>
      <w:rPr>
        <w:rFonts w:hint="default"/>
        <w:sz w:val="20"/>
        <w:szCs w:val="18"/>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D97805"/>
    <w:multiLevelType w:val="hybridMultilevel"/>
    <w:tmpl w:val="96747E42"/>
    <w:lvl w:ilvl="0" w:tplc="1966BE18">
      <w:start w:val="1"/>
      <w:numFmt w:val="bullet"/>
      <w:lvlText w:val=""/>
      <w:lvlJc w:val="left"/>
      <w:pPr>
        <w:ind w:left="720" w:hanging="360"/>
      </w:pPr>
      <w:rPr>
        <w:rFonts w:ascii="Wingdings" w:hAnsi="Wingdings" w:hint="default"/>
        <w:sz w:val="20"/>
        <w:szCs w:val="18"/>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452676C1"/>
    <w:multiLevelType w:val="hybridMultilevel"/>
    <w:tmpl w:val="FD765846"/>
    <w:lvl w:ilvl="0" w:tplc="E1C01092">
      <w:start w:val="1"/>
      <w:numFmt w:val="bullet"/>
      <w:lvlText w:val=""/>
      <w:lvlJc w:val="left"/>
      <w:pPr>
        <w:ind w:left="720" w:hanging="360"/>
      </w:pPr>
      <w:rPr>
        <w:rFonts w:ascii="Wingdings" w:hAnsi="Wingdings"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307D28"/>
    <w:multiLevelType w:val="hybridMultilevel"/>
    <w:tmpl w:val="BE38FA1A"/>
    <w:lvl w:ilvl="0" w:tplc="FFFFFFFF">
      <w:start w:val="1"/>
      <w:numFmt w:val="decimal"/>
      <w:lvlText w:val="%1."/>
      <w:lvlJc w:val="left"/>
      <w:pPr>
        <w:ind w:left="720" w:hanging="360"/>
      </w:pPr>
      <w:rPr>
        <w:rFonts w:hint="default"/>
        <w:sz w:val="20"/>
        <w:szCs w:val="18"/>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7931EB0"/>
    <w:multiLevelType w:val="hybridMultilevel"/>
    <w:tmpl w:val="937454B2"/>
    <w:lvl w:ilvl="0" w:tplc="C4A6B8CE">
      <w:start w:val="1"/>
      <w:numFmt w:val="bullet"/>
      <w:lvlText w:val=""/>
      <w:lvlJc w:val="left"/>
      <w:pPr>
        <w:ind w:left="720" w:hanging="360"/>
      </w:pPr>
      <w:rPr>
        <w:rFonts w:ascii="Wingdings" w:hAnsi="Wingdings"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F5565"/>
    <w:multiLevelType w:val="hybridMultilevel"/>
    <w:tmpl w:val="BE38FA1A"/>
    <w:lvl w:ilvl="0" w:tplc="0809000F">
      <w:start w:val="1"/>
      <w:numFmt w:val="decimal"/>
      <w:lvlText w:val="%1."/>
      <w:lvlJc w:val="left"/>
      <w:pPr>
        <w:ind w:left="720" w:hanging="360"/>
      </w:pPr>
      <w:rPr>
        <w:rFonts w:hint="default"/>
        <w:sz w:val="20"/>
        <w:szCs w:val="18"/>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CA43C2"/>
    <w:multiLevelType w:val="hybridMultilevel"/>
    <w:tmpl w:val="4BAA0AE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F7F4A77"/>
    <w:multiLevelType w:val="hybridMultilevel"/>
    <w:tmpl w:val="351273B6"/>
    <w:lvl w:ilvl="0" w:tplc="A860E7FC">
      <w:start w:val="1"/>
      <w:numFmt w:val="bullet"/>
      <w:lvlText w:val=""/>
      <w:lvlJc w:val="left"/>
      <w:pPr>
        <w:ind w:left="720" w:hanging="360"/>
      </w:pPr>
      <w:rPr>
        <w:rFonts w:ascii="Wingdings" w:hAnsi="Wingdings"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A34323"/>
    <w:multiLevelType w:val="hybridMultilevel"/>
    <w:tmpl w:val="D6EA5E8E"/>
    <w:lvl w:ilvl="0" w:tplc="CE54146C">
      <w:start w:val="1"/>
      <w:numFmt w:val="bullet"/>
      <w:lvlText w:val=""/>
      <w:lvlJc w:val="left"/>
      <w:pPr>
        <w:ind w:left="720" w:hanging="360"/>
      </w:pPr>
      <w:rPr>
        <w:rFonts w:ascii="Wingdings" w:hAnsi="Wingdings" w:hint="default"/>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E06691"/>
    <w:multiLevelType w:val="hybridMultilevel"/>
    <w:tmpl w:val="1B1A1E3C"/>
    <w:lvl w:ilvl="0" w:tplc="42041836">
      <w:start w:val="1"/>
      <w:numFmt w:val="bullet"/>
      <w:lvlText w:val=""/>
      <w:lvlJc w:val="left"/>
      <w:pPr>
        <w:ind w:left="720" w:hanging="360"/>
      </w:pPr>
      <w:rPr>
        <w:rFonts w:ascii="Wingdings" w:hAnsi="Wingdings" w:hint="default"/>
        <w:sz w:val="20"/>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3A7005"/>
    <w:multiLevelType w:val="hybridMultilevel"/>
    <w:tmpl w:val="FA6EE61E"/>
    <w:lvl w:ilvl="0" w:tplc="4A2E3288">
      <w:start w:val="1"/>
      <w:numFmt w:val="bullet"/>
      <w:lvlText w:val=""/>
      <w:lvlJc w:val="left"/>
      <w:pPr>
        <w:ind w:left="720" w:hanging="360"/>
      </w:pPr>
      <w:rPr>
        <w:rFonts w:ascii="Wingdings" w:hAnsi="Wingdings" w:hint="default"/>
        <w:sz w:val="22"/>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59067B4"/>
    <w:multiLevelType w:val="hybridMultilevel"/>
    <w:tmpl w:val="0B528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2646743">
    <w:abstractNumId w:val="10"/>
  </w:num>
  <w:num w:numId="2" w16cid:durableId="1302612151">
    <w:abstractNumId w:val="19"/>
  </w:num>
  <w:num w:numId="3" w16cid:durableId="542015300">
    <w:abstractNumId w:val="22"/>
  </w:num>
  <w:num w:numId="4" w16cid:durableId="37096143">
    <w:abstractNumId w:val="6"/>
  </w:num>
  <w:num w:numId="5" w16cid:durableId="938488785">
    <w:abstractNumId w:val="1"/>
  </w:num>
  <w:num w:numId="6" w16cid:durableId="426929611">
    <w:abstractNumId w:val="7"/>
  </w:num>
  <w:num w:numId="7" w16cid:durableId="2031175244">
    <w:abstractNumId w:val="12"/>
  </w:num>
  <w:num w:numId="8" w16cid:durableId="995301866">
    <w:abstractNumId w:val="0"/>
  </w:num>
  <w:num w:numId="9" w16cid:durableId="968046354">
    <w:abstractNumId w:val="4"/>
  </w:num>
  <w:num w:numId="10" w16cid:durableId="1564832103">
    <w:abstractNumId w:val="9"/>
  </w:num>
  <w:num w:numId="11" w16cid:durableId="855120881">
    <w:abstractNumId w:val="23"/>
  </w:num>
  <w:num w:numId="12" w16cid:durableId="964510162">
    <w:abstractNumId w:val="3"/>
  </w:num>
  <w:num w:numId="13" w16cid:durableId="1117875181">
    <w:abstractNumId w:val="20"/>
  </w:num>
  <w:num w:numId="14" w16cid:durableId="1214391403">
    <w:abstractNumId w:val="16"/>
  </w:num>
  <w:num w:numId="15" w16cid:durableId="1802186865">
    <w:abstractNumId w:val="2"/>
  </w:num>
  <w:num w:numId="16" w16cid:durableId="146408808">
    <w:abstractNumId w:val="17"/>
  </w:num>
  <w:num w:numId="17" w16cid:durableId="1945921235">
    <w:abstractNumId w:val="24"/>
  </w:num>
  <w:num w:numId="18" w16cid:durableId="261305911">
    <w:abstractNumId w:val="26"/>
  </w:num>
  <w:num w:numId="19" w16cid:durableId="149106665">
    <w:abstractNumId w:val="11"/>
  </w:num>
  <w:num w:numId="20" w16cid:durableId="172451180">
    <w:abstractNumId w:val="8"/>
  </w:num>
  <w:num w:numId="21" w16cid:durableId="727610039">
    <w:abstractNumId w:val="21"/>
  </w:num>
  <w:num w:numId="22" w16cid:durableId="770856932">
    <w:abstractNumId w:val="25"/>
  </w:num>
  <w:num w:numId="23" w16cid:durableId="1387417338">
    <w:abstractNumId w:val="14"/>
  </w:num>
  <w:num w:numId="24" w16cid:durableId="888685584">
    <w:abstractNumId w:val="18"/>
  </w:num>
  <w:num w:numId="25" w16cid:durableId="1621297573">
    <w:abstractNumId w:val="5"/>
  </w:num>
  <w:num w:numId="26" w16cid:durableId="1269392121">
    <w:abstractNumId w:val="15"/>
  </w:num>
  <w:num w:numId="27" w16cid:durableId="155500389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B0D"/>
    <w:rsid w:val="000023BE"/>
    <w:rsid w:val="000042DC"/>
    <w:rsid w:val="00005A75"/>
    <w:rsid w:val="00007981"/>
    <w:rsid w:val="000118EA"/>
    <w:rsid w:val="00011EC1"/>
    <w:rsid w:val="0001271C"/>
    <w:rsid w:val="000134CA"/>
    <w:rsid w:val="000152E5"/>
    <w:rsid w:val="00015735"/>
    <w:rsid w:val="00016880"/>
    <w:rsid w:val="00020E55"/>
    <w:rsid w:val="00024EED"/>
    <w:rsid w:val="00025241"/>
    <w:rsid w:val="0002769D"/>
    <w:rsid w:val="00030794"/>
    <w:rsid w:val="0003471B"/>
    <w:rsid w:val="00035248"/>
    <w:rsid w:val="000367EB"/>
    <w:rsid w:val="00040755"/>
    <w:rsid w:val="00041458"/>
    <w:rsid w:val="0004214C"/>
    <w:rsid w:val="00043A10"/>
    <w:rsid w:val="000452A0"/>
    <w:rsid w:val="00045480"/>
    <w:rsid w:val="0004617D"/>
    <w:rsid w:val="000468A4"/>
    <w:rsid w:val="000509D6"/>
    <w:rsid w:val="00051EBB"/>
    <w:rsid w:val="00052D3D"/>
    <w:rsid w:val="00053B79"/>
    <w:rsid w:val="000600E9"/>
    <w:rsid w:val="00061846"/>
    <w:rsid w:val="00064695"/>
    <w:rsid w:val="00066A19"/>
    <w:rsid w:val="00067846"/>
    <w:rsid w:val="0006796A"/>
    <w:rsid w:val="00067BBA"/>
    <w:rsid w:val="00070F47"/>
    <w:rsid w:val="0007205F"/>
    <w:rsid w:val="00072531"/>
    <w:rsid w:val="00073875"/>
    <w:rsid w:val="000740F4"/>
    <w:rsid w:val="000748A7"/>
    <w:rsid w:val="00077F78"/>
    <w:rsid w:val="00080D0E"/>
    <w:rsid w:val="000810FF"/>
    <w:rsid w:val="00084770"/>
    <w:rsid w:val="00085890"/>
    <w:rsid w:val="00086F87"/>
    <w:rsid w:val="000876B9"/>
    <w:rsid w:val="00093C4F"/>
    <w:rsid w:val="00093DDE"/>
    <w:rsid w:val="00093FBF"/>
    <w:rsid w:val="000944F9"/>
    <w:rsid w:val="00097182"/>
    <w:rsid w:val="000974CB"/>
    <w:rsid w:val="000A097C"/>
    <w:rsid w:val="000A17AB"/>
    <w:rsid w:val="000A2C53"/>
    <w:rsid w:val="000A32C6"/>
    <w:rsid w:val="000A40FF"/>
    <w:rsid w:val="000A48D6"/>
    <w:rsid w:val="000A4AA7"/>
    <w:rsid w:val="000A67B4"/>
    <w:rsid w:val="000B086C"/>
    <w:rsid w:val="000B395B"/>
    <w:rsid w:val="000B3AFD"/>
    <w:rsid w:val="000B4EDB"/>
    <w:rsid w:val="000B5AED"/>
    <w:rsid w:val="000B7817"/>
    <w:rsid w:val="000C39C5"/>
    <w:rsid w:val="000C49E6"/>
    <w:rsid w:val="000C7DE3"/>
    <w:rsid w:val="000D1CC7"/>
    <w:rsid w:val="000D3EB2"/>
    <w:rsid w:val="000D6727"/>
    <w:rsid w:val="000D6744"/>
    <w:rsid w:val="000D74D6"/>
    <w:rsid w:val="000E0211"/>
    <w:rsid w:val="000E194E"/>
    <w:rsid w:val="000E3584"/>
    <w:rsid w:val="000E73F4"/>
    <w:rsid w:val="000F0210"/>
    <w:rsid w:val="000F0D19"/>
    <w:rsid w:val="000F2430"/>
    <w:rsid w:val="000F26A4"/>
    <w:rsid w:val="000F2F53"/>
    <w:rsid w:val="00102019"/>
    <w:rsid w:val="00103CC6"/>
    <w:rsid w:val="00103D18"/>
    <w:rsid w:val="00104060"/>
    <w:rsid w:val="00104540"/>
    <w:rsid w:val="001046BB"/>
    <w:rsid w:val="00105EAE"/>
    <w:rsid w:val="00107518"/>
    <w:rsid w:val="00107E51"/>
    <w:rsid w:val="001110C6"/>
    <w:rsid w:val="0011148D"/>
    <w:rsid w:val="001116C8"/>
    <w:rsid w:val="00111811"/>
    <w:rsid w:val="00111EF4"/>
    <w:rsid w:val="001127B1"/>
    <w:rsid w:val="00113527"/>
    <w:rsid w:val="00113BBE"/>
    <w:rsid w:val="001151F5"/>
    <w:rsid w:val="00120F52"/>
    <w:rsid w:val="0012188D"/>
    <w:rsid w:val="00121DE5"/>
    <w:rsid w:val="00123272"/>
    <w:rsid w:val="00123965"/>
    <w:rsid w:val="00123AE4"/>
    <w:rsid w:val="001240CB"/>
    <w:rsid w:val="0012541B"/>
    <w:rsid w:val="001258F7"/>
    <w:rsid w:val="00132364"/>
    <w:rsid w:val="00134CC0"/>
    <w:rsid w:val="00136CAF"/>
    <w:rsid w:val="00136E02"/>
    <w:rsid w:val="0013762D"/>
    <w:rsid w:val="00140C34"/>
    <w:rsid w:val="00142437"/>
    <w:rsid w:val="00143471"/>
    <w:rsid w:val="00145410"/>
    <w:rsid w:val="0014785C"/>
    <w:rsid w:val="00151514"/>
    <w:rsid w:val="001529C0"/>
    <w:rsid w:val="00152C6F"/>
    <w:rsid w:val="00152FAB"/>
    <w:rsid w:val="0015331D"/>
    <w:rsid w:val="00153C2E"/>
    <w:rsid w:val="00154442"/>
    <w:rsid w:val="00155110"/>
    <w:rsid w:val="001557DA"/>
    <w:rsid w:val="00156FAD"/>
    <w:rsid w:val="00160688"/>
    <w:rsid w:val="001609D4"/>
    <w:rsid w:val="00163C45"/>
    <w:rsid w:val="00166174"/>
    <w:rsid w:val="00166AA7"/>
    <w:rsid w:val="00166DF7"/>
    <w:rsid w:val="001702FE"/>
    <w:rsid w:val="00174816"/>
    <w:rsid w:val="00174E60"/>
    <w:rsid w:val="00175B61"/>
    <w:rsid w:val="001769AC"/>
    <w:rsid w:val="00182614"/>
    <w:rsid w:val="00183765"/>
    <w:rsid w:val="00183959"/>
    <w:rsid w:val="00183D96"/>
    <w:rsid w:val="001853D4"/>
    <w:rsid w:val="0018738B"/>
    <w:rsid w:val="00187725"/>
    <w:rsid w:val="00191B9D"/>
    <w:rsid w:val="0019332E"/>
    <w:rsid w:val="00193FB9"/>
    <w:rsid w:val="00195B0B"/>
    <w:rsid w:val="00196D98"/>
    <w:rsid w:val="001A044D"/>
    <w:rsid w:val="001A17CB"/>
    <w:rsid w:val="001A1B5E"/>
    <w:rsid w:val="001A59BB"/>
    <w:rsid w:val="001A71EF"/>
    <w:rsid w:val="001B09FE"/>
    <w:rsid w:val="001B5357"/>
    <w:rsid w:val="001B6109"/>
    <w:rsid w:val="001B612F"/>
    <w:rsid w:val="001B65B1"/>
    <w:rsid w:val="001C25F2"/>
    <w:rsid w:val="001C48BF"/>
    <w:rsid w:val="001C5E62"/>
    <w:rsid w:val="001C5F74"/>
    <w:rsid w:val="001C5FC1"/>
    <w:rsid w:val="001C6294"/>
    <w:rsid w:val="001C6728"/>
    <w:rsid w:val="001C7253"/>
    <w:rsid w:val="001D019B"/>
    <w:rsid w:val="001D01BC"/>
    <w:rsid w:val="001D1847"/>
    <w:rsid w:val="001D1E15"/>
    <w:rsid w:val="001D2438"/>
    <w:rsid w:val="001D5B5B"/>
    <w:rsid w:val="001E0ACE"/>
    <w:rsid w:val="001E13C3"/>
    <w:rsid w:val="001E2160"/>
    <w:rsid w:val="001E2BF4"/>
    <w:rsid w:val="001E5410"/>
    <w:rsid w:val="001E55D7"/>
    <w:rsid w:val="001E716F"/>
    <w:rsid w:val="001F0BB9"/>
    <w:rsid w:val="001F19E1"/>
    <w:rsid w:val="001F1F7E"/>
    <w:rsid w:val="001F23F4"/>
    <w:rsid w:val="001F3AFD"/>
    <w:rsid w:val="001F5B7E"/>
    <w:rsid w:val="001F659B"/>
    <w:rsid w:val="001F74DA"/>
    <w:rsid w:val="001F7C24"/>
    <w:rsid w:val="002007D1"/>
    <w:rsid w:val="002007FE"/>
    <w:rsid w:val="00202037"/>
    <w:rsid w:val="00202392"/>
    <w:rsid w:val="00202EB6"/>
    <w:rsid w:val="00204745"/>
    <w:rsid w:val="002050FD"/>
    <w:rsid w:val="00206BDF"/>
    <w:rsid w:val="00207091"/>
    <w:rsid w:val="0020775D"/>
    <w:rsid w:val="002109BC"/>
    <w:rsid w:val="00210A57"/>
    <w:rsid w:val="00210E3F"/>
    <w:rsid w:val="00211EB7"/>
    <w:rsid w:val="002140E3"/>
    <w:rsid w:val="00214449"/>
    <w:rsid w:val="002176E5"/>
    <w:rsid w:val="00217D76"/>
    <w:rsid w:val="0022021B"/>
    <w:rsid w:val="00221C24"/>
    <w:rsid w:val="00222FF2"/>
    <w:rsid w:val="002245CE"/>
    <w:rsid w:val="00227DC3"/>
    <w:rsid w:val="002303EF"/>
    <w:rsid w:val="00230C69"/>
    <w:rsid w:val="00231516"/>
    <w:rsid w:val="00231B96"/>
    <w:rsid w:val="002336B3"/>
    <w:rsid w:val="002348E2"/>
    <w:rsid w:val="00235932"/>
    <w:rsid w:val="00235C3C"/>
    <w:rsid w:val="0023748C"/>
    <w:rsid w:val="00241C5C"/>
    <w:rsid w:val="0024252A"/>
    <w:rsid w:val="00242E96"/>
    <w:rsid w:val="00246349"/>
    <w:rsid w:val="0025051F"/>
    <w:rsid w:val="002524F7"/>
    <w:rsid w:val="00252692"/>
    <w:rsid w:val="0025398F"/>
    <w:rsid w:val="00254011"/>
    <w:rsid w:val="00254737"/>
    <w:rsid w:val="002553B6"/>
    <w:rsid w:val="002574B9"/>
    <w:rsid w:val="002576F1"/>
    <w:rsid w:val="0026150A"/>
    <w:rsid w:val="00261D84"/>
    <w:rsid w:val="00262257"/>
    <w:rsid w:val="00262645"/>
    <w:rsid w:val="00265FDB"/>
    <w:rsid w:val="00267E9C"/>
    <w:rsid w:val="00271C4C"/>
    <w:rsid w:val="0027369F"/>
    <w:rsid w:val="0027483E"/>
    <w:rsid w:val="0027488B"/>
    <w:rsid w:val="002767FC"/>
    <w:rsid w:val="00280121"/>
    <w:rsid w:val="00280818"/>
    <w:rsid w:val="002810E8"/>
    <w:rsid w:val="00283401"/>
    <w:rsid w:val="00284E1F"/>
    <w:rsid w:val="00285241"/>
    <w:rsid w:val="00287744"/>
    <w:rsid w:val="00290F77"/>
    <w:rsid w:val="002916F8"/>
    <w:rsid w:val="0029174E"/>
    <w:rsid w:val="0029461B"/>
    <w:rsid w:val="002954A5"/>
    <w:rsid w:val="0029612C"/>
    <w:rsid w:val="002A0BBE"/>
    <w:rsid w:val="002A38FD"/>
    <w:rsid w:val="002A3D57"/>
    <w:rsid w:val="002A507B"/>
    <w:rsid w:val="002A51FF"/>
    <w:rsid w:val="002A64B6"/>
    <w:rsid w:val="002A683C"/>
    <w:rsid w:val="002B0B5C"/>
    <w:rsid w:val="002B0D75"/>
    <w:rsid w:val="002B186D"/>
    <w:rsid w:val="002B1C2E"/>
    <w:rsid w:val="002B1CAC"/>
    <w:rsid w:val="002B376B"/>
    <w:rsid w:val="002B392E"/>
    <w:rsid w:val="002B397E"/>
    <w:rsid w:val="002B4271"/>
    <w:rsid w:val="002B459B"/>
    <w:rsid w:val="002B708F"/>
    <w:rsid w:val="002C0738"/>
    <w:rsid w:val="002C3EDF"/>
    <w:rsid w:val="002C48E5"/>
    <w:rsid w:val="002C4D1E"/>
    <w:rsid w:val="002C6AE3"/>
    <w:rsid w:val="002D0BDD"/>
    <w:rsid w:val="002D1274"/>
    <w:rsid w:val="002D1793"/>
    <w:rsid w:val="002D3A5B"/>
    <w:rsid w:val="002D3CDB"/>
    <w:rsid w:val="002D3E67"/>
    <w:rsid w:val="002D3F63"/>
    <w:rsid w:val="002D44F0"/>
    <w:rsid w:val="002D48C4"/>
    <w:rsid w:val="002D5315"/>
    <w:rsid w:val="002D5390"/>
    <w:rsid w:val="002D6D40"/>
    <w:rsid w:val="002D704A"/>
    <w:rsid w:val="002E08F6"/>
    <w:rsid w:val="002E1109"/>
    <w:rsid w:val="002E1610"/>
    <w:rsid w:val="002E2D34"/>
    <w:rsid w:val="002E4C3B"/>
    <w:rsid w:val="002E4CBE"/>
    <w:rsid w:val="002E532F"/>
    <w:rsid w:val="002E5868"/>
    <w:rsid w:val="002E611D"/>
    <w:rsid w:val="002E635E"/>
    <w:rsid w:val="002E66A1"/>
    <w:rsid w:val="002F13AC"/>
    <w:rsid w:val="002F1EE0"/>
    <w:rsid w:val="002F293A"/>
    <w:rsid w:val="002F576F"/>
    <w:rsid w:val="00300F2F"/>
    <w:rsid w:val="00301A02"/>
    <w:rsid w:val="003025C9"/>
    <w:rsid w:val="003025F9"/>
    <w:rsid w:val="003046AC"/>
    <w:rsid w:val="003054DF"/>
    <w:rsid w:val="003061A3"/>
    <w:rsid w:val="00306BD7"/>
    <w:rsid w:val="0030702A"/>
    <w:rsid w:val="00307571"/>
    <w:rsid w:val="00307975"/>
    <w:rsid w:val="00310888"/>
    <w:rsid w:val="00311404"/>
    <w:rsid w:val="00312F8F"/>
    <w:rsid w:val="00314879"/>
    <w:rsid w:val="00315930"/>
    <w:rsid w:val="0031704F"/>
    <w:rsid w:val="00320563"/>
    <w:rsid w:val="003206F6"/>
    <w:rsid w:val="00323835"/>
    <w:rsid w:val="00325E26"/>
    <w:rsid w:val="00327197"/>
    <w:rsid w:val="00327358"/>
    <w:rsid w:val="0032767D"/>
    <w:rsid w:val="00327CA3"/>
    <w:rsid w:val="00327E2C"/>
    <w:rsid w:val="00327F72"/>
    <w:rsid w:val="00332DC7"/>
    <w:rsid w:val="00333E82"/>
    <w:rsid w:val="0033537B"/>
    <w:rsid w:val="00340A93"/>
    <w:rsid w:val="0034147A"/>
    <w:rsid w:val="00341543"/>
    <w:rsid w:val="003445E6"/>
    <w:rsid w:val="003447C4"/>
    <w:rsid w:val="00344FB2"/>
    <w:rsid w:val="00346D69"/>
    <w:rsid w:val="00346EAD"/>
    <w:rsid w:val="003530EB"/>
    <w:rsid w:val="003539B0"/>
    <w:rsid w:val="00354F7C"/>
    <w:rsid w:val="00355415"/>
    <w:rsid w:val="00356E60"/>
    <w:rsid w:val="00357636"/>
    <w:rsid w:val="003578FA"/>
    <w:rsid w:val="00360794"/>
    <w:rsid w:val="00360A5F"/>
    <w:rsid w:val="00365F7D"/>
    <w:rsid w:val="003668B5"/>
    <w:rsid w:val="00366D5F"/>
    <w:rsid w:val="00367E55"/>
    <w:rsid w:val="0037189C"/>
    <w:rsid w:val="00372DEF"/>
    <w:rsid w:val="0037328F"/>
    <w:rsid w:val="00373EC1"/>
    <w:rsid w:val="003748B7"/>
    <w:rsid w:val="003749DD"/>
    <w:rsid w:val="003754E3"/>
    <w:rsid w:val="003759BD"/>
    <w:rsid w:val="00375D80"/>
    <w:rsid w:val="00381714"/>
    <w:rsid w:val="00381EA8"/>
    <w:rsid w:val="003824DC"/>
    <w:rsid w:val="003843CF"/>
    <w:rsid w:val="00385CCC"/>
    <w:rsid w:val="00387343"/>
    <w:rsid w:val="00390F83"/>
    <w:rsid w:val="003927FC"/>
    <w:rsid w:val="00393102"/>
    <w:rsid w:val="00393BBA"/>
    <w:rsid w:val="00394AF4"/>
    <w:rsid w:val="00394BBA"/>
    <w:rsid w:val="003A1123"/>
    <w:rsid w:val="003A262E"/>
    <w:rsid w:val="003A29FF"/>
    <w:rsid w:val="003A2B43"/>
    <w:rsid w:val="003A4600"/>
    <w:rsid w:val="003A4AD8"/>
    <w:rsid w:val="003A59EE"/>
    <w:rsid w:val="003A5BEE"/>
    <w:rsid w:val="003A6119"/>
    <w:rsid w:val="003A68F7"/>
    <w:rsid w:val="003A7AED"/>
    <w:rsid w:val="003B0464"/>
    <w:rsid w:val="003B0477"/>
    <w:rsid w:val="003B2425"/>
    <w:rsid w:val="003B262A"/>
    <w:rsid w:val="003B32F6"/>
    <w:rsid w:val="003B4553"/>
    <w:rsid w:val="003C10DE"/>
    <w:rsid w:val="003C293F"/>
    <w:rsid w:val="003C51E0"/>
    <w:rsid w:val="003D0090"/>
    <w:rsid w:val="003D0316"/>
    <w:rsid w:val="003D0D70"/>
    <w:rsid w:val="003D406A"/>
    <w:rsid w:val="003D4A09"/>
    <w:rsid w:val="003D4F2F"/>
    <w:rsid w:val="003D5751"/>
    <w:rsid w:val="003D5FF3"/>
    <w:rsid w:val="003D61BD"/>
    <w:rsid w:val="003D6FF0"/>
    <w:rsid w:val="003D7061"/>
    <w:rsid w:val="003D76DD"/>
    <w:rsid w:val="003D7E76"/>
    <w:rsid w:val="003E1C51"/>
    <w:rsid w:val="003E27DC"/>
    <w:rsid w:val="003E497F"/>
    <w:rsid w:val="003E5EA6"/>
    <w:rsid w:val="003F18B5"/>
    <w:rsid w:val="003F7263"/>
    <w:rsid w:val="003F729C"/>
    <w:rsid w:val="004009AB"/>
    <w:rsid w:val="004025B4"/>
    <w:rsid w:val="0040409F"/>
    <w:rsid w:val="00404580"/>
    <w:rsid w:val="00411653"/>
    <w:rsid w:val="00411BBB"/>
    <w:rsid w:val="0041244D"/>
    <w:rsid w:val="004204FA"/>
    <w:rsid w:val="00421114"/>
    <w:rsid w:val="00422728"/>
    <w:rsid w:val="00422A40"/>
    <w:rsid w:val="0042307B"/>
    <w:rsid w:val="00424929"/>
    <w:rsid w:val="00425E4D"/>
    <w:rsid w:val="00427393"/>
    <w:rsid w:val="00427E75"/>
    <w:rsid w:val="00434317"/>
    <w:rsid w:val="0043470C"/>
    <w:rsid w:val="0043645E"/>
    <w:rsid w:val="004373A1"/>
    <w:rsid w:val="00440745"/>
    <w:rsid w:val="00440D22"/>
    <w:rsid w:val="00442769"/>
    <w:rsid w:val="00442ACA"/>
    <w:rsid w:val="00442FC7"/>
    <w:rsid w:val="00443D71"/>
    <w:rsid w:val="00444453"/>
    <w:rsid w:val="004468ED"/>
    <w:rsid w:val="004474F1"/>
    <w:rsid w:val="0044755F"/>
    <w:rsid w:val="00447A61"/>
    <w:rsid w:val="00450C1B"/>
    <w:rsid w:val="004513AC"/>
    <w:rsid w:val="00451D32"/>
    <w:rsid w:val="00452AE0"/>
    <w:rsid w:val="00455FA0"/>
    <w:rsid w:val="00456043"/>
    <w:rsid w:val="00456A0B"/>
    <w:rsid w:val="004601F1"/>
    <w:rsid w:val="00460288"/>
    <w:rsid w:val="00460FF4"/>
    <w:rsid w:val="004620F1"/>
    <w:rsid w:val="004632FA"/>
    <w:rsid w:val="0046476F"/>
    <w:rsid w:val="00465421"/>
    <w:rsid w:val="00465E5D"/>
    <w:rsid w:val="004669DD"/>
    <w:rsid w:val="00467F89"/>
    <w:rsid w:val="004704A1"/>
    <w:rsid w:val="00471365"/>
    <w:rsid w:val="004713EE"/>
    <w:rsid w:val="004728B6"/>
    <w:rsid w:val="00473154"/>
    <w:rsid w:val="004758A3"/>
    <w:rsid w:val="00477C78"/>
    <w:rsid w:val="00482020"/>
    <w:rsid w:val="00483F64"/>
    <w:rsid w:val="004846F2"/>
    <w:rsid w:val="004854A2"/>
    <w:rsid w:val="00485B9C"/>
    <w:rsid w:val="004865E2"/>
    <w:rsid w:val="00486A8A"/>
    <w:rsid w:val="00487373"/>
    <w:rsid w:val="00487EC9"/>
    <w:rsid w:val="004912BF"/>
    <w:rsid w:val="00494E51"/>
    <w:rsid w:val="00496696"/>
    <w:rsid w:val="0049713C"/>
    <w:rsid w:val="00497765"/>
    <w:rsid w:val="004A1CFB"/>
    <w:rsid w:val="004A2A1A"/>
    <w:rsid w:val="004A2B10"/>
    <w:rsid w:val="004A421A"/>
    <w:rsid w:val="004A42CE"/>
    <w:rsid w:val="004A4776"/>
    <w:rsid w:val="004A59A8"/>
    <w:rsid w:val="004A7E96"/>
    <w:rsid w:val="004B2DE9"/>
    <w:rsid w:val="004B3238"/>
    <w:rsid w:val="004B32EE"/>
    <w:rsid w:val="004B3E1A"/>
    <w:rsid w:val="004B47B7"/>
    <w:rsid w:val="004B7EBB"/>
    <w:rsid w:val="004C04ED"/>
    <w:rsid w:val="004C057F"/>
    <w:rsid w:val="004C123F"/>
    <w:rsid w:val="004C4474"/>
    <w:rsid w:val="004C4B4C"/>
    <w:rsid w:val="004C6CCF"/>
    <w:rsid w:val="004D2E2A"/>
    <w:rsid w:val="004D4F0E"/>
    <w:rsid w:val="004D521C"/>
    <w:rsid w:val="004D5FBB"/>
    <w:rsid w:val="004D611F"/>
    <w:rsid w:val="004D66DD"/>
    <w:rsid w:val="004E29FF"/>
    <w:rsid w:val="004E5816"/>
    <w:rsid w:val="004E6756"/>
    <w:rsid w:val="004E77D4"/>
    <w:rsid w:val="004F10B4"/>
    <w:rsid w:val="004F1A7A"/>
    <w:rsid w:val="004F3C5B"/>
    <w:rsid w:val="005007CD"/>
    <w:rsid w:val="00501906"/>
    <w:rsid w:val="00502DE7"/>
    <w:rsid w:val="0050336E"/>
    <w:rsid w:val="0050403C"/>
    <w:rsid w:val="00506626"/>
    <w:rsid w:val="00506CB3"/>
    <w:rsid w:val="00507596"/>
    <w:rsid w:val="00507F35"/>
    <w:rsid w:val="00510A40"/>
    <w:rsid w:val="00511CE9"/>
    <w:rsid w:val="00511FB2"/>
    <w:rsid w:val="005121EA"/>
    <w:rsid w:val="005126C5"/>
    <w:rsid w:val="005128A3"/>
    <w:rsid w:val="005141EA"/>
    <w:rsid w:val="00517964"/>
    <w:rsid w:val="00520DD7"/>
    <w:rsid w:val="00522A23"/>
    <w:rsid w:val="00524030"/>
    <w:rsid w:val="005255A4"/>
    <w:rsid w:val="005255B8"/>
    <w:rsid w:val="00525B63"/>
    <w:rsid w:val="00525F4A"/>
    <w:rsid w:val="005327F0"/>
    <w:rsid w:val="005335B1"/>
    <w:rsid w:val="00534998"/>
    <w:rsid w:val="00534B2C"/>
    <w:rsid w:val="00534B36"/>
    <w:rsid w:val="005369B4"/>
    <w:rsid w:val="00536C21"/>
    <w:rsid w:val="00536F28"/>
    <w:rsid w:val="0053768E"/>
    <w:rsid w:val="00537843"/>
    <w:rsid w:val="00537BB9"/>
    <w:rsid w:val="00541361"/>
    <w:rsid w:val="00542A31"/>
    <w:rsid w:val="0054368D"/>
    <w:rsid w:val="005467EC"/>
    <w:rsid w:val="00546A15"/>
    <w:rsid w:val="00546DA0"/>
    <w:rsid w:val="005500F4"/>
    <w:rsid w:val="00550593"/>
    <w:rsid w:val="0055341E"/>
    <w:rsid w:val="00553CC0"/>
    <w:rsid w:val="00553E74"/>
    <w:rsid w:val="005552DE"/>
    <w:rsid w:val="005560AA"/>
    <w:rsid w:val="00560032"/>
    <w:rsid w:val="00560F27"/>
    <w:rsid w:val="005617F2"/>
    <w:rsid w:val="005629B2"/>
    <w:rsid w:val="00562CD3"/>
    <w:rsid w:val="00564ABC"/>
    <w:rsid w:val="00565588"/>
    <w:rsid w:val="005658C8"/>
    <w:rsid w:val="005679FE"/>
    <w:rsid w:val="00576431"/>
    <w:rsid w:val="00580358"/>
    <w:rsid w:val="005813A3"/>
    <w:rsid w:val="0058193B"/>
    <w:rsid w:val="00585995"/>
    <w:rsid w:val="00585D6B"/>
    <w:rsid w:val="005863C7"/>
    <w:rsid w:val="005869F0"/>
    <w:rsid w:val="0058751E"/>
    <w:rsid w:val="0058797A"/>
    <w:rsid w:val="00590C6E"/>
    <w:rsid w:val="005A0633"/>
    <w:rsid w:val="005A108B"/>
    <w:rsid w:val="005A2803"/>
    <w:rsid w:val="005A4466"/>
    <w:rsid w:val="005A5F19"/>
    <w:rsid w:val="005A7B68"/>
    <w:rsid w:val="005B17B1"/>
    <w:rsid w:val="005B19A5"/>
    <w:rsid w:val="005B238E"/>
    <w:rsid w:val="005B240A"/>
    <w:rsid w:val="005B5182"/>
    <w:rsid w:val="005B5F96"/>
    <w:rsid w:val="005B61B7"/>
    <w:rsid w:val="005B6990"/>
    <w:rsid w:val="005B729E"/>
    <w:rsid w:val="005C29C3"/>
    <w:rsid w:val="005C3929"/>
    <w:rsid w:val="005C3947"/>
    <w:rsid w:val="005C6465"/>
    <w:rsid w:val="005C79CD"/>
    <w:rsid w:val="005D0351"/>
    <w:rsid w:val="005D13D5"/>
    <w:rsid w:val="005D1AFA"/>
    <w:rsid w:val="005D1B09"/>
    <w:rsid w:val="005D2356"/>
    <w:rsid w:val="005D2B0E"/>
    <w:rsid w:val="005D2E2B"/>
    <w:rsid w:val="005D379C"/>
    <w:rsid w:val="005D728A"/>
    <w:rsid w:val="005D73F9"/>
    <w:rsid w:val="005D74A1"/>
    <w:rsid w:val="005D78D5"/>
    <w:rsid w:val="005E01E7"/>
    <w:rsid w:val="005E1659"/>
    <w:rsid w:val="005E53B7"/>
    <w:rsid w:val="005E5B90"/>
    <w:rsid w:val="005E5C33"/>
    <w:rsid w:val="005E65B6"/>
    <w:rsid w:val="005E79F7"/>
    <w:rsid w:val="005F0A73"/>
    <w:rsid w:val="005F129B"/>
    <w:rsid w:val="005F4D8E"/>
    <w:rsid w:val="005F6DA3"/>
    <w:rsid w:val="006017DA"/>
    <w:rsid w:val="00601F2F"/>
    <w:rsid w:val="0060216A"/>
    <w:rsid w:val="00603035"/>
    <w:rsid w:val="006046DF"/>
    <w:rsid w:val="006057C2"/>
    <w:rsid w:val="00607A34"/>
    <w:rsid w:val="0061026B"/>
    <w:rsid w:val="00611A95"/>
    <w:rsid w:val="0061291C"/>
    <w:rsid w:val="006163C1"/>
    <w:rsid w:val="00616818"/>
    <w:rsid w:val="00623974"/>
    <w:rsid w:val="00627438"/>
    <w:rsid w:val="00630540"/>
    <w:rsid w:val="00630C55"/>
    <w:rsid w:val="00630C8F"/>
    <w:rsid w:val="00632704"/>
    <w:rsid w:val="006332EF"/>
    <w:rsid w:val="00634646"/>
    <w:rsid w:val="00636EAA"/>
    <w:rsid w:val="00641771"/>
    <w:rsid w:val="00641B32"/>
    <w:rsid w:val="00642C1E"/>
    <w:rsid w:val="00643860"/>
    <w:rsid w:val="0064589B"/>
    <w:rsid w:val="00646996"/>
    <w:rsid w:val="00647F50"/>
    <w:rsid w:val="0065138D"/>
    <w:rsid w:val="00652637"/>
    <w:rsid w:val="00653992"/>
    <w:rsid w:val="00654326"/>
    <w:rsid w:val="00654575"/>
    <w:rsid w:val="006567F4"/>
    <w:rsid w:val="00661599"/>
    <w:rsid w:val="00663ABE"/>
    <w:rsid w:val="00665764"/>
    <w:rsid w:val="0066598D"/>
    <w:rsid w:val="00666500"/>
    <w:rsid w:val="00667A65"/>
    <w:rsid w:val="00671366"/>
    <w:rsid w:val="00671450"/>
    <w:rsid w:val="0067152C"/>
    <w:rsid w:val="00671A01"/>
    <w:rsid w:val="00672C5E"/>
    <w:rsid w:val="006752D1"/>
    <w:rsid w:val="00676910"/>
    <w:rsid w:val="00677066"/>
    <w:rsid w:val="006779D4"/>
    <w:rsid w:val="00680223"/>
    <w:rsid w:val="006808F8"/>
    <w:rsid w:val="0068131E"/>
    <w:rsid w:val="00683384"/>
    <w:rsid w:val="006840FC"/>
    <w:rsid w:val="0068654C"/>
    <w:rsid w:val="006906B7"/>
    <w:rsid w:val="0069094A"/>
    <w:rsid w:val="00692153"/>
    <w:rsid w:val="0069300E"/>
    <w:rsid w:val="006946CA"/>
    <w:rsid w:val="0069668B"/>
    <w:rsid w:val="00696C80"/>
    <w:rsid w:val="00697A66"/>
    <w:rsid w:val="006A084C"/>
    <w:rsid w:val="006A2761"/>
    <w:rsid w:val="006A2DDD"/>
    <w:rsid w:val="006A2F05"/>
    <w:rsid w:val="006A33D6"/>
    <w:rsid w:val="006A3B6F"/>
    <w:rsid w:val="006A4D4B"/>
    <w:rsid w:val="006A4D95"/>
    <w:rsid w:val="006A65C5"/>
    <w:rsid w:val="006A6DDC"/>
    <w:rsid w:val="006B064E"/>
    <w:rsid w:val="006B1378"/>
    <w:rsid w:val="006B25CB"/>
    <w:rsid w:val="006B55EC"/>
    <w:rsid w:val="006B67AF"/>
    <w:rsid w:val="006B6846"/>
    <w:rsid w:val="006C1874"/>
    <w:rsid w:val="006C1C6A"/>
    <w:rsid w:val="006C38B9"/>
    <w:rsid w:val="006C41B8"/>
    <w:rsid w:val="006C7CF9"/>
    <w:rsid w:val="006C7F25"/>
    <w:rsid w:val="006D0237"/>
    <w:rsid w:val="006D27DE"/>
    <w:rsid w:val="006D3096"/>
    <w:rsid w:val="006D3449"/>
    <w:rsid w:val="006D402D"/>
    <w:rsid w:val="006D4399"/>
    <w:rsid w:val="006D4551"/>
    <w:rsid w:val="006D4D1E"/>
    <w:rsid w:val="006D604B"/>
    <w:rsid w:val="006D641C"/>
    <w:rsid w:val="006D65C5"/>
    <w:rsid w:val="006D79D7"/>
    <w:rsid w:val="006E0A03"/>
    <w:rsid w:val="006E123D"/>
    <w:rsid w:val="006E3E0B"/>
    <w:rsid w:val="006E443A"/>
    <w:rsid w:val="006E5B82"/>
    <w:rsid w:val="006F10D2"/>
    <w:rsid w:val="006F1737"/>
    <w:rsid w:val="006F17FA"/>
    <w:rsid w:val="006F1975"/>
    <w:rsid w:val="006F3F5C"/>
    <w:rsid w:val="006F4E66"/>
    <w:rsid w:val="006F5515"/>
    <w:rsid w:val="0070208B"/>
    <w:rsid w:val="00702E01"/>
    <w:rsid w:val="007055B4"/>
    <w:rsid w:val="00706444"/>
    <w:rsid w:val="00707119"/>
    <w:rsid w:val="007071F7"/>
    <w:rsid w:val="00710657"/>
    <w:rsid w:val="00710674"/>
    <w:rsid w:val="00712AF7"/>
    <w:rsid w:val="00714A23"/>
    <w:rsid w:val="00714DF9"/>
    <w:rsid w:val="00716E1E"/>
    <w:rsid w:val="00717584"/>
    <w:rsid w:val="00717D08"/>
    <w:rsid w:val="007206E9"/>
    <w:rsid w:val="0072098E"/>
    <w:rsid w:val="007234D8"/>
    <w:rsid w:val="00723D4F"/>
    <w:rsid w:val="00725E65"/>
    <w:rsid w:val="00726CE3"/>
    <w:rsid w:val="00727EAC"/>
    <w:rsid w:val="007304D0"/>
    <w:rsid w:val="007327FE"/>
    <w:rsid w:val="00734567"/>
    <w:rsid w:val="0073460E"/>
    <w:rsid w:val="0073525E"/>
    <w:rsid w:val="00735A17"/>
    <w:rsid w:val="0074150D"/>
    <w:rsid w:val="00741AA7"/>
    <w:rsid w:val="00741B49"/>
    <w:rsid w:val="0074271F"/>
    <w:rsid w:val="0074449B"/>
    <w:rsid w:val="00744EEC"/>
    <w:rsid w:val="00751115"/>
    <w:rsid w:val="00751465"/>
    <w:rsid w:val="00751897"/>
    <w:rsid w:val="00752F85"/>
    <w:rsid w:val="00753A63"/>
    <w:rsid w:val="007545CF"/>
    <w:rsid w:val="00756DF2"/>
    <w:rsid w:val="00757D83"/>
    <w:rsid w:val="00762B66"/>
    <w:rsid w:val="00763949"/>
    <w:rsid w:val="00766509"/>
    <w:rsid w:val="00766DDF"/>
    <w:rsid w:val="00776F5D"/>
    <w:rsid w:val="0078161E"/>
    <w:rsid w:val="0078202F"/>
    <w:rsid w:val="0078229D"/>
    <w:rsid w:val="007823BC"/>
    <w:rsid w:val="00782D7D"/>
    <w:rsid w:val="00782EEA"/>
    <w:rsid w:val="007838D0"/>
    <w:rsid w:val="007838D7"/>
    <w:rsid w:val="0078390A"/>
    <w:rsid w:val="007861A7"/>
    <w:rsid w:val="00786657"/>
    <w:rsid w:val="0078751D"/>
    <w:rsid w:val="007901FA"/>
    <w:rsid w:val="007905DB"/>
    <w:rsid w:val="00790B77"/>
    <w:rsid w:val="007915BD"/>
    <w:rsid w:val="00791BBF"/>
    <w:rsid w:val="007920FE"/>
    <w:rsid w:val="007924DD"/>
    <w:rsid w:val="00792E2D"/>
    <w:rsid w:val="00792EDA"/>
    <w:rsid w:val="00793B20"/>
    <w:rsid w:val="00795474"/>
    <w:rsid w:val="007958AF"/>
    <w:rsid w:val="00795C4B"/>
    <w:rsid w:val="00797624"/>
    <w:rsid w:val="007A1CE4"/>
    <w:rsid w:val="007A23B7"/>
    <w:rsid w:val="007A2D10"/>
    <w:rsid w:val="007A3C28"/>
    <w:rsid w:val="007A3D1F"/>
    <w:rsid w:val="007A4933"/>
    <w:rsid w:val="007A5BDD"/>
    <w:rsid w:val="007A5D1B"/>
    <w:rsid w:val="007A5FFC"/>
    <w:rsid w:val="007A6084"/>
    <w:rsid w:val="007A6EE0"/>
    <w:rsid w:val="007A798B"/>
    <w:rsid w:val="007B014A"/>
    <w:rsid w:val="007B2F98"/>
    <w:rsid w:val="007B41F2"/>
    <w:rsid w:val="007B7306"/>
    <w:rsid w:val="007B7E2C"/>
    <w:rsid w:val="007C0BA3"/>
    <w:rsid w:val="007C2285"/>
    <w:rsid w:val="007C26C4"/>
    <w:rsid w:val="007C429B"/>
    <w:rsid w:val="007C6BD2"/>
    <w:rsid w:val="007D0487"/>
    <w:rsid w:val="007D1843"/>
    <w:rsid w:val="007D1FDB"/>
    <w:rsid w:val="007D2FD9"/>
    <w:rsid w:val="007D3848"/>
    <w:rsid w:val="007D3C05"/>
    <w:rsid w:val="007D5536"/>
    <w:rsid w:val="007E0829"/>
    <w:rsid w:val="007E0C51"/>
    <w:rsid w:val="007E1E1F"/>
    <w:rsid w:val="007E2092"/>
    <w:rsid w:val="007E5979"/>
    <w:rsid w:val="007E5C2E"/>
    <w:rsid w:val="007E7006"/>
    <w:rsid w:val="007E7283"/>
    <w:rsid w:val="007F0063"/>
    <w:rsid w:val="007F058C"/>
    <w:rsid w:val="007F1C96"/>
    <w:rsid w:val="007F1D6B"/>
    <w:rsid w:val="007F1D9A"/>
    <w:rsid w:val="007F2820"/>
    <w:rsid w:val="007F317B"/>
    <w:rsid w:val="007F3926"/>
    <w:rsid w:val="007F6CB8"/>
    <w:rsid w:val="007F6E7A"/>
    <w:rsid w:val="00802B49"/>
    <w:rsid w:val="00803843"/>
    <w:rsid w:val="00811692"/>
    <w:rsid w:val="00812EAE"/>
    <w:rsid w:val="00812FD1"/>
    <w:rsid w:val="00813C7C"/>
    <w:rsid w:val="0081413C"/>
    <w:rsid w:val="00814DE8"/>
    <w:rsid w:val="008208EC"/>
    <w:rsid w:val="008209C6"/>
    <w:rsid w:val="0082238D"/>
    <w:rsid w:val="00822C47"/>
    <w:rsid w:val="00823CDC"/>
    <w:rsid w:val="00825AEB"/>
    <w:rsid w:val="00827C8B"/>
    <w:rsid w:val="00827D4F"/>
    <w:rsid w:val="008306A5"/>
    <w:rsid w:val="00831164"/>
    <w:rsid w:val="008324A1"/>
    <w:rsid w:val="00833D76"/>
    <w:rsid w:val="0083477E"/>
    <w:rsid w:val="00836D11"/>
    <w:rsid w:val="008370D3"/>
    <w:rsid w:val="00837BF7"/>
    <w:rsid w:val="00842018"/>
    <w:rsid w:val="0084385C"/>
    <w:rsid w:val="00844552"/>
    <w:rsid w:val="008460C8"/>
    <w:rsid w:val="00847D5E"/>
    <w:rsid w:val="00851821"/>
    <w:rsid w:val="00852CE6"/>
    <w:rsid w:val="00854EF0"/>
    <w:rsid w:val="00855937"/>
    <w:rsid w:val="00856250"/>
    <w:rsid w:val="00856DA1"/>
    <w:rsid w:val="00857289"/>
    <w:rsid w:val="00857354"/>
    <w:rsid w:val="00861882"/>
    <w:rsid w:val="00864769"/>
    <w:rsid w:val="00864D41"/>
    <w:rsid w:val="008663DA"/>
    <w:rsid w:val="00867DB3"/>
    <w:rsid w:val="00872BE1"/>
    <w:rsid w:val="00872EE0"/>
    <w:rsid w:val="0087424F"/>
    <w:rsid w:val="008746C0"/>
    <w:rsid w:val="00875695"/>
    <w:rsid w:val="00876256"/>
    <w:rsid w:val="0087692A"/>
    <w:rsid w:val="00877849"/>
    <w:rsid w:val="00877A68"/>
    <w:rsid w:val="008839BB"/>
    <w:rsid w:val="008841A1"/>
    <w:rsid w:val="0088746D"/>
    <w:rsid w:val="00887791"/>
    <w:rsid w:val="0089033E"/>
    <w:rsid w:val="00893057"/>
    <w:rsid w:val="00893668"/>
    <w:rsid w:val="00893A88"/>
    <w:rsid w:val="00894D9E"/>
    <w:rsid w:val="00895907"/>
    <w:rsid w:val="00895E3C"/>
    <w:rsid w:val="00896CAB"/>
    <w:rsid w:val="00896E04"/>
    <w:rsid w:val="008A0625"/>
    <w:rsid w:val="008A2A5C"/>
    <w:rsid w:val="008A3B5E"/>
    <w:rsid w:val="008A3E2B"/>
    <w:rsid w:val="008A5768"/>
    <w:rsid w:val="008A5F94"/>
    <w:rsid w:val="008A6392"/>
    <w:rsid w:val="008A7151"/>
    <w:rsid w:val="008B13F3"/>
    <w:rsid w:val="008B287D"/>
    <w:rsid w:val="008B3EFA"/>
    <w:rsid w:val="008B41A0"/>
    <w:rsid w:val="008B43E1"/>
    <w:rsid w:val="008B628C"/>
    <w:rsid w:val="008B6E4C"/>
    <w:rsid w:val="008B6F26"/>
    <w:rsid w:val="008B7288"/>
    <w:rsid w:val="008C03E6"/>
    <w:rsid w:val="008C10AB"/>
    <w:rsid w:val="008C5B59"/>
    <w:rsid w:val="008C7AA2"/>
    <w:rsid w:val="008D08F2"/>
    <w:rsid w:val="008D0C75"/>
    <w:rsid w:val="008D1936"/>
    <w:rsid w:val="008D1D93"/>
    <w:rsid w:val="008D2340"/>
    <w:rsid w:val="008D2A4E"/>
    <w:rsid w:val="008D368C"/>
    <w:rsid w:val="008D44D0"/>
    <w:rsid w:val="008D580D"/>
    <w:rsid w:val="008D6223"/>
    <w:rsid w:val="008D7FB5"/>
    <w:rsid w:val="008E1657"/>
    <w:rsid w:val="008E1689"/>
    <w:rsid w:val="008E267F"/>
    <w:rsid w:val="008E2A04"/>
    <w:rsid w:val="008E7A02"/>
    <w:rsid w:val="008F0785"/>
    <w:rsid w:val="008F2CDC"/>
    <w:rsid w:val="008F5098"/>
    <w:rsid w:val="008F6045"/>
    <w:rsid w:val="008F67E6"/>
    <w:rsid w:val="008F7F3A"/>
    <w:rsid w:val="009010EE"/>
    <w:rsid w:val="009014B4"/>
    <w:rsid w:val="00901883"/>
    <w:rsid w:val="00901ABF"/>
    <w:rsid w:val="009039E3"/>
    <w:rsid w:val="00904A38"/>
    <w:rsid w:val="009058DE"/>
    <w:rsid w:val="00906FA0"/>
    <w:rsid w:val="00907F8D"/>
    <w:rsid w:val="00910ACD"/>
    <w:rsid w:val="00910E4C"/>
    <w:rsid w:val="00912A6D"/>
    <w:rsid w:val="00912B7F"/>
    <w:rsid w:val="00913977"/>
    <w:rsid w:val="00913C36"/>
    <w:rsid w:val="00914F7F"/>
    <w:rsid w:val="009206E7"/>
    <w:rsid w:val="00920D7A"/>
    <w:rsid w:val="009218B5"/>
    <w:rsid w:val="00923A80"/>
    <w:rsid w:val="00924085"/>
    <w:rsid w:val="009308FC"/>
    <w:rsid w:val="009325A6"/>
    <w:rsid w:val="00932AED"/>
    <w:rsid w:val="00933335"/>
    <w:rsid w:val="00933C66"/>
    <w:rsid w:val="00934676"/>
    <w:rsid w:val="00937FAA"/>
    <w:rsid w:val="009400CF"/>
    <w:rsid w:val="009411BB"/>
    <w:rsid w:val="00941FFC"/>
    <w:rsid w:val="00942FAA"/>
    <w:rsid w:val="009431FF"/>
    <w:rsid w:val="009439CD"/>
    <w:rsid w:val="009462CE"/>
    <w:rsid w:val="00946EBA"/>
    <w:rsid w:val="009472BE"/>
    <w:rsid w:val="0094750F"/>
    <w:rsid w:val="00947750"/>
    <w:rsid w:val="00952715"/>
    <w:rsid w:val="0095287F"/>
    <w:rsid w:val="00953352"/>
    <w:rsid w:val="0095407A"/>
    <w:rsid w:val="00955DE1"/>
    <w:rsid w:val="009575CC"/>
    <w:rsid w:val="00960E6D"/>
    <w:rsid w:val="00960ECA"/>
    <w:rsid w:val="00961DBE"/>
    <w:rsid w:val="009629BD"/>
    <w:rsid w:val="009642D1"/>
    <w:rsid w:val="00965743"/>
    <w:rsid w:val="00966FAE"/>
    <w:rsid w:val="00971CD5"/>
    <w:rsid w:val="009720C9"/>
    <w:rsid w:val="00972815"/>
    <w:rsid w:val="009741CB"/>
    <w:rsid w:val="009746C2"/>
    <w:rsid w:val="00975249"/>
    <w:rsid w:val="009753D5"/>
    <w:rsid w:val="009755F3"/>
    <w:rsid w:val="0097692F"/>
    <w:rsid w:val="00977452"/>
    <w:rsid w:val="0098108C"/>
    <w:rsid w:val="0098276A"/>
    <w:rsid w:val="0098373D"/>
    <w:rsid w:val="00983B98"/>
    <w:rsid w:val="00983CAA"/>
    <w:rsid w:val="0098483B"/>
    <w:rsid w:val="00985F33"/>
    <w:rsid w:val="00986A52"/>
    <w:rsid w:val="00986AA7"/>
    <w:rsid w:val="00993792"/>
    <w:rsid w:val="00994224"/>
    <w:rsid w:val="00995C35"/>
    <w:rsid w:val="009A337D"/>
    <w:rsid w:val="009A56A3"/>
    <w:rsid w:val="009B065F"/>
    <w:rsid w:val="009B1753"/>
    <w:rsid w:val="009B1AAF"/>
    <w:rsid w:val="009B2B90"/>
    <w:rsid w:val="009B355B"/>
    <w:rsid w:val="009B46B9"/>
    <w:rsid w:val="009B4A26"/>
    <w:rsid w:val="009B57AB"/>
    <w:rsid w:val="009B5FF8"/>
    <w:rsid w:val="009B777A"/>
    <w:rsid w:val="009B7C49"/>
    <w:rsid w:val="009C00B9"/>
    <w:rsid w:val="009C180D"/>
    <w:rsid w:val="009C31B5"/>
    <w:rsid w:val="009C3983"/>
    <w:rsid w:val="009C4A9A"/>
    <w:rsid w:val="009C6051"/>
    <w:rsid w:val="009C7D1D"/>
    <w:rsid w:val="009D1116"/>
    <w:rsid w:val="009D315C"/>
    <w:rsid w:val="009D396F"/>
    <w:rsid w:val="009D5CCF"/>
    <w:rsid w:val="009D64AD"/>
    <w:rsid w:val="009D7703"/>
    <w:rsid w:val="009D7756"/>
    <w:rsid w:val="009E1330"/>
    <w:rsid w:val="009E1724"/>
    <w:rsid w:val="009E1A6E"/>
    <w:rsid w:val="009E2897"/>
    <w:rsid w:val="009E6586"/>
    <w:rsid w:val="009E71DA"/>
    <w:rsid w:val="009E7BBB"/>
    <w:rsid w:val="009F1B13"/>
    <w:rsid w:val="009F1B27"/>
    <w:rsid w:val="009F4A59"/>
    <w:rsid w:val="009F5823"/>
    <w:rsid w:val="009F739F"/>
    <w:rsid w:val="009F7CD7"/>
    <w:rsid w:val="00A0023F"/>
    <w:rsid w:val="00A02254"/>
    <w:rsid w:val="00A02B41"/>
    <w:rsid w:val="00A0322D"/>
    <w:rsid w:val="00A0454B"/>
    <w:rsid w:val="00A04882"/>
    <w:rsid w:val="00A053D0"/>
    <w:rsid w:val="00A05B0E"/>
    <w:rsid w:val="00A06F39"/>
    <w:rsid w:val="00A07A7D"/>
    <w:rsid w:val="00A07C04"/>
    <w:rsid w:val="00A10637"/>
    <w:rsid w:val="00A11D26"/>
    <w:rsid w:val="00A11F08"/>
    <w:rsid w:val="00A16CD2"/>
    <w:rsid w:val="00A174D4"/>
    <w:rsid w:val="00A179F2"/>
    <w:rsid w:val="00A17B17"/>
    <w:rsid w:val="00A24E75"/>
    <w:rsid w:val="00A258A4"/>
    <w:rsid w:val="00A25FD3"/>
    <w:rsid w:val="00A31AC7"/>
    <w:rsid w:val="00A31CAC"/>
    <w:rsid w:val="00A32277"/>
    <w:rsid w:val="00A32E8C"/>
    <w:rsid w:val="00A33004"/>
    <w:rsid w:val="00A3307B"/>
    <w:rsid w:val="00A34623"/>
    <w:rsid w:val="00A418EE"/>
    <w:rsid w:val="00A430DD"/>
    <w:rsid w:val="00A43B07"/>
    <w:rsid w:val="00A4572F"/>
    <w:rsid w:val="00A469E1"/>
    <w:rsid w:val="00A46E85"/>
    <w:rsid w:val="00A474A3"/>
    <w:rsid w:val="00A47C7B"/>
    <w:rsid w:val="00A51EC7"/>
    <w:rsid w:val="00A53BE0"/>
    <w:rsid w:val="00A5619A"/>
    <w:rsid w:val="00A562A4"/>
    <w:rsid w:val="00A56A16"/>
    <w:rsid w:val="00A57F0F"/>
    <w:rsid w:val="00A60FDB"/>
    <w:rsid w:val="00A61977"/>
    <w:rsid w:val="00A61BF3"/>
    <w:rsid w:val="00A6209D"/>
    <w:rsid w:val="00A63D30"/>
    <w:rsid w:val="00A640FE"/>
    <w:rsid w:val="00A65E67"/>
    <w:rsid w:val="00A66057"/>
    <w:rsid w:val="00A6792C"/>
    <w:rsid w:val="00A70470"/>
    <w:rsid w:val="00A706F8"/>
    <w:rsid w:val="00A72504"/>
    <w:rsid w:val="00A7323F"/>
    <w:rsid w:val="00A754FA"/>
    <w:rsid w:val="00A75D94"/>
    <w:rsid w:val="00A7763F"/>
    <w:rsid w:val="00A80E21"/>
    <w:rsid w:val="00A81EFE"/>
    <w:rsid w:val="00A840FC"/>
    <w:rsid w:val="00A8429E"/>
    <w:rsid w:val="00A84E27"/>
    <w:rsid w:val="00A8502F"/>
    <w:rsid w:val="00A855D6"/>
    <w:rsid w:val="00A90E81"/>
    <w:rsid w:val="00A92A5A"/>
    <w:rsid w:val="00A92CC3"/>
    <w:rsid w:val="00A9355F"/>
    <w:rsid w:val="00A93993"/>
    <w:rsid w:val="00A93AAA"/>
    <w:rsid w:val="00A94382"/>
    <w:rsid w:val="00A94902"/>
    <w:rsid w:val="00A952F7"/>
    <w:rsid w:val="00A96C28"/>
    <w:rsid w:val="00A97289"/>
    <w:rsid w:val="00A97A6B"/>
    <w:rsid w:val="00A97C17"/>
    <w:rsid w:val="00AA2444"/>
    <w:rsid w:val="00AA3A0F"/>
    <w:rsid w:val="00AA4908"/>
    <w:rsid w:val="00AA5E86"/>
    <w:rsid w:val="00AB0CFF"/>
    <w:rsid w:val="00AB0F58"/>
    <w:rsid w:val="00AB1C93"/>
    <w:rsid w:val="00AB47D8"/>
    <w:rsid w:val="00AB4859"/>
    <w:rsid w:val="00AB59E4"/>
    <w:rsid w:val="00AB638C"/>
    <w:rsid w:val="00AB644F"/>
    <w:rsid w:val="00AB7A29"/>
    <w:rsid w:val="00AB7F29"/>
    <w:rsid w:val="00AC0873"/>
    <w:rsid w:val="00AC25A3"/>
    <w:rsid w:val="00AC35DA"/>
    <w:rsid w:val="00AC3E78"/>
    <w:rsid w:val="00AC6EDD"/>
    <w:rsid w:val="00AC7056"/>
    <w:rsid w:val="00AC75E9"/>
    <w:rsid w:val="00AC790D"/>
    <w:rsid w:val="00AD0BAA"/>
    <w:rsid w:val="00AD0FB1"/>
    <w:rsid w:val="00AD1009"/>
    <w:rsid w:val="00AD2D02"/>
    <w:rsid w:val="00AD2EF0"/>
    <w:rsid w:val="00AD3BC2"/>
    <w:rsid w:val="00AD44D5"/>
    <w:rsid w:val="00AD5954"/>
    <w:rsid w:val="00AD5F4C"/>
    <w:rsid w:val="00AD7474"/>
    <w:rsid w:val="00AD74F7"/>
    <w:rsid w:val="00AE3413"/>
    <w:rsid w:val="00AE4787"/>
    <w:rsid w:val="00AE4E2F"/>
    <w:rsid w:val="00AE70AD"/>
    <w:rsid w:val="00AF2745"/>
    <w:rsid w:val="00AF3594"/>
    <w:rsid w:val="00AF443E"/>
    <w:rsid w:val="00AF4C3D"/>
    <w:rsid w:val="00AF4CC8"/>
    <w:rsid w:val="00AF5314"/>
    <w:rsid w:val="00AF59F8"/>
    <w:rsid w:val="00B01848"/>
    <w:rsid w:val="00B029D2"/>
    <w:rsid w:val="00B03F0A"/>
    <w:rsid w:val="00B04094"/>
    <w:rsid w:val="00B04BA9"/>
    <w:rsid w:val="00B113A5"/>
    <w:rsid w:val="00B1322A"/>
    <w:rsid w:val="00B15EFA"/>
    <w:rsid w:val="00B1616B"/>
    <w:rsid w:val="00B16922"/>
    <w:rsid w:val="00B20252"/>
    <w:rsid w:val="00B21A30"/>
    <w:rsid w:val="00B2427D"/>
    <w:rsid w:val="00B26030"/>
    <w:rsid w:val="00B26715"/>
    <w:rsid w:val="00B26BF3"/>
    <w:rsid w:val="00B270CF"/>
    <w:rsid w:val="00B304D6"/>
    <w:rsid w:val="00B30653"/>
    <w:rsid w:val="00B30F59"/>
    <w:rsid w:val="00B32E94"/>
    <w:rsid w:val="00B332E4"/>
    <w:rsid w:val="00B35FD4"/>
    <w:rsid w:val="00B37130"/>
    <w:rsid w:val="00B37F16"/>
    <w:rsid w:val="00B40290"/>
    <w:rsid w:val="00B4038B"/>
    <w:rsid w:val="00B40CD2"/>
    <w:rsid w:val="00B42123"/>
    <w:rsid w:val="00B42322"/>
    <w:rsid w:val="00B42A02"/>
    <w:rsid w:val="00B42CD8"/>
    <w:rsid w:val="00B441C6"/>
    <w:rsid w:val="00B44650"/>
    <w:rsid w:val="00B46E26"/>
    <w:rsid w:val="00B46EBB"/>
    <w:rsid w:val="00B51610"/>
    <w:rsid w:val="00B516FD"/>
    <w:rsid w:val="00B52731"/>
    <w:rsid w:val="00B52B2D"/>
    <w:rsid w:val="00B54E33"/>
    <w:rsid w:val="00B610EC"/>
    <w:rsid w:val="00B61E57"/>
    <w:rsid w:val="00B630D8"/>
    <w:rsid w:val="00B649FF"/>
    <w:rsid w:val="00B6798F"/>
    <w:rsid w:val="00B70732"/>
    <w:rsid w:val="00B7129C"/>
    <w:rsid w:val="00B72E87"/>
    <w:rsid w:val="00B75907"/>
    <w:rsid w:val="00B75EB4"/>
    <w:rsid w:val="00B77B88"/>
    <w:rsid w:val="00B80007"/>
    <w:rsid w:val="00B8042A"/>
    <w:rsid w:val="00B821B8"/>
    <w:rsid w:val="00B84575"/>
    <w:rsid w:val="00B85614"/>
    <w:rsid w:val="00B87D04"/>
    <w:rsid w:val="00B91AAB"/>
    <w:rsid w:val="00B943BD"/>
    <w:rsid w:val="00B96273"/>
    <w:rsid w:val="00BA647D"/>
    <w:rsid w:val="00BA702C"/>
    <w:rsid w:val="00BA7152"/>
    <w:rsid w:val="00BB058D"/>
    <w:rsid w:val="00BB0CD3"/>
    <w:rsid w:val="00BB0F66"/>
    <w:rsid w:val="00BB1240"/>
    <w:rsid w:val="00BB2596"/>
    <w:rsid w:val="00BB26EF"/>
    <w:rsid w:val="00BB34FF"/>
    <w:rsid w:val="00BB539B"/>
    <w:rsid w:val="00BB5E35"/>
    <w:rsid w:val="00BB6373"/>
    <w:rsid w:val="00BB7481"/>
    <w:rsid w:val="00BB7EAD"/>
    <w:rsid w:val="00BC0A15"/>
    <w:rsid w:val="00BC22CF"/>
    <w:rsid w:val="00BC3803"/>
    <w:rsid w:val="00BC395D"/>
    <w:rsid w:val="00BC6A61"/>
    <w:rsid w:val="00BD1CA6"/>
    <w:rsid w:val="00BD463B"/>
    <w:rsid w:val="00BD64A7"/>
    <w:rsid w:val="00BD6B51"/>
    <w:rsid w:val="00BE312A"/>
    <w:rsid w:val="00BE4CD1"/>
    <w:rsid w:val="00BE5B8C"/>
    <w:rsid w:val="00BE7039"/>
    <w:rsid w:val="00BE7661"/>
    <w:rsid w:val="00BE7974"/>
    <w:rsid w:val="00BF07AB"/>
    <w:rsid w:val="00BF1D60"/>
    <w:rsid w:val="00BF1DA1"/>
    <w:rsid w:val="00BF1FC4"/>
    <w:rsid w:val="00BF2E4B"/>
    <w:rsid w:val="00BF2F98"/>
    <w:rsid w:val="00BF434D"/>
    <w:rsid w:val="00BF5287"/>
    <w:rsid w:val="00BF55BE"/>
    <w:rsid w:val="00BF5E19"/>
    <w:rsid w:val="00C0281D"/>
    <w:rsid w:val="00C03B9D"/>
    <w:rsid w:val="00C04952"/>
    <w:rsid w:val="00C10055"/>
    <w:rsid w:val="00C10494"/>
    <w:rsid w:val="00C10D71"/>
    <w:rsid w:val="00C12B5B"/>
    <w:rsid w:val="00C135A3"/>
    <w:rsid w:val="00C13C18"/>
    <w:rsid w:val="00C1500C"/>
    <w:rsid w:val="00C15AF6"/>
    <w:rsid w:val="00C17181"/>
    <w:rsid w:val="00C21BC1"/>
    <w:rsid w:val="00C2243A"/>
    <w:rsid w:val="00C224D8"/>
    <w:rsid w:val="00C225BD"/>
    <w:rsid w:val="00C22E90"/>
    <w:rsid w:val="00C23D9E"/>
    <w:rsid w:val="00C27093"/>
    <w:rsid w:val="00C3056C"/>
    <w:rsid w:val="00C30F26"/>
    <w:rsid w:val="00C338AD"/>
    <w:rsid w:val="00C34BBC"/>
    <w:rsid w:val="00C34D14"/>
    <w:rsid w:val="00C3501A"/>
    <w:rsid w:val="00C35626"/>
    <w:rsid w:val="00C3665E"/>
    <w:rsid w:val="00C3671B"/>
    <w:rsid w:val="00C403B0"/>
    <w:rsid w:val="00C42C37"/>
    <w:rsid w:val="00C42E28"/>
    <w:rsid w:val="00C440DD"/>
    <w:rsid w:val="00C45A2D"/>
    <w:rsid w:val="00C45A9C"/>
    <w:rsid w:val="00C5010F"/>
    <w:rsid w:val="00C51C8A"/>
    <w:rsid w:val="00C53525"/>
    <w:rsid w:val="00C53D49"/>
    <w:rsid w:val="00C547D8"/>
    <w:rsid w:val="00C5586E"/>
    <w:rsid w:val="00C5631A"/>
    <w:rsid w:val="00C56872"/>
    <w:rsid w:val="00C56BB7"/>
    <w:rsid w:val="00C61668"/>
    <w:rsid w:val="00C63F9C"/>
    <w:rsid w:val="00C64444"/>
    <w:rsid w:val="00C6760C"/>
    <w:rsid w:val="00C67C5A"/>
    <w:rsid w:val="00C71519"/>
    <w:rsid w:val="00C7266F"/>
    <w:rsid w:val="00C72960"/>
    <w:rsid w:val="00C72EBB"/>
    <w:rsid w:val="00C7304A"/>
    <w:rsid w:val="00C73710"/>
    <w:rsid w:val="00C77139"/>
    <w:rsid w:val="00C80E0C"/>
    <w:rsid w:val="00C8287C"/>
    <w:rsid w:val="00C840E3"/>
    <w:rsid w:val="00C84950"/>
    <w:rsid w:val="00C861C2"/>
    <w:rsid w:val="00C87362"/>
    <w:rsid w:val="00C8769E"/>
    <w:rsid w:val="00C9106C"/>
    <w:rsid w:val="00C92493"/>
    <w:rsid w:val="00C93104"/>
    <w:rsid w:val="00C9372B"/>
    <w:rsid w:val="00C945B5"/>
    <w:rsid w:val="00C94ACA"/>
    <w:rsid w:val="00C96D18"/>
    <w:rsid w:val="00C97852"/>
    <w:rsid w:val="00CA01AE"/>
    <w:rsid w:val="00CA0678"/>
    <w:rsid w:val="00CA22B3"/>
    <w:rsid w:val="00CA349D"/>
    <w:rsid w:val="00CA4233"/>
    <w:rsid w:val="00CA5025"/>
    <w:rsid w:val="00CA52B0"/>
    <w:rsid w:val="00CA72D9"/>
    <w:rsid w:val="00CB03EE"/>
    <w:rsid w:val="00CB0766"/>
    <w:rsid w:val="00CB0CC6"/>
    <w:rsid w:val="00CB1DBB"/>
    <w:rsid w:val="00CB264C"/>
    <w:rsid w:val="00CB26F4"/>
    <w:rsid w:val="00CB3A5A"/>
    <w:rsid w:val="00CB4934"/>
    <w:rsid w:val="00CB5532"/>
    <w:rsid w:val="00CB5D62"/>
    <w:rsid w:val="00CB6601"/>
    <w:rsid w:val="00CB6A3B"/>
    <w:rsid w:val="00CB6A7F"/>
    <w:rsid w:val="00CB751B"/>
    <w:rsid w:val="00CC1E29"/>
    <w:rsid w:val="00CC34AB"/>
    <w:rsid w:val="00CC5AB1"/>
    <w:rsid w:val="00CC66CF"/>
    <w:rsid w:val="00CD0A20"/>
    <w:rsid w:val="00CD2792"/>
    <w:rsid w:val="00CD4113"/>
    <w:rsid w:val="00CD6521"/>
    <w:rsid w:val="00CD706F"/>
    <w:rsid w:val="00CD7804"/>
    <w:rsid w:val="00CE05EF"/>
    <w:rsid w:val="00CE4405"/>
    <w:rsid w:val="00CE4ED4"/>
    <w:rsid w:val="00CE5DC9"/>
    <w:rsid w:val="00CE65EF"/>
    <w:rsid w:val="00CE6D7A"/>
    <w:rsid w:val="00CF17B8"/>
    <w:rsid w:val="00CF2FC7"/>
    <w:rsid w:val="00CF3B4E"/>
    <w:rsid w:val="00CF54C5"/>
    <w:rsid w:val="00CF5668"/>
    <w:rsid w:val="00D004AB"/>
    <w:rsid w:val="00D008C4"/>
    <w:rsid w:val="00D00A8E"/>
    <w:rsid w:val="00D015BF"/>
    <w:rsid w:val="00D01931"/>
    <w:rsid w:val="00D0213B"/>
    <w:rsid w:val="00D02632"/>
    <w:rsid w:val="00D0287C"/>
    <w:rsid w:val="00D02A68"/>
    <w:rsid w:val="00D03CEB"/>
    <w:rsid w:val="00D03E77"/>
    <w:rsid w:val="00D04B9B"/>
    <w:rsid w:val="00D06535"/>
    <w:rsid w:val="00D06C42"/>
    <w:rsid w:val="00D07244"/>
    <w:rsid w:val="00D10971"/>
    <w:rsid w:val="00D15006"/>
    <w:rsid w:val="00D15C39"/>
    <w:rsid w:val="00D1643C"/>
    <w:rsid w:val="00D17C63"/>
    <w:rsid w:val="00D20765"/>
    <w:rsid w:val="00D21A95"/>
    <w:rsid w:val="00D2290E"/>
    <w:rsid w:val="00D244DF"/>
    <w:rsid w:val="00D2474E"/>
    <w:rsid w:val="00D251A9"/>
    <w:rsid w:val="00D25E85"/>
    <w:rsid w:val="00D300DE"/>
    <w:rsid w:val="00D30C7F"/>
    <w:rsid w:val="00D31033"/>
    <w:rsid w:val="00D31A3D"/>
    <w:rsid w:val="00D3389D"/>
    <w:rsid w:val="00D33DF6"/>
    <w:rsid w:val="00D34B07"/>
    <w:rsid w:val="00D34D7E"/>
    <w:rsid w:val="00D42488"/>
    <w:rsid w:val="00D458F8"/>
    <w:rsid w:val="00D45B50"/>
    <w:rsid w:val="00D45E8E"/>
    <w:rsid w:val="00D464ED"/>
    <w:rsid w:val="00D46F72"/>
    <w:rsid w:val="00D47190"/>
    <w:rsid w:val="00D47515"/>
    <w:rsid w:val="00D50FD2"/>
    <w:rsid w:val="00D526BB"/>
    <w:rsid w:val="00D544BB"/>
    <w:rsid w:val="00D55BF5"/>
    <w:rsid w:val="00D57685"/>
    <w:rsid w:val="00D617B6"/>
    <w:rsid w:val="00D617F9"/>
    <w:rsid w:val="00D61FA9"/>
    <w:rsid w:val="00D62602"/>
    <w:rsid w:val="00D675C1"/>
    <w:rsid w:val="00D7013F"/>
    <w:rsid w:val="00D703B2"/>
    <w:rsid w:val="00D706A4"/>
    <w:rsid w:val="00D70E6E"/>
    <w:rsid w:val="00D7192C"/>
    <w:rsid w:val="00D7249C"/>
    <w:rsid w:val="00D72AB2"/>
    <w:rsid w:val="00D73ECD"/>
    <w:rsid w:val="00D74EE9"/>
    <w:rsid w:val="00D76D9D"/>
    <w:rsid w:val="00D80D8C"/>
    <w:rsid w:val="00D850E2"/>
    <w:rsid w:val="00D864D7"/>
    <w:rsid w:val="00D869E4"/>
    <w:rsid w:val="00D87F20"/>
    <w:rsid w:val="00D918A3"/>
    <w:rsid w:val="00D91AB8"/>
    <w:rsid w:val="00D93453"/>
    <w:rsid w:val="00D9466D"/>
    <w:rsid w:val="00DA324D"/>
    <w:rsid w:val="00DA3DF4"/>
    <w:rsid w:val="00DA49D1"/>
    <w:rsid w:val="00DA6589"/>
    <w:rsid w:val="00DA669D"/>
    <w:rsid w:val="00DA6A03"/>
    <w:rsid w:val="00DB1203"/>
    <w:rsid w:val="00DB2571"/>
    <w:rsid w:val="00DB2D0F"/>
    <w:rsid w:val="00DB372B"/>
    <w:rsid w:val="00DB48A4"/>
    <w:rsid w:val="00DB56B9"/>
    <w:rsid w:val="00DC0FB3"/>
    <w:rsid w:val="00DC36E4"/>
    <w:rsid w:val="00DC4746"/>
    <w:rsid w:val="00DC4801"/>
    <w:rsid w:val="00DC5DB3"/>
    <w:rsid w:val="00DC63A1"/>
    <w:rsid w:val="00DD0450"/>
    <w:rsid w:val="00DD08DC"/>
    <w:rsid w:val="00DD1167"/>
    <w:rsid w:val="00DD1888"/>
    <w:rsid w:val="00DD38A9"/>
    <w:rsid w:val="00DD4811"/>
    <w:rsid w:val="00DD5F98"/>
    <w:rsid w:val="00DD6469"/>
    <w:rsid w:val="00DE20E2"/>
    <w:rsid w:val="00DE3AA0"/>
    <w:rsid w:val="00DE6EF2"/>
    <w:rsid w:val="00DE74E4"/>
    <w:rsid w:val="00DE7CC6"/>
    <w:rsid w:val="00DF0341"/>
    <w:rsid w:val="00DF06ED"/>
    <w:rsid w:val="00DF1158"/>
    <w:rsid w:val="00DF1231"/>
    <w:rsid w:val="00DF1435"/>
    <w:rsid w:val="00DF1BBA"/>
    <w:rsid w:val="00DF1FEC"/>
    <w:rsid w:val="00DF4DB6"/>
    <w:rsid w:val="00DF7FC5"/>
    <w:rsid w:val="00E000C0"/>
    <w:rsid w:val="00E00DA3"/>
    <w:rsid w:val="00E01A6A"/>
    <w:rsid w:val="00E040C3"/>
    <w:rsid w:val="00E059D8"/>
    <w:rsid w:val="00E06FA7"/>
    <w:rsid w:val="00E110F8"/>
    <w:rsid w:val="00E121FB"/>
    <w:rsid w:val="00E126D4"/>
    <w:rsid w:val="00E129EC"/>
    <w:rsid w:val="00E14181"/>
    <w:rsid w:val="00E1485E"/>
    <w:rsid w:val="00E14FCE"/>
    <w:rsid w:val="00E20C54"/>
    <w:rsid w:val="00E21325"/>
    <w:rsid w:val="00E23C0F"/>
    <w:rsid w:val="00E24CCE"/>
    <w:rsid w:val="00E25355"/>
    <w:rsid w:val="00E261CB"/>
    <w:rsid w:val="00E2646C"/>
    <w:rsid w:val="00E275A8"/>
    <w:rsid w:val="00E3008C"/>
    <w:rsid w:val="00E301F5"/>
    <w:rsid w:val="00E324C2"/>
    <w:rsid w:val="00E3441D"/>
    <w:rsid w:val="00E34727"/>
    <w:rsid w:val="00E34CA9"/>
    <w:rsid w:val="00E35A13"/>
    <w:rsid w:val="00E37525"/>
    <w:rsid w:val="00E37CFC"/>
    <w:rsid w:val="00E37EAC"/>
    <w:rsid w:val="00E417BC"/>
    <w:rsid w:val="00E42AC7"/>
    <w:rsid w:val="00E43FBE"/>
    <w:rsid w:val="00E440C8"/>
    <w:rsid w:val="00E459E4"/>
    <w:rsid w:val="00E50F53"/>
    <w:rsid w:val="00E53746"/>
    <w:rsid w:val="00E543A1"/>
    <w:rsid w:val="00E54D94"/>
    <w:rsid w:val="00E54E67"/>
    <w:rsid w:val="00E55D73"/>
    <w:rsid w:val="00E563FF"/>
    <w:rsid w:val="00E56A46"/>
    <w:rsid w:val="00E57CB2"/>
    <w:rsid w:val="00E604FB"/>
    <w:rsid w:val="00E60535"/>
    <w:rsid w:val="00E61613"/>
    <w:rsid w:val="00E65692"/>
    <w:rsid w:val="00E66125"/>
    <w:rsid w:val="00E66656"/>
    <w:rsid w:val="00E70914"/>
    <w:rsid w:val="00E70FFF"/>
    <w:rsid w:val="00E71085"/>
    <w:rsid w:val="00E711F5"/>
    <w:rsid w:val="00E72930"/>
    <w:rsid w:val="00E736C3"/>
    <w:rsid w:val="00E7515D"/>
    <w:rsid w:val="00E7596B"/>
    <w:rsid w:val="00E80FDF"/>
    <w:rsid w:val="00E82384"/>
    <w:rsid w:val="00E83200"/>
    <w:rsid w:val="00E83519"/>
    <w:rsid w:val="00E83834"/>
    <w:rsid w:val="00E862C0"/>
    <w:rsid w:val="00E8700F"/>
    <w:rsid w:val="00E90132"/>
    <w:rsid w:val="00E91DF9"/>
    <w:rsid w:val="00E92449"/>
    <w:rsid w:val="00E93096"/>
    <w:rsid w:val="00E93B0D"/>
    <w:rsid w:val="00E9502D"/>
    <w:rsid w:val="00E956B2"/>
    <w:rsid w:val="00E97056"/>
    <w:rsid w:val="00E97247"/>
    <w:rsid w:val="00E97D6F"/>
    <w:rsid w:val="00EA001E"/>
    <w:rsid w:val="00EA1C54"/>
    <w:rsid w:val="00EA6240"/>
    <w:rsid w:val="00EA6DB1"/>
    <w:rsid w:val="00EB082F"/>
    <w:rsid w:val="00EB0CAC"/>
    <w:rsid w:val="00EB11EB"/>
    <w:rsid w:val="00EB1358"/>
    <w:rsid w:val="00EB1558"/>
    <w:rsid w:val="00EB1627"/>
    <w:rsid w:val="00EB1BC2"/>
    <w:rsid w:val="00EB2D47"/>
    <w:rsid w:val="00EB32D2"/>
    <w:rsid w:val="00EB4125"/>
    <w:rsid w:val="00EB6507"/>
    <w:rsid w:val="00EB7278"/>
    <w:rsid w:val="00EC4BBB"/>
    <w:rsid w:val="00EC6937"/>
    <w:rsid w:val="00ED3D57"/>
    <w:rsid w:val="00ED6536"/>
    <w:rsid w:val="00ED676A"/>
    <w:rsid w:val="00ED7530"/>
    <w:rsid w:val="00ED7927"/>
    <w:rsid w:val="00EE0D38"/>
    <w:rsid w:val="00EE1031"/>
    <w:rsid w:val="00EE18DA"/>
    <w:rsid w:val="00EE191F"/>
    <w:rsid w:val="00EE2CA0"/>
    <w:rsid w:val="00EE3EAC"/>
    <w:rsid w:val="00EE5050"/>
    <w:rsid w:val="00EE5683"/>
    <w:rsid w:val="00EE74B4"/>
    <w:rsid w:val="00EF45CB"/>
    <w:rsid w:val="00EF50EF"/>
    <w:rsid w:val="00EF6106"/>
    <w:rsid w:val="00EF6759"/>
    <w:rsid w:val="00EF6D7D"/>
    <w:rsid w:val="00F01125"/>
    <w:rsid w:val="00F01828"/>
    <w:rsid w:val="00F01EAE"/>
    <w:rsid w:val="00F02AFB"/>
    <w:rsid w:val="00F03E7E"/>
    <w:rsid w:val="00F047A6"/>
    <w:rsid w:val="00F04D89"/>
    <w:rsid w:val="00F04E5D"/>
    <w:rsid w:val="00F066F9"/>
    <w:rsid w:val="00F113C9"/>
    <w:rsid w:val="00F11E7D"/>
    <w:rsid w:val="00F11ED7"/>
    <w:rsid w:val="00F12417"/>
    <w:rsid w:val="00F12F14"/>
    <w:rsid w:val="00F1326D"/>
    <w:rsid w:val="00F15E18"/>
    <w:rsid w:val="00F160CE"/>
    <w:rsid w:val="00F162A5"/>
    <w:rsid w:val="00F172AA"/>
    <w:rsid w:val="00F17689"/>
    <w:rsid w:val="00F20709"/>
    <w:rsid w:val="00F210F2"/>
    <w:rsid w:val="00F226D6"/>
    <w:rsid w:val="00F239AB"/>
    <w:rsid w:val="00F240EC"/>
    <w:rsid w:val="00F253C1"/>
    <w:rsid w:val="00F325D5"/>
    <w:rsid w:val="00F352C6"/>
    <w:rsid w:val="00F3541B"/>
    <w:rsid w:val="00F36951"/>
    <w:rsid w:val="00F36EB7"/>
    <w:rsid w:val="00F4074D"/>
    <w:rsid w:val="00F423E8"/>
    <w:rsid w:val="00F4266F"/>
    <w:rsid w:val="00F47514"/>
    <w:rsid w:val="00F47E3C"/>
    <w:rsid w:val="00F47FAA"/>
    <w:rsid w:val="00F515C5"/>
    <w:rsid w:val="00F51FF7"/>
    <w:rsid w:val="00F52250"/>
    <w:rsid w:val="00F53226"/>
    <w:rsid w:val="00F546A4"/>
    <w:rsid w:val="00F54FEC"/>
    <w:rsid w:val="00F555D6"/>
    <w:rsid w:val="00F5577E"/>
    <w:rsid w:val="00F56430"/>
    <w:rsid w:val="00F56A29"/>
    <w:rsid w:val="00F57A3B"/>
    <w:rsid w:val="00F628E7"/>
    <w:rsid w:val="00F641CE"/>
    <w:rsid w:val="00F655E2"/>
    <w:rsid w:val="00F668BA"/>
    <w:rsid w:val="00F71458"/>
    <w:rsid w:val="00F72EDB"/>
    <w:rsid w:val="00F74003"/>
    <w:rsid w:val="00F763DF"/>
    <w:rsid w:val="00F77088"/>
    <w:rsid w:val="00F83E13"/>
    <w:rsid w:val="00F87DF3"/>
    <w:rsid w:val="00F9067A"/>
    <w:rsid w:val="00F907B2"/>
    <w:rsid w:val="00F928B1"/>
    <w:rsid w:val="00F93B28"/>
    <w:rsid w:val="00F963F6"/>
    <w:rsid w:val="00F97DF9"/>
    <w:rsid w:val="00F97F44"/>
    <w:rsid w:val="00FA153F"/>
    <w:rsid w:val="00FA2BFB"/>
    <w:rsid w:val="00FA314B"/>
    <w:rsid w:val="00FA3D3E"/>
    <w:rsid w:val="00FA3D44"/>
    <w:rsid w:val="00FB04BB"/>
    <w:rsid w:val="00FB19AB"/>
    <w:rsid w:val="00FB2B2A"/>
    <w:rsid w:val="00FB345F"/>
    <w:rsid w:val="00FB4817"/>
    <w:rsid w:val="00FB6C0E"/>
    <w:rsid w:val="00FC194F"/>
    <w:rsid w:val="00FC2C49"/>
    <w:rsid w:val="00FC2FF5"/>
    <w:rsid w:val="00FC3378"/>
    <w:rsid w:val="00FC523C"/>
    <w:rsid w:val="00FD001E"/>
    <w:rsid w:val="00FD01CC"/>
    <w:rsid w:val="00FD0867"/>
    <w:rsid w:val="00FD367F"/>
    <w:rsid w:val="00FD3F94"/>
    <w:rsid w:val="00FD553D"/>
    <w:rsid w:val="00FD5A11"/>
    <w:rsid w:val="00FD60FE"/>
    <w:rsid w:val="00FE0021"/>
    <w:rsid w:val="00FE066D"/>
    <w:rsid w:val="00FE347E"/>
    <w:rsid w:val="00FE6007"/>
    <w:rsid w:val="00FE6758"/>
    <w:rsid w:val="00FE689A"/>
    <w:rsid w:val="00FF205A"/>
    <w:rsid w:val="00FF2BA4"/>
    <w:rsid w:val="00FF3692"/>
    <w:rsid w:val="00FF469D"/>
    <w:rsid w:val="00FF4EAA"/>
    <w:rsid w:val="00FF60AC"/>
    <w:rsid w:val="00FF6C21"/>
    <w:rsid w:val="00FF7643"/>
  </w:rsids>
  <m:mathPr>
    <m:mathFont m:val="Cambria Math"/>
    <m:brkBin m:val="before"/>
    <m:brkBinSub m:val="--"/>
    <m:smallFrac m:val="0"/>
    <m:dispDef/>
    <m:lMargin m:val="0"/>
    <m:rMargin m:val="0"/>
    <m:defJc m:val="centerGroup"/>
    <m:wrapIndent m:val="1440"/>
    <m:intLim m:val="subSup"/>
    <m:naryLim m:val="undOvr"/>
  </m:mathPr>
  <w:themeFontLang w:val="en-US" w:eastAsia="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64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81D"/>
    <w:pPr>
      <w:spacing w:before="120" w:after="120" w:line="276" w:lineRule="auto"/>
    </w:pPr>
    <w:rPr>
      <w:rFonts w:ascii="Palatino Linotype" w:hAnsi="Palatino Linotype"/>
      <w:szCs w:val="24"/>
      <w:lang w:val="en-GB"/>
    </w:rPr>
  </w:style>
  <w:style w:type="paragraph" w:styleId="Heading1">
    <w:name w:val="heading 1"/>
    <w:basedOn w:val="Normal"/>
    <w:next w:val="Normal"/>
    <w:link w:val="Heading1Char"/>
    <w:uiPriority w:val="9"/>
    <w:qFormat/>
    <w:rsid w:val="00F01125"/>
    <w:pPr>
      <w:keepNext/>
      <w:keepLines/>
      <w:spacing w:before="1200"/>
      <w:jc w:val="center"/>
      <w:outlineLvl w:val="0"/>
    </w:pPr>
    <w:rPr>
      <w:rFonts w:asciiTheme="majorHAnsi" w:eastAsiaTheme="majorEastAsia" w:hAnsiTheme="majorHAnsi" w:cstheme="majorBidi"/>
      <w:b/>
      <w:bCs/>
      <w:color w:val="009093"/>
      <w:sz w:val="36"/>
      <w:szCs w:val="36"/>
      <w:lang w:val="en-NZ" w:eastAsia="zh-CN"/>
    </w:rPr>
  </w:style>
  <w:style w:type="paragraph" w:styleId="Heading2">
    <w:name w:val="heading 2"/>
    <w:basedOn w:val="Normal"/>
    <w:next w:val="Normal"/>
    <w:link w:val="Heading2Char"/>
    <w:uiPriority w:val="9"/>
    <w:unhideWhenUsed/>
    <w:qFormat/>
    <w:rsid w:val="00F01125"/>
    <w:pPr>
      <w:keepNext/>
      <w:keepLines/>
      <w:spacing w:before="240"/>
      <w:outlineLvl w:val="1"/>
    </w:pPr>
    <w:rPr>
      <w:rFonts w:asciiTheme="majorHAnsi" w:eastAsiaTheme="majorEastAsia" w:hAnsiTheme="majorHAnsi" w:cstheme="majorBidi"/>
      <w:color w:val="009093"/>
      <w:sz w:val="28"/>
      <w:szCs w:val="26"/>
    </w:rPr>
  </w:style>
  <w:style w:type="paragraph" w:styleId="Heading3">
    <w:name w:val="heading 3"/>
    <w:basedOn w:val="Normal"/>
    <w:next w:val="Normal"/>
    <w:link w:val="Heading3Char"/>
    <w:uiPriority w:val="9"/>
    <w:unhideWhenUsed/>
    <w:qFormat/>
    <w:rsid w:val="00986AA7"/>
    <w:pPr>
      <w:spacing w:before="240"/>
      <w:outlineLvl w:val="2"/>
    </w:pPr>
    <w:rPr>
      <w:rFonts w:asciiTheme="majorHAnsi" w:hAnsiTheme="majorHAnsi" w:cstheme="majorHAnsi"/>
      <w:sz w:val="24"/>
    </w:rPr>
  </w:style>
  <w:style w:type="paragraph" w:styleId="Heading4">
    <w:name w:val="heading 4"/>
    <w:basedOn w:val="Heading3"/>
    <w:next w:val="Normal"/>
    <w:link w:val="Heading4Char"/>
    <w:uiPriority w:val="9"/>
    <w:unhideWhenUsed/>
    <w:qFormat/>
    <w:rsid w:val="002D0BDD"/>
    <w:pPr>
      <w:outlineLvl w:val="3"/>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F17B8"/>
    <w:pPr>
      <w:tabs>
        <w:tab w:val="center" w:pos="4513"/>
        <w:tab w:val="right" w:pos="9026"/>
      </w:tabs>
      <w:spacing w:after="240" w:line="240" w:lineRule="auto"/>
      <w:jc w:val="center"/>
    </w:pPr>
    <w:rPr>
      <w:sz w:val="20"/>
      <w:szCs w:val="24"/>
      <w:lang w:val="en-GB"/>
    </w:rPr>
  </w:style>
  <w:style w:type="character" w:customStyle="1" w:styleId="HeaderChar">
    <w:name w:val="Header Char"/>
    <w:basedOn w:val="DefaultParagraphFont"/>
    <w:link w:val="Header"/>
    <w:uiPriority w:val="99"/>
    <w:rsid w:val="00CF17B8"/>
    <w:rPr>
      <w:sz w:val="20"/>
      <w:szCs w:val="24"/>
      <w:lang w:val="en-GB"/>
    </w:rPr>
  </w:style>
  <w:style w:type="paragraph" w:styleId="Footer">
    <w:name w:val="footer"/>
    <w:link w:val="FooterChar"/>
    <w:uiPriority w:val="99"/>
    <w:unhideWhenUsed/>
    <w:rsid w:val="001E716F"/>
    <w:pPr>
      <w:tabs>
        <w:tab w:val="center" w:pos="4513"/>
        <w:tab w:val="right" w:pos="9026"/>
      </w:tabs>
      <w:spacing w:after="0" w:line="240" w:lineRule="auto"/>
      <w:jc w:val="center"/>
    </w:pPr>
    <w:rPr>
      <w:sz w:val="20"/>
      <w:szCs w:val="24"/>
      <w:lang w:val="en-GB"/>
    </w:rPr>
  </w:style>
  <w:style w:type="character" w:customStyle="1" w:styleId="FooterChar">
    <w:name w:val="Footer Char"/>
    <w:basedOn w:val="DefaultParagraphFont"/>
    <w:link w:val="Footer"/>
    <w:uiPriority w:val="99"/>
    <w:rsid w:val="001E716F"/>
    <w:rPr>
      <w:sz w:val="20"/>
      <w:szCs w:val="24"/>
      <w:lang w:val="en-GB"/>
    </w:rPr>
  </w:style>
  <w:style w:type="paragraph" w:styleId="BodyText">
    <w:name w:val="Body Text"/>
    <w:basedOn w:val="Normal"/>
    <w:link w:val="BodyTextChar"/>
    <w:uiPriority w:val="1"/>
    <w:qFormat/>
    <w:rsid w:val="0019332E"/>
    <w:pPr>
      <w:widowControl w:val="0"/>
      <w:spacing w:after="0" w:line="240" w:lineRule="auto"/>
      <w:ind w:left="1252"/>
    </w:pPr>
    <w:rPr>
      <w:rFonts w:ascii="Arial" w:eastAsia="Arial" w:hAnsi="Arial"/>
      <w:lang w:val="en-US"/>
    </w:rPr>
  </w:style>
  <w:style w:type="character" w:customStyle="1" w:styleId="BodyTextChar">
    <w:name w:val="Body Text Char"/>
    <w:basedOn w:val="DefaultParagraphFont"/>
    <w:link w:val="BodyText"/>
    <w:uiPriority w:val="1"/>
    <w:rsid w:val="0019332E"/>
    <w:rPr>
      <w:rFonts w:ascii="Arial" w:eastAsia="Arial" w:hAnsi="Arial"/>
      <w:sz w:val="24"/>
      <w:szCs w:val="24"/>
      <w:lang w:val="en-US"/>
    </w:rPr>
  </w:style>
  <w:style w:type="character" w:styleId="Hyperlink">
    <w:name w:val="Hyperlink"/>
    <w:basedOn w:val="DefaultParagraphFont"/>
    <w:uiPriority w:val="99"/>
    <w:unhideWhenUsed/>
    <w:rsid w:val="005C79CD"/>
    <w:rPr>
      <w:color w:val="0563C1" w:themeColor="hyperlink"/>
      <w:u w:val="single"/>
    </w:rPr>
  </w:style>
  <w:style w:type="paragraph" w:styleId="ListParagraph">
    <w:name w:val="List Paragraph"/>
    <w:basedOn w:val="Normal"/>
    <w:uiPriority w:val="34"/>
    <w:qFormat/>
    <w:rsid w:val="00E9502D"/>
    <w:pPr>
      <w:spacing w:before="60" w:after="60"/>
      <w:ind w:left="720"/>
    </w:pPr>
    <w:rPr>
      <w:sz w:val="20"/>
    </w:rPr>
  </w:style>
  <w:style w:type="paragraph" w:styleId="FootnoteText">
    <w:name w:val="footnote text"/>
    <w:basedOn w:val="Normal"/>
    <w:link w:val="FootnoteTextChar"/>
    <w:uiPriority w:val="99"/>
    <w:unhideWhenUsed/>
    <w:rsid w:val="001E716F"/>
    <w:pPr>
      <w:spacing w:before="0" w:after="0" w:line="240" w:lineRule="auto"/>
    </w:pPr>
    <w:rPr>
      <w:rFonts w:asciiTheme="minorHAnsi" w:hAnsiTheme="minorHAnsi"/>
      <w:sz w:val="18"/>
      <w:szCs w:val="18"/>
    </w:rPr>
  </w:style>
  <w:style w:type="character" w:customStyle="1" w:styleId="FootnoteTextChar">
    <w:name w:val="Footnote Text Char"/>
    <w:basedOn w:val="DefaultParagraphFont"/>
    <w:link w:val="FootnoteText"/>
    <w:uiPriority w:val="99"/>
    <w:rsid w:val="001E716F"/>
    <w:rPr>
      <w:sz w:val="18"/>
      <w:szCs w:val="18"/>
      <w:lang w:val="en-GB"/>
    </w:rPr>
  </w:style>
  <w:style w:type="character" w:styleId="FootnoteReference">
    <w:name w:val="footnote reference"/>
    <w:basedOn w:val="DefaultParagraphFont"/>
    <w:uiPriority w:val="99"/>
    <w:unhideWhenUsed/>
    <w:rsid w:val="00910ACD"/>
    <w:rPr>
      <w:vertAlign w:val="superscript"/>
    </w:rPr>
  </w:style>
  <w:style w:type="character" w:customStyle="1" w:styleId="UnresolvedMention1">
    <w:name w:val="Unresolved Mention1"/>
    <w:basedOn w:val="DefaultParagraphFont"/>
    <w:uiPriority w:val="99"/>
    <w:semiHidden/>
    <w:unhideWhenUsed/>
    <w:rsid w:val="00EB7278"/>
    <w:rPr>
      <w:color w:val="605E5C"/>
      <w:shd w:val="clear" w:color="auto" w:fill="E1DFDD"/>
    </w:rPr>
  </w:style>
  <w:style w:type="table" w:styleId="TableGrid">
    <w:name w:val="Table Grid"/>
    <w:basedOn w:val="TableNormal"/>
    <w:uiPriority w:val="39"/>
    <w:rsid w:val="00CA3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7DF3"/>
    <w:pPr>
      <w:spacing w:after="0" w:line="240" w:lineRule="auto"/>
    </w:pPr>
    <w:rPr>
      <w:sz w:val="24"/>
      <w:szCs w:val="24"/>
      <w:lang w:val="en-GB"/>
    </w:rPr>
  </w:style>
  <w:style w:type="paragraph" w:styleId="BalloonText">
    <w:name w:val="Balloon Text"/>
    <w:basedOn w:val="Normal"/>
    <w:link w:val="BalloonTextChar"/>
    <w:uiPriority w:val="99"/>
    <w:semiHidden/>
    <w:unhideWhenUsed/>
    <w:rsid w:val="00F87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F3"/>
    <w:rPr>
      <w:rFonts w:ascii="Segoe UI" w:hAnsi="Segoe UI" w:cs="Segoe UI"/>
      <w:sz w:val="18"/>
      <w:szCs w:val="18"/>
      <w:lang w:val="en-GB"/>
    </w:rPr>
  </w:style>
  <w:style w:type="character" w:styleId="CommentReference">
    <w:name w:val="annotation reference"/>
    <w:basedOn w:val="DefaultParagraphFont"/>
    <w:uiPriority w:val="99"/>
    <w:semiHidden/>
    <w:unhideWhenUsed/>
    <w:rsid w:val="00DF1FEC"/>
    <w:rPr>
      <w:sz w:val="16"/>
      <w:szCs w:val="16"/>
    </w:rPr>
  </w:style>
  <w:style w:type="paragraph" w:styleId="CommentText">
    <w:name w:val="annotation text"/>
    <w:basedOn w:val="Normal"/>
    <w:link w:val="CommentTextChar"/>
    <w:uiPriority w:val="99"/>
    <w:unhideWhenUsed/>
    <w:rsid w:val="00DF1FEC"/>
    <w:pPr>
      <w:spacing w:line="240" w:lineRule="auto"/>
    </w:pPr>
    <w:rPr>
      <w:sz w:val="20"/>
      <w:szCs w:val="20"/>
    </w:rPr>
  </w:style>
  <w:style w:type="character" w:customStyle="1" w:styleId="CommentTextChar">
    <w:name w:val="Comment Text Char"/>
    <w:basedOn w:val="DefaultParagraphFont"/>
    <w:link w:val="CommentText"/>
    <w:uiPriority w:val="99"/>
    <w:rsid w:val="00DF1FEC"/>
    <w:rPr>
      <w:sz w:val="20"/>
      <w:szCs w:val="20"/>
      <w:lang w:val="en-GB"/>
    </w:rPr>
  </w:style>
  <w:style w:type="paragraph" w:styleId="CommentSubject">
    <w:name w:val="annotation subject"/>
    <w:basedOn w:val="CommentText"/>
    <w:next w:val="CommentText"/>
    <w:link w:val="CommentSubjectChar"/>
    <w:uiPriority w:val="99"/>
    <w:semiHidden/>
    <w:unhideWhenUsed/>
    <w:rsid w:val="00DF1FEC"/>
    <w:rPr>
      <w:b/>
      <w:bCs/>
    </w:rPr>
  </w:style>
  <w:style w:type="character" w:customStyle="1" w:styleId="CommentSubjectChar">
    <w:name w:val="Comment Subject Char"/>
    <w:basedOn w:val="CommentTextChar"/>
    <w:link w:val="CommentSubject"/>
    <w:uiPriority w:val="99"/>
    <w:semiHidden/>
    <w:rsid w:val="00DF1FEC"/>
    <w:rPr>
      <w:b/>
      <w:bCs/>
      <w:sz w:val="20"/>
      <w:szCs w:val="20"/>
      <w:lang w:val="en-GB"/>
    </w:rPr>
  </w:style>
  <w:style w:type="character" w:customStyle="1" w:styleId="Heading1Char">
    <w:name w:val="Heading 1 Char"/>
    <w:basedOn w:val="DefaultParagraphFont"/>
    <w:link w:val="Heading1"/>
    <w:uiPriority w:val="9"/>
    <w:rsid w:val="00F01125"/>
    <w:rPr>
      <w:rFonts w:asciiTheme="majorHAnsi" w:eastAsiaTheme="majorEastAsia" w:hAnsiTheme="majorHAnsi" w:cstheme="majorBidi"/>
      <w:b/>
      <w:bCs/>
      <w:color w:val="009093"/>
      <w:sz w:val="36"/>
      <w:szCs w:val="36"/>
      <w:lang w:val="en-NZ" w:eastAsia="zh-CN"/>
    </w:rPr>
  </w:style>
  <w:style w:type="paragraph" w:customStyle="1" w:styleId="Body">
    <w:name w:val="Body"/>
    <w:rsid w:val="00A562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character" w:customStyle="1" w:styleId="UnresolvedMention2">
    <w:name w:val="Unresolved Mention2"/>
    <w:basedOn w:val="DefaultParagraphFont"/>
    <w:uiPriority w:val="99"/>
    <w:semiHidden/>
    <w:unhideWhenUsed/>
    <w:rsid w:val="00553E74"/>
    <w:rPr>
      <w:color w:val="605E5C"/>
      <w:shd w:val="clear" w:color="auto" w:fill="E1DFDD"/>
    </w:rPr>
  </w:style>
  <w:style w:type="character" w:styleId="UnresolvedMention">
    <w:name w:val="Unresolved Mention"/>
    <w:basedOn w:val="DefaultParagraphFont"/>
    <w:uiPriority w:val="99"/>
    <w:semiHidden/>
    <w:unhideWhenUsed/>
    <w:rsid w:val="0037189C"/>
    <w:rPr>
      <w:color w:val="605E5C"/>
      <w:shd w:val="clear" w:color="auto" w:fill="E1DFDD"/>
    </w:rPr>
  </w:style>
  <w:style w:type="paragraph" w:customStyle="1" w:styleId="Default">
    <w:name w:val="Default"/>
    <w:rsid w:val="0004075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sid w:val="00A90E81"/>
    <w:rPr>
      <w:color w:val="954F72" w:themeColor="followedHyperlink"/>
      <w:u w:val="single"/>
    </w:rPr>
  </w:style>
  <w:style w:type="character" w:customStyle="1" w:styleId="UnresolvedMention3">
    <w:name w:val="Unresolved Mention3"/>
    <w:basedOn w:val="DefaultParagraphFont"/>
    <w:uiPriority w:val="99"/>
    <w:semiHidden/>
    <w:unhideWhenUsed/>
    <w:rsid w:val="00EE1031"/>
    <w:rPr>
      <w:color w:val="605E5C"/>
      <w:shd w:val="clear" w:color="auto" w:fill="E1DFDD"/>
    </w:rPr>
  </w:style>
  <w:style w:type="paragraph" w:styleId="NoSpacing">
    <w:name w:val="No Spacing"/>
    <w:uiPriority w:val="1"/>
    <w:qFormat/>
    <w:rsid w:val="00A31AC7"/>
    <w:pPr>
      <w:spacing w:after="0" w:line="240" w:lineRule="auto"/>
    </w:pPr>
    <w:rPr>
      <w:sz w:val="24"/>
      <w:szCs w:val="24"/>
      <w:lang w:val="en-GB"/>
    </w:rPr>
  </w:style>
  <w:style w:type="paragraph" w:styleId="NormalWeb">
    <w:name w:val="Normal (Web)"/>
    <w:basedOn w:val="Normal"/>
    <w:uiPriority w:val="99"/>
    <w:unhideWhenUsed/>
    <w:rsid w:val="009F1B13"/>
    <w:pPr>
      <w:spacing w:before="100" w:beforeAutospacing="1" w:after="100" w:afterAutospacing="1" w:line="240" w:lineRule="auto"/>
    </w:pPr>
    <w:rPr>
      <w:rFonts w:ascii="Times New Roman" w:eastAsia="Times New Roman" w:hAnsi="Times New Roman" w:cs="Times New Roman"/>
      <w:lang w:eastAsia="en-GB"/>
    </w:rPr>
  </w:style>
  <w:style w:type="paragraph" w:styleId="Title">
    <w:name w:val="Title"/>
    <w:next w:val="Normal"/>
    <w:link w:val="TitleChar"/>
    <w:uiPriority w:val="10"/>
    <w:qFormat/>
    <w:rsid w:val="00043A10"/>
    <w:pPr>
      <w:spacing w:after="0" w:line="240" w:lineRule="auto"/>
      <w:contextualSpacing/>
      <w:jc w:val="center"/>
    </w:pPr>
    <w:rPr>
      <w:rFonts w:asciiTheme="majorHAnsi" w:eastAsiaTheme="majorEastAsia" w:hAnsiTheme="majorHAnsi" w:cstheme="majorBidi"/>
      <w:color w:val="009093"/>
      <w:spacing w:val="-10"/>
      <w:kern w:val="28"/>
      <w:sz w:val="72"/>
      <w:szCs w:val="72"/>
      <w:bdr w:val="nil"/>
      <w:lang w:val="en-US"/>
    </w:rPr>
  </w:style>
  <w:style w:type="character" w:customStyle="1" w:styleId="TitleChar">
    <w:name w:val="Title Char"/>
    <w:basedOn w:val="DefaultParagraphFont"/>
    <w:link w:val="Title"/>
    <w:uiPriority w:val="10"/>
    <w:rsid w:val="00043A10"/>
    <w:rPr>
      <w:rFonts w:asciiTheme="majorHAnsi" w:eastAsiaTheme="majorEastAsia" w:hAnsiTheme="majorHAnsi" w:cstheme="majorBidi"/>
      <w:color w:val="009093"/>
      <w:spacing w:val="-10"/>
      <w:kern w:val="28"/>
      <w:sz w:val="72"/>
      <w:szCs w:val="72"/>
      <w:bdr w:val="nil"/>
      <w:lang w:val="en-US"/>
    </w:rPr>
  </w:style>
  <w:style w:type="paragraph" w:styleId="TOCHeading">
    <w:name w:val="TOC Heading"/>
    <w:basedOn w:val="Heading1"/>
    <w:next w:val="Normal"/>
    <w:uiPriority w:val="39"/>
    <w:unhideWhenUsed/>
    <w:qFormat/>
    <w:rsid w:val="00CF17B8"/>
    <w:pPr>
      <w:spacing w:before="240" w:after="0" w:line="259" w:lineRule="auto"/>
      <w:jc w:val="left"/>
      <w:outlineLvl w:val="9"/>
    </w:pPr>
    <w:rPr>
      <w:b w:val="0"/>
      <w:bCs w:val="0"/>
      <w:sz w:val="32"/>
      <w:szCs w:val="32"/>
      <w:lang w:val="en-US" w:eastAsia="en-US"/>
    </w:rPr>
  </w:style>
  <w:style w:type="paragraph" w:styleId="TOC1">
    <w:name w:val="toc 1"/>
    <w:basedOn w:val="Normal"/>
    <w:next w:val="Normal"/>
    <w:autoRedefine/>
    <w:uiPriority w:val="39"/>
    <w:unhideWhenUsed/>
    <w:rsid w:val="0087424F"/>
    <w:pPr>
      <w:tabs>
        <w:tab w:val="right" w:leader="dot" w:pos="8495"/>
      </w:tabs>
      <w:spacing w:after="0"/>
    </w:pPr>
    <w:rPr>
      <w:rFonts w:ascii="Calibri" w:hAnsi="Calibri"/>
      <w:b/>
      <w:bCs/>
      <w:noProof/>
      <w:sz w:val="20"/>
      <w:szCs w:val="20"/>
    </w:rPr>
  </w:style>
  <w:style w:type="character" w:customStyle="1" w:styleId="Heading2Char">
    <w:name w:val="Heading 2 Char"/>
    <w:basedOn w:val="DefaultParagraphFont"/>
    <w:link w:val="Heading2"/>
    <w:uiPriority w:val="9"/>
    <w:rsid w:val="00F01125"/>
    <w:rPr>
      <w:rFonts w:asciiTheme="majorHAnsi" w:eastAsiaTheme="majorEastAsia" w:hAnsiTheme="majorHAnsi" w:cstheme="majorBidi"/>
      <w:color w:val="009093"/>
      <w:sz w:val="28"/>
      <w:szCs w:val="26"/>
      <w:lang w:val="en-GB"/>
    </w:rPr>
  </w:style>
  <w:style w:type="paragraph" w:styleId="Caption">
    <w:name w:val="caption"/>
    <w:basedOn w:val="Normal"/>
    <w:next w:val="Normal"/>
    <w:uiPriority w:val="35"/>
    <w:unhideWhenUsed/>
    <w:qFormat/>
    <w:rsid w:val="00AF59F8"/>
    <w:pPr>
      <w:spacing w:line="259" w:lineRule="auto"/>
      <w:jc w:val="center"/>
    </w:pPr>
    <w:rPr>
      <w:rFonts w:asciiTheme="minorHAnsi" w:hAnsiTheme="minorHAnsi"/>
      <w:i/>
      <w:iCs/>
      <w:color w:val="323E4F" w:themeColor="text2" w:themeShade="BF"/>
      <w:sz w:val="20"/>
      <w:szCs w:val="18"/>
    </w:rPr>
  </w:style>
  <w:style w:type="paragraph" w:styleId="TOC2">
    <w:name w:val="toc 2"/>
    <w:basedOn w:val="Normal"/>
    <w:next w:val="Normal"/>
    <w:autoRedefine/>
    <w:uiPriority w:val="39"/>
    <w:unhideWhenUsed/>
    <w:rsid w:val="005467EC"/>
    <w:pPr>
      <w:spacing w:before="0" w:after="0"/>
      <w:ind w:left="221"/>
    </w:pPr>
    <w:rPr>
      <w:rFonts w:ascii="Calibri" w:hAnsi="Calibri"/>
    </w:rPr>
  </w:style>
  <w:style w:type="paragraph" w:styleId="Quote">
    <w:name w:val="Quote"/>
    <w:basedOn w:val="Normal"/>
    <w:next w:val="Normal"/>
    <w:link w:val="QuoteChar"/>
    <w:uiPriority w:val="29"/>
    <w:qFormat/>
    <w:rsid w:val="00227DC3"/>
    <w:pPr>
      <w:spacing w:after="240"/>
      <w:ind w:left="709"/>
    </w:pPr>
    <w:rPr>
      <w:iCs/>
      <w:color w:val="404040" w:themeColor="text1" w:themeTint="BF"/>
      <w:sz w:val="20"/>
      <w:szCs w:val="22"/>
    </w:rPr>
  </w:style>
  <w:style w:type="character" w:customStyle="1" w:styleId="QuoteChar">
    <w:name w:val="Quote Char"/>
    <w:basedOn w:val="DefaultParagraphFont"/>
    <w:link w:val="Quote"/>
    <w:uiPriority w:val="29"/>
    <w:rsid w:val="00227DC3"/>
    <w:rPr>
      <w:rFonts w:ascii="Palatino Linotype" w:hAnsi="Palatino Linotype"/>
      <w:iCs/>
      <w:color w:val="404040" w:themeColor="text1" w:themeTint="BF"/>
      <w:sz w:val="20"/>
      <w:lang w:val="en-GB"/>
    </w:rPr>
  </w:style>
  <w:style w:type="character" w:customStyle="1" w:styleId="Heading3Char">
    <w:name w:val="Heading 3 Char"/>
    <w:basedOn w:val="DefaultParagraphFont"/>
    <w:link w:val="Heading3"/>
    <w:uiPriority w:val="9"/>
    <w:rsid w:val="00986AA7"/>
    <w:rPr>
      <w:rFonts w:asciiTheme="majorHAnsi" w:hAnsiTheme="majorHAnsi" w:cstheme="majorHAnsi"/>
      <w:sz w:val="24"/>
      <w:szCs w:val="24"/>
      <w:lang w:val="en-GB"/>
    </w:rPr>
  </w:style>
  <w:style w:type="character" w:customStyle="1" w:styleId="Heading4Char">
    <w:name w:val="Heading 4 Char"/>
    <w:basedOn w:val="DefaultParagraphFont"/>
    <w:link w:val="Heading4"/>
    <w:uiPriority w:val="9"/>
    <w:rsid w:val="002D0BDD"/>
    <w:rPr>
      <w:rFonts w:asciiTheme="majorHAnsi" w:eastAsiaTheme="majorEastAsia" w:hAnsiTheme="majorHAnsi" w:cstheme="majorBidi"/>
      <w:i/>
      <w:iCs/>
      <w:color w:val="323E4F" w:themeColor="text2" w:themeShade="BF"/>
      <w:szCs w:val="24"/>
      <w:lang w:val="en-GB"/>
    </w:rPr>
  </w:style>
  <w:style w:type="paragraph" w:styleId="TOC3">
    <w:name w:val="toc 3"/>
    <w:basedOn w:val="Normal"/>
    <w:next w:val="Normal"/>
    <w:autoRedefine/>
    <w:uiPriority w:val="39"/>
    <w:unhideWhenUsed/>
    <w:rsid w:val="005467EC"/>
    <w:pPr>
      <w:spacing w:before="0" w:after="0"/>
      <w:ind w:left="442"/>
    </w:pPr>
    <w:rPr>
      <w:rFonts w:ascii="Calibri" w:hAnsi="Calibri"/>
    </w:rPr>
  </w:style>
  <w:style w:type="paragraph" w:styleId="TOC4">
    <w:name w:val="toc 4"/>
    <w:basedOn w:val="Normal"/>
    <w:next w:val="Normal"/>
    <w:autoRedefine/>
    <w:uiPriority w:val="39"/>
    <w:unhideWhenUsed/>
    <w:rsid w:val="000A32C6"/>
    <w:pPr>
      <w:spacing w:after="100" w:line="278" w:lineRule="auto"/>
      <w:ind w:left="720"/>
    </w:pPr>
    <w:rPr>
      <w:rFonts w:asciiTheme="minorHAnsi" w:eastAsiaTheme="minorEastAsia" w:hAnsiTheme="minorHAnsi"/>
      <w:kern w:val="2"/>
      <w:sz w:val="24"/>
      <w:lang w:eastAsia="en-GB"/>
      <w14:ligatures w14:val="standardContextual"/>
    </w:rPr>
  </w:style>
  <w:style w:type="paragraph" w:styleId="TOC5">
    <w:name w:val="toc 5"/>
    <w:basedOn w:val="Normal"/>
    <w:next w:val="Normal"/>
    <w:autoRedefine/>
    <w:uiPriority w:val="39"/>
    <w:unhideWhenUsed/>
    <w:rsid w:val="000A32C6"/>
    <w:pPr>
      <w:spacing w:after="100" w:line="278" w:lineRule="auto"/>
      <w:ind w:left="960"/>
    </w:pPr>
    <w:rPr>
      <w:rFonts w:asciiTheme="minorHAnsi" w:eastAsiaTheme="minorEastAsia" w:hAnsiTheme="minorHAnsi"/>
      <w:kern w:val="2"/>
      <w:sz w:val="24"/>
      <w:lang w:eastAsia="en-GB"/>
      <w14:ligatures w14:val="standardContextual"/>
    </w:rPr>
  </w:style>
  <w:style w:type="paragraph" w:styleId="TOC6">
    <w:name w:val="toc 6"/>
    <w:basedOn w:val="Normal"/>
    <w:next w:val="Normal"/>
    <w:autoRedefine/>
    <w:uiPriority w:val="39"/>
    <w:unhideWhenUsed/>
    <w:rsid w:val="000A32C6"/>
    <w:pPr>
      <w:spacing w:after="100" w:line="278" w:lineRule="auto"/>
      <w:ind w:left="1200"/>
    </w:pPr>
    <w:rPr>
      <w:rFonts w:asciiTheme="minorHAnsi" w:eastAsiaTheme="minorEastAsia" w:hAnsiTheme="minorHAnsi"/>
      <w:kern w:val="2"/>
      <w:sz w:val="24"/>
      <w:lang w:eastAsia="en-GB"/>
      <w14:ligatures w14:val="standardContextual"/>
    </w:rPr>
  </w:style>
  <w:style w:type="paragraph" w:styleId="TOC7">
    <w:name w:val="toc 7"/>
    <w:basedOn w:val="Normal"/>
    <w:next w:val="Normal"/>
    <w:autoRedefine/>
    <w:uiPriority w:val="39"/>
    <w:unhideWhenUsed/>
    <w:rsid w:val="000A32C6"/>
    <w:pPr>
      <w:spacing w:after="100" w:line="278" w:lineRule="auto"/>
      <w:ind w:left="1440"/>
    </w:pPr>
    <w:rPr>
      <w:rFonts w:asciiTheme="minorHAnsi" w:eastAsiaTheme="minorEastAsia" w:hAnsiTheme="minorHAnsi"/>
      <w:kern w:val="2"/>
      <w:sz w:val="24"/>
      <w:lang w:eastAsia="en-GB"/>
      <w14:ligatures w14:val="standardContextual"/>
    </w:rPr>
  </w:style>
  <w:style w:type="paragraph" w:styleId="TOC8">
    <w:name w:val="toc 8"/>
    <w:basedOn w:val="Normal"/>
    <w:next w:val="Normal"/>
    <w:autoRedefine/>
    <w:uiPriority w:val="39"/>
    <w:unhideWhenUsed/>
    <w:rsid w:val="000A32C6"/>
    <w:pPr>
      <w:spacing w:after="100" w:line="278" w:lineRule="auto"/>
      <w:ind w:left="1680"/>
    </w:pPr>
    <w:rPr>
      <w:rFonts w:asciiTheme="minorHAnsi" w:eastAsiaTheme="minorEastAsia" w:hAnsiTheme="minorHAnsi"/>
      <w:kern w:val="2"/>
      <w:sz w:val="24"/>
      <w:lang w:eastAsia="en-GB"/>
      <w14:ligatures w14:val="standardContextual"/>
    </w:rPr>
  </w:style>
  <w:style w:type="paragraph" w:styleId="TOC9">
    <w:name w:val="toc 9"/>
    <w:basedOn w:val="Normal"/>
    <w:next w:val="Normal"/>
    <w:autoRedefine/>
    <w:uiPriority w:val="39"/>
    <w:unhideWhenUsed/>
    <w:rsid w:val="000A32C6"/>
    <w:pPr>
      <w:spacing w:after="100" w:line="278" w:lineRule="auto"/>
      <w:ind w:left="1920"/>
    </w:pPr>
    <w:rPr>
      <w:rFonts w:asciiTheme="minorHAnsi" w:eastAsiaTheme="minorEastAsia" w:hAnsiTheme="minorHAnsi"/>
      <w:kern w:val="2"/>
      <w:sz w:val="24"/>
      <w:lang w:eastAsia="en-GB"/>
      <w14:ligatures w14:val="standardContextual"/>
    </w:rPr>
  </w:style>
  <w:style w:type="character" w:customStyle="1" w:styleId="StyleLatinBodyCalibriBoldPatternClearAccent6">
    <w:name w:val="Style (Latin) +Body (Calibri) Bold Pattern: Clear (Accent 6)"/>
    <w:basedOn w:val="DefaultParagraphFont"/>
    <w:rsid w:val="00E71085"/>
    <w:rPr>
      <w:rFonts w:asciiTheme="minorHAnsi" w:hAnsiTheme="minorHAnsi"/>
      <w:b/>
      <w:bCs/>
      <w:shd w:val="clear" w:color="auto" w:fill="C5E0B3" w:themeFill="accent6" w:themeFillTint="66"/>
    </w:rPr>
  </w:style>
  <w:style w:type="paragraph" w:styleId="TableofFigures">
    <w:name w:val="table of figures"/>
    <w:basedOn w:val="Normal"/>
    <w:next w:val="Normal"/>
    <w:uiPriority w:val="99"/>
    <w:unhideWhenUsed/>
    <w:rsid w:val="0049713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6869">
      <w:bodyDiv w:val="1"/>
      <w:marLeft w:val="0"/>
      <w:marRight w:val="0"/>
      <w:marTop w:val="0"/>
      <w:marBottom w:val="0"/>
      <w:divBdr>
        <w:top w:val="none" w:sz="0" w:space="0" w:color="auto"/>
        <w:left w:val="none" w:sz="0" w:space="0" w:color="auto"/>
        <w:bottom w:val="none" w:sz="0" w:space="0" w:color="auto"/>
        <w:right w:val="none" w:sz="0" w:space="0" w:color="auto"/>
      </w:divBdr>
    </w:div>
    <w:div w:id="90930906">
      <w:bodyDiv w:val="1"/>
      <w:marLeft w:val="0"/>
      <w:marRight w:val="0"/>
      <w:marTop w:val="0"/>
      <w:marBottom w:val="0"/>
      <w:divBdr>
        <w:top w:val="none" w:sz="0" w:space="0" w:color="auto"/>
        <w:left w:val="none" w:sz="0" w:space="0" w:color="auto"/>
        <w:bottom w:val="none" w:sz="0" w:space="0" w:color="auto"/>
        <w:right w:val="none" w:sz="0" w:space="0" w:color="auto"/>
      </w:divBdr>
      <w:divsChild>
        <w:div w:id="3169280">
          <w:marLeft w:val="0"/>
          <w:marRight w:val="0"/>
          <w:marTop w:val="0"/>
          <w:marBottom w:val="0"/>
          <w:divBdr>
            <w:top w:val="none" w:sz="0" w:space="0" w:color="auto"/>
            <w:left w:val="none" w:sz="0" w:space="0" w:color="auto"/>
            <w:bottom w:val="none" w:sz="0" w:space="0" w:color="auto"/>
            <w:right w:val="none" w:sz="0" w:space="0" w:color="auto"/>
          </w:divBdr>
          <w:divsChild>
            <w:div w:id="218442104">
              <w:marLeft w:val="0"/>
              <w:marRight w:val="0"/>
              <w:marTop w:val="0"/>
              <w:marBottom w:val="0"/>
              <w:divBdr>
                <w:top w:val="none" w:sz="0" w:space="0" w:color="auto"/>
                <w:left w:val="none" w:sz="0" w:space="0" w:color="auto"/>
                <w:bottom w:val="none" w:sz="0" w:space="0" w:color="auto"/>
                <w:right w:val="none" w:sz="0" w:space="0" w:color="auto"/>
              </w:divBdr>
              <w:divsChild>
                <w:div w:id="313219459">
                  <w:marLeft w:val="0"/>
                  <w:marRight w:val="0"/>
                  <w:marTop w:val="0"/>
                  <w:marBottom w:val="0"/>
                  <w:divBdr>
                    <w:top w:val="none" w:sz="0" w:space="0" w:color="auto"/>
                    <w:left w:val="none" w:sz="0" w:space="0" w:color="auto"/>
                    <w:bottom w:val="none" w:sz="0" w:space="0" w:color="auto"/>
                    <w:right w:val="none" w:sz="0" w:space="0" w:color="auto"/>
                  </w:divBdr>
                  <w:divsChild>
                    <w:div w:id="2131589399">
                      <w:marLeft w:val="0"/>
                      <w:marRight w:val="0"/>
                      <w:marTop w:val="0"/>
                      <w:marBottom w:val="0"/>
                      <w:divBdr>
                        <w:top w:val="none" w:sz="0" w:space="0" w:color="auto"/>
                        <w:left w:val="none" w:sz="0" w:space="0" w:color="auto"/>
                        <w:bottom w:val="none" w:sz="0" w:space="0" w:color="auto"/>
                        <w:right w:val="none" w:sz="0" w:space="0" w:color="auto"/>
                      </w:divBdr>
                      <w:divsChild>
                        <w:div w:id="1010596599">
                          <w:marLeft w:val="0"/>
                          <w:marRight w:val="0"/>
                          <w:marTop w:val="0"/>
                          <w:marBottom w:val="0"/>
                          <w:divBdr>
                            <w:top w:val="none" w:sz="0" w:space="0" w:color="auto"/>
                            <w:left w:val="none" w:sz="0" w:space="0" w:color="auto"/>
                            <w:bottom w:val="none" w:sz="0" w:space="0" w:color="auto"/>
                            <w:right w:val="none" w:sz="0" w:space="0" w:color="auto"/>
                          </w:divBdr>
                          <w:divsChild>
                            <w:div w:id="754591545">
                              <w:marLeft w:val="0"/>
                              <w:marRight w:val="0"/>
                              <w:marTop w:val="0"/>
                              <w:marBottom w:val="0"/>
                              <w:divBdr>
                                <w:top w:val="none" w:sz="0" w:space="0" w:color="auto"/>
                                <w:left w:val="none" w:sz="0" w:space="0" w:color="auto"/>
                                <w:bottom w:val="none" w:sz="0" w:space="0" w:color="auto"/>
                                <w:right w:val="none" w:sz="0" w:space="0" w:color="auto"/>
                              </w:divBdr>
                              <w:divsChild>
                                <w:div w:id="889463504">
                                  <w:marLeft w:val="0"/>
                                  <w:marRight w:val="0"/>
                                  <w:marTop w:val="0"/>
                                  <w:marBottom w:val="0"/>
                                  <w:divBdr>
                                    <w:top w:val="none" w:sz="0" w:space="0" w:color="auto"/>
                                    <w:left w:val="none" w:sz="0" w:space="0" w:color="auto"/>
                                    <w:bottom w:val="none" w:sz="0" w:space="0" w:color="auto"/>
                                    <w:right w:val="none" w:sz="0" w:space="0" w:color="auto"/>
                                  </w:divBdr>
                                  <w:divsChild>
                                    <w:div w:id="377824206">
                                      <w:marLeft w:val="0"/>
                                      <w:marRight w:val="0"/>
                                      <w:marTop w:val="0"/>
                                      <w:marBottom w:val="0"/>
                                      <w:divBdr>
                                        <w:top w:val="none" w:sz="0" w:space="0" w:color="auto"/>
                                        <w:left w:val="none" w:sz="0" w:space="0" w:color="auto"/>
                                        <w:bottom w:val="none" w:sz="0" w:space="0" w:color="auto"/>
                                        <w:right w:val="none" w:sz="0" w:space="0" w:color="auto"/>
                                      </w:divBdr>
                                      <w:divsChild>
                                        <w:div w:id="2501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04">
                                  <w:marLeft w:val="0"/>
                                  <w:marRight w:val="0"/>
                                  <w:marTop w:val="0"/>
                                  <w:marBottom w:val="0"/>
                                  <w:divBdr>
                                    <w:top w:val="none" w:sz="0" w:space="0" w:color="auto"/>
                                    <w:left w:val="none" w:sz="0" w:space="0" w:color="auto"/>
                                    <w:bottom w:val="none" w:sz="0" w:space="0" w:color="auto"/>
                                    <w:right w:val="none" w:sz="0" w:space="0" w:color="auto"/>
                                  </w:divBdr>
                                  <w:divsChild>
                                    <w:div w:id="1446536334">
                                      <w:marLeft w:val="0"/>
                                      <w:marRight w:val="0"/>
                                      <w:marTop w:val="0"/>
                                      <w:marBottom w:val="0"/>
                                      <w:divBdr>
                                        <w:top w:val="none" w:sz="0" w:space="0" w:color="auto"/>
                                        <w:left w:val="none" w:sz="0" w:space="0" w:color="auto"/>
                                        <w:bottom w:val="none" w:sz="0" w:space="0" w:color="auto"/>
                                        <w:right w:val="none" w:sz="0" w:space="0" w:color="auto"/>
                                      </w:divBdr>
                                      <w:divsChild>
                                        <w:div w:id="4328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578297">
      <w:bodyDiv w:val="1"/>
      <w:marLeft w:val="0"/>
      <w:marRight w:val="0"/>
      <w:marTop w:val="0"/>
      <w:marBottom w:val="0"/>
      <w:divBdr>
        <w:top w:val="none" w:sz="0" w:space="0" w:color="auto"/>
        <w:left w:val="none" w:sz="0" w:space="0" w:color="auto"/>
        <w:bottom w:val="none" w:sz="0" w:space="0" w:color="auto"/>
        <w:right w:val="none" w:sz="0" w:space="0" w:color="auto"/>
      </w:divBdr>
    </w:div>
    <w:div w:id="219631180">
      <w:bodyDiv w:val="1"/>
      <w:marLeft w:val="0"/>
      <w:marRight w:val="0"/>
      <w:marTop w:val="0"/>
      <w:marBottom w:val="0"/>
      <w:divBdr>
        <w:top w:val="none" w:sz="0" w:space="0" w:color="auto"/>
        <w:left w:val="none" w:sz="0" w:space="0" w:color="auto"/>
        <w:bottom w:val="none" w:sz="0" w:space="0" w:color="auto"/>
        <w:right w:val="none" w:sz="0" w:space="0" w:color="auto"/>
      </w:divBdr>
    </w:div>
    <w:div w:id="431897995">
      <w:bodyDiv w:val="1"/>
      <w:marLeft w:val="0"/>
      <w:marRight w:val="0"/>
      <w:marTop w:val="0"/>
      <w:marBottom w:val="0"/>
      <w:divBdr>
        <w:top w:val="none" w:sz="0" w:space="0" w:color="auto"/>
        <w:left w:val="none" w:sz="0" w:space="0" w:color="auto"/>
        <w:bottom w:val="none" w:sz="0" w:space="0" w:color="auto"/>
        <w:right w:val="none" w:sz="0" w:space="0" w:color="auto"/>
      </w:divBdr>
    </w:div>
    <w:div w:id="432437966">
      <w:bodyDiv w:val="1"/>
      <w:marLeft w:val="0"/>
      <w:marRight w:val="0"/>
      <w:marTop w:val="0"/>
      <w:marBottom w:val="0"/>
      <w:divBdr>
        <w:top w:val="none" w:sz="0" w:space="0" w:color="auto"/>
        <w:left w:val="none" w:sz="0" w:space="0" w:color="auto"/>
        <w:bottom w:val="none" w:sz="0" w:space="0" w:color="auto"/>
        <w:right w:val="none" w:sz="0" w:space="0" w:color="auto"/>
      </w:divBdr>
      <w:divsChild>
        <w:div w:id="71125575">
          <w:marLeft w:val="0"/>
          <w:marRight w:val="0"/>
          <w:marTop w:val="0"/>
          <w:marBottom w:val="0"/>
          <w:divBdr>
            <w:top w:val="none" w:sz="0" w:space="0" w:color="auto"/>
            <w:left w:val="none" w:sz="0" w:space="0" w:color="auto"/>
            <w:bottom w:val="none" w:sz="0" w:space="0" w:color="auto"/>
            <w:right w:val="none" w:sz="0" w:space="0" w:color="auto"/>
          </w:divBdr>
        </w:div>
      </w:divsChild>
    </w:div>
    <w:div w:id="581060822">
      <w:bodyDiv w:val="1"/>
      <w:marLeft w:val="0"/>
      <w:marRight w:val="0"/>
      <w:marTop w:val="0"/>
      <w:marBottom w:val="0"/>
      <w:divBdr>
        <w:top w:val="none" w:sz="0" w:space="0" w:color="auto"/>
        <w:left w:val="none" w:sz="0" w:space="0" w:color="auto"/>
        <w:bottom w:val="none" w:sz="0" w:space="0" w:color="auto"/>
        <w:right w:val="none" w:sz="0" w:space="0" w:color="auto"/>
      </w:divBdr>
    </w:div>
    <w:div w:id="739791943">
      <w:bodyDiv w:val="1"/>
      <w:marLeft w:val="0"/>
      <w:marRight w:val="0"/>
      <w:marTop w:val="0"/>
      <w:marBottom w:val="0"/>
      <w:divBdr>
        <w:top w:val="none" w:sz="0" w:space="0" w:color="auto"/>
        <w:left w:val="none" w:sz="0" w:space="0" w:color="auto"/>
        <w:bottom w:val="none" w:sz="0" w:space="0" w:color="auto"/>
        <w:right w:val="none" w:sz="0" w:space="0" w:color="auto"/>
      </w:divBdr>
    </w:div>
    <w:div w:id="782269963">
      <w:bodyDiv w:val="1"/>
      <w:marLeft w:val="0"/>
      <w:marRight w:val="0"/>
      <w:marTop w:val="0"/>
      <w:marBottom w:val="0"/>
      <w:divBdr>
        <w:top w:val="none" w:sz="0" w:space="0" w:color="auto"/>
        <w:left w:val="none" w:sz="0" w:space="0" w:color="auto"/>
        <w:bottom w:val="none" w:sz="0" w:space="0" w:color="auto"/>
        <w:right w:val="none" w:sz="0" w:space="0" w:color="auto"/>
      </w:divBdr>
    </w:div>
    <w:div w:id="921377683">
      <w:bodyDiv w:val="1"/>
      <w:marLeft w:val="0"/>
      <w:marRight w:val="0"/>
      <w:marTop w:val="0"/>
      <w:marBottom w:val="0"/>
      <w:divBdr>
        <w:top w:val="none" w:sz="0" w:space="0" w:color="auto"/>
        <w:left w:val="none" w:sz="0" w:space="0" w:color="auto"/>
        <w:bottom w:val="none" w:sz="0" w:space="0" w:color="auto"/>
        <w:right w:val="none" w:sz="0" w:space="0" w:color="auto"/>
      </w:divBdr>
    </w:div>
    <w:div w:id="1211989655">
      <w:bodyDiv w:val="1"/>
      <w:marLeft w:val="0"/>
      <w:marRight w:val="0"/>
      <w:marTop w:val="0"/>
      <w:marBottom w:val="0"/>
      <w:divBdr>
        <w:top w:val="none" w:sz="0" w:space="0" w:color="auto"/>
        <w:left w:val="none" w:sz="0" w:space="0" w:color="auto"/>
        <w:bottom w:val="none" w:sz="0" w:space="0" w:color="auto"/>
        <w:right w:val="none" w:sz="0" w:space="0" w:color="auto"/>
      </w:divBdr>
    </w:div>
    <w:div w:id="1217397427">
      <w:bodyDiv w:val="1"/>
      <w:marLeft w:val="0"/>
      <w:marRight w:val="0"/>
      <w:marTop w:val="0"/>
      <w:marBottom w:val="0"/>
      <w:divBdr>
        <w:top w:val="none" w:sz="0" w:space="0" w:color="auto"/>
        <w:left w:val="none" w:sz="0" w:space="0" w:color="auto"/>
        <w:bottom w:val="none" w:sz="0" w:space="0" w:color="auto"/>
        <w:right w:val="none" w:sz="0" w:space="0" w:color="auto"/>
      </w:divBdr>
    </w:div>
    <w:div w:id="1271620505">
      <w:bodyDiv w:val="1"/>
      <w:marLeft w:val="0"/>
      <w:marRight w:val="0"/>
      <w:marTop w:val="0"/>
      <w:marBottom w:val="0"/>
      <w:divBdr>
        <w:top w:val="none" w:sz="0" w:space="0" w:color="auto"/>
        <w:left w:val="none" w:sz="0" w:space="0" w:color="auto"/>
        <w:bottom w:val="none" w:sz="0" w:space="0" w:color="auto"/>
        <w:right w:val="none" w:sz="0" w:space="0" w:color="auto"/>
      </w:divBdr>
    </w:div>
    <w:div w:id="1438940770">
      <w:bodyDiv w:val="1"/>
      <w:marLeft w:val="0"/>
      <w:marRight w:val="0"/>
      <w:marTop w:val="0"/>
      <w:marBottom w:val="0"/>
      <w:divBdr>
        <w:top w:val="none" w:sz="0" w:space="0" w:color="auto"/>
        <w:left w:val="none" w:sz="0" w:space="0" w:color="auto"/>
        <w:bottom w:val="none" w:sz="0" w:space="0" w:color="auto"/>
        <w:right w:val="none" w:sz="0" w:space="0" w:color="auto"/>
      </w:divBdr>
    </w:div>
    <w:div w:id="1532495433">
      <w:bodyDiv w:val="1"/>
      <w:marLeft w:val="0"/>
      <w:marRight w:val="0"/>
      <w:marTop w:val="0"/>
      <w:marBottom w:val="0"/>
      <w:divBdr>
        <w:top w:val="none" w:sz="0" w:space="0" w:color="auto"/>
        <w:left w:val="none" w:sz="0" w:space="0" w:color="auto"/>
        <w:bottom w:val="none" w:sz="0" w:space="0" w:color="auto"/>
        <w:right w:val="none" w:sz="0" w:space="0" w:color="auto"/>
      </w:divBdr>
    </w:div>
    <w:div w:id="1644190685">
      <w:bodyDiv w:val="1"/>
      <w:marLeft w:val="0"/>
      <w:marRight w:val="0"/>
      <w:marTop w:val="0"/>
      <w:marBottom w:val="0"/>
      <w:divBdr>
        <w:top w:val="none" w:sz="0" w:space="0" w:color="auto"/>
        <w:left w:val="none" w:sz="0" w:space="0" w:color="auto"/>
        <w:bottom w:val="none" w:sz="0" w:space="0" w:color="auto"/>
        <w:right w:val="none" w:sz="0" w:space="0" w:color="auto"/>
      </w:divBdr>
      <w:divsChild>
        <w:div w:id="1621304752">
          <w:marLeft w:val="0"/>
          <w:marRight w:val="0"/>
          <w:marTop w:val="0"/>
          <w:marBottom w:val="0"/>
          <w:divBdr>
            <w:top w:val="none" w:sz="0" w:space="0" w:color="auto"/>
            <w:left w:val="none" w:sz="0" w:space="0" w:color="auto"/>
            <w:bottom w:val="none" w:sz="0" w:space="0" w:color="auto"/>
            <w:right w:val="none" w:sz="0" w:space="0" w:color="auto"/>
          </w:divBdr>
        </w:div>
      </w:divsChild>
    </w:div>
    <w:div w:id="1678657035">
      <w:bodyDiv w:val="1"/>
      <w:marLeft w:val="0"/>
      <w:marRight w:val="0"/>
      <w:marTop w:val="0"/>
      <w:marBottom w:val="0"/>
      <w:divBdr>
        <w:top w:val="none" w:sz="0" w:space="0" w:color="auto"/>
        <w:left w:val="none" w:sz="0" w:space="0" w:color="auto"/>
        <w:bottom w:val="none" w:sz="0" w:space="0" w:color="auto"/>
        <w:right w:val="none" w:sz="0" w:space="0" w:color="auto"/>
      </w:divBdr>
    </w:div>
    <w:div w:id="1708986355">
      <w:bodyDiv w:val="1"/>
      <w:marLeft w:val="0"/>
      <w:marRight w:val="0"/>
      <w:marTop w:val="0"/>
      <w:marBottom w:val="0"/>
      <w:divBdr>
        <w:top w:val="none" w:sz="0" w:space="0" w:color="auto"/>
        <w:left w:val="none" w:sz="0" w:space="0" w:color="auto"/>
        <w:bottom w:val="none" w:sz="0" w:space="0" w:color="auto"/>
        <w:right w:val="none" w:sz="0" w:space="0" w:color="auto"/>
      </w:divBdr>
    </w:div>
    <w:div w:id="1782527706">
      <w:bodyDiv w:val="1"/>
      <w:marLeft w:val="0"/>
      <w:marRight w:val="0"/>
      <w:marTop w:val="0"/>
      <w:marBottom w:val="0"/>
      <w:divBdr>
        <w:top w:val="none" w:sz="0" w:space="0" w:color="auto"/>
        <w:left w:val="none" w:sz="0" w:space="0" w:color="auto"/>
        <w:bottom w:val="none" w:sz="0" w:space="0" w:color="auto"/>
        <w:right w:val="none" w:sz="0" w:space="0" w:color="auto"/>
      </w:divBdr>
      <w:divsChild>
        <w:div w:id="656036986">
          <w:marLeft w:val="0"/>
          <w:marRight w:val="0"/>
          <w:marTop w:val="0"/>
          <w:marBottom w:val="0"/>
          <w:divBdr>
            <w:top w:val="none" w:sz="0" w:space="0" w:color="auto"/>
            <w:left w:val="none" w:sz="0" w:space="0" w:color="auto"/>
            <w:bottom w:val="none" w:sz="0" w:space="0" w:color="auto"/>
            <w:right w:val="none" w:sz="0" w:space="0" w:color="auto"/>
          </w:divBdr>
        </w:div>
      </w:divsChild>
    </w:div>
    <w:div w:id="1883132588">
      <w:bodyDiv w:val="1"/>
      <w:marLeft w:val="0"/>
      <w:marRight w:val="0"/>
      <w:marTop w:val="0"/>
      <w:marBottom w:val="0"/>
      <w:divBdr>
        <w:top w:val="none" w:sz="0" w:space="0" w:color="auto"/>
        <w:left w:val="none" w:sz="0" w:space="0" w:color="auto"/>
        <w:bottom w:val="none" w:sz="0" w:space="0" w:color="auto"/>
        <w:right w:val="none" w:sz="0" w:space="0" w:color="auto"/>
      </w:divBdr>
    </w:div>
    <w:div w:id="2037731174">
      <w:bodyDiv w:val="1"/>
      <w:marLeft w:val="0"/>
      <w:marRight w:val="0"/>
      <w:marTop w:val="0"/>
      <w:marBottom w:val="0"/>
      <w:divBdr>
        <w:top w:val="none" w:sz="0" w:space="0" w:color="auto"/>
        <w:left w:val="none" w:sz="0" w:space="0" w:color="auto"/>
        <w:bottom w:val="none" w:sz="0" w:space="0" w:color="auto"/>
        <w:right w:val="none" w:sz="0" w:space="0" w:color="auto"/>
      </w:divBdr>
    </w:div>
    <w:div w:id="20736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footer" Target="footer4.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56CE61B303EE40A42FC89FFCEDE7C2" ma:contentTypeVersion="18" ma:contentTypeDescription="Crée un document." ma:contentTypeScope="" ma:versionID="1b3968515ed23d71a0bed711271586c3">
  <xsd:schema xmlns:xsd="http://www.w3.org/2001/XMLSchema" xmlns:xs="http://www.w3.org/2001/XMLSchema" xmlns:p="http://schemas.microsoft.com/office/2006/metadata/properties" xmlns:ns2="062c3f5b-00e1-41da-9a4f-777eb8134512" xmlns:ns3="4a925031-d619-4e2e-b5c8-97e8b447f3a3" targetNamespace="http://schemas.microsoft.com/office/2006/metadata/properties" ma:root="true" ma:fieldsID="32885d188d13be11bd235809da382cd6" ns2:_="" ns3:_="">
    <xsd:import namespace="062c3f5b-00e1-41da-9a4f-777eb8134512"/>
    <xsd:import namespace="4a925031-d619-4e2e-b5c8-97e8b447f3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3f5b-00e1-41da-9a4f-777eb8134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26b9d82-4324-4688-9161-8ab31d8ef06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925031-d619-4e2e-b5c8-97e8b447f3a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1a8d5df2-dab8-494c-a5ca-5f36f8170bd1}" ma:internalName="TaxCatchAll" ma:showField="CatchAllData" ma:web="4a925031-d619-4e2e-b5c8-97e8b447f3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2c3f5b-00e1-41da-9a4f-777eb8134512">
      <Terms xmlns="http://schemas.microsoft.com/office/infopath/2007/PartnerControls"/>
    </lcf76f155ced4ddcb4097134ff3c332f>
    <TaxCatchAll xmlns="4a925031-d619-4e2e-b5c8-97e8b447f3a3" xsi:nil="true"/>
  </documentManagement>
</p:properties>
</file>

<file path=customXml/itemProps1.xml><?xml version="1.0" encoding="utf-8"?>
<ds:datastoreItem xmlns:ds="http://schemas.openxmlformats.org/officeDocument/2006/customXml" ds:itemID="{F0BCBFAD-550C-4205-9728-25B35CDC0911}">
  <ds:schemaRefs>
    <ds:schemaRef ds:uri="http://schemas.openxmlformats.org/officeDocument/2006/bibliography"/>
  </ds:schemaRefs>
</ds:datastoreItem>
</file>

<file path=customXml/itemProps2.xml><?xml version="1.0" encoding="utf-8"?>
<ds:datastoreItem xmlns:ds="http://schemas.openxmlformats.org/officeDocument/2006/customXml" ds:itemID="{08CD6131-6F3B-48D7-8A97-0BE7F1EEE24A}"/>
</file>

<file path=customXml/itemProps3.xml><?xml version="1.0" encoding="utf-8"?>
<ds:datastoreItem xmlns:ds="http://schemas.openxmlformats.org/officeDocument/2006/customXml" ds:itemID="{E86AAA7E-7EE2-4BEF-8EBC-5D7FBF7617C5}"/>
</file>

<file path=customXml/itemProps4.xml><?xml version="1.0" encoding="utf-8"?>
<ds:datastoreItem xmlns:ds="http://schemas.openxmlformats.org/officeDocument/2006/customXml" ds:itemID="{CB014A52-BE55-489C-81B9-9199F63F2C2C}"/>
</file>

<file path=docMetadata/LabelInfo.xml><?xml version="1.0" encoding="utf-8"?>
<clbl:labelList xmlns:clbl="http://schemas.microsoft.com/office/2020/mipLabelMetadata">
  <clbl:label id="{190374fc-c2b5-4c8e-bee8-6305ebc1550a}" enabled="1" method="Privileged" siteId="{48f9394d-8a14-4d27-82a6-f35f1236120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33</Pages>
  <Words>3681</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2024-08-28T22:59:00Z</dcterms:created>
  <dcterms:modified xsi:type="dcterms:W3CDTF">2024-08-30T07:35:00Z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0x0101007A56CE61B303EE40A42FC89FFCEDE7C2</vt:lpwstr>
  </property>
</Properties>
</file>